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DA41" w14:textId="77777777" w:rsidR="00BB6751" w:rsidRDefault="00BB6751">
      <w:pPr>
        <w:pStyle w:val="BodyText"/>
        <w:rPr>
          <w:sz w:val="20"/>
        </w:rPr>
      </w:pPr>
    </w:p>
    <w:p w14:paraId="1955BF44" w14:textId="77777777" w:rsidR="00BB6751" w:rsidRDefault="00BB6751">
      <w:pPr>
        <w:pStyle w:val="BodyText"/>
        <w:rPr>
          <w:sz w:val="20"/>
        </w:rPr>
      </w:pPr>
    </w:p>
    <w:p w14:paraId="09974A68" w14:textId="77777777" w:rsidR="00BB6751" w:rsidRDefault="00BB6751">
      <w:pPr>
        <w:pStyle w:val="BodyText"/>
        <w:rPr>
          <w:sz w:val="20"/>
        </w:rPr>
      </w:pPr>
    </w:p>
    <w:p w14:paraId="0C0E1BD3" w14:textId="77777777" w:rsidR="00BB6751" w:rsidRDefault="00BB6751">
      <w:pPr>
        <w:pStyle w:val="BodyText"/>
        <w:rPr>
          <w:sz w:val="20"/>
        </w:rPr>
      </w:pPr>
    </w:p>
    <w:p w14:paraId="144E2F4B" w14:textId="77777777" w:rsidR="00BB6751" w:rsidRDefault="00BB6751">
      <w:pPr>
        <w:pStyle w:val="BodyText"/>
        <w:rPr>
          <w:sz w:val="20"/>
        </w:rPr>
      </w:pPr>
    </w:p>
    <w:p w14:paraId="16790838" w14:textId="77777777" w:rsidR="00BB6751" w:rsidRDefault="00BB6751">
      <w:pPr>
        <w:pStyle w:val="BodyText"/>
        <w:rPr>
          <w:sz w:val="20"/>
        </w:rPr>
      </w:pPr>
    </w:p>
    <w:p w14:paraId="3C3D1A1F" w14:textId="77777777" w:rsidR="00BB6751" w:rsidRDefault="00BB6751">
      <w:pPr>
        <w:pStyle w:val="BodyText"/>
        <w:rPr>
          <w:sz w:val="20"/>
        </w:rPr>
      </w:pPr>
    </w:p>
    <w:p w14:paraId="0F1FDF92" w14:textId="77777777" w:rsidR="00BB6751" w:rsidRDefault="00BB6751">
      <w:pPr>
        <w:pStyle w:val="BodyText"/>
        <w:rPr>
          <w:sz w:val="20"/>
        </w:rPr>
      </w:pPr>
    </w:p>
    <w:p w14:paraId="54D0A261" w14:textId="77777777" w:rsidR="00BB6751" w:rsidRDefault="00BB6751">
      <w:pPr>
        <w:pStyle w:val="BodyText"/>
        <w:rPr>
          <w:sz w:val="20"/>
        </w:rPr>
      </w:pPr>
    </w:p>
    <w:p w14:paraId="62F241DF" w14:textId="77777777" w:rsidR="00BB6751" w:rsidRDefault="00BB6751">
      <w:pPr>
        <w:pStyle w:val="BodyText"/>
        <w:rPr>
          <w:sz w:val="20"/>
        </w:rPr>
      </w:pPr>
    </w:p>
    <w:p w14:paraId="02D5F1AA" w14:textId="77777777" w:rsidR="00BB6751" w:rsidRDefault="00BB6751">
      <w:pPr>
        <w:pStyle w:val="BodyText"/>
        <w:rPr>
          <w:sz w:val="20"/>
        </w:rPr>
      </w:pPr>
    </w:p>
    <w:p w14:paraId="64A4BE94" w14:textId="77777777" w:rsidR="00BB6751" w:rsidRDefault="007525DF">
      <w:pPr>
        <w:pStyle w:val="BodyText"/>
        <w:rPr>
          <w:sz w:val="20"/>
        </w:rPr>
      </w:pPr>
      <w:r>
        <w:rPr>
          <w:noProof/>
        </w:rPr>
        <mc:AlternateContent>
          <mc:Choice Requires="wps">
            <w:drawing>
              <wp:anchor distT="0" distB="0" distL="114300" distR="114300" simplePos="0" relativeHeight="251659264" behindDoc="0" locked="0" layoutInCell="1" allowOverlap="1" wp14:anchorId="72ED5BAD" wp14:editId="16E2F59C">
                <wp:simplePos x="0" y="0"/>
                <wp:positionH relativeFrom="page">
                  <wp:posOffset>6447790</wp:posOffset>
                </wp:positionH>
                <wp:positionV relativeFrom="paragraph">
                  <wp:posOffset>149225</wp:posOffset>
                </wp:positionV>
                <wp:extent cx="809625" cy="5562600"/>
                <wp:effectExtent l="0" t="0" r="9525"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562600"/>
                        </a:xfrm>
                        <a:prstGeom prst="rect">
                          <a:avLst/>
                        </a:prstGeom>
                        <a:noFill/>
                        <a:ln>
                          <a:noFill/>
                        </a:ln>
                      </wps:spPr>
                      <wps:txbx>
                        <w:txbxContent>
                          <w:p w14:paraId="707053EF" w14:textId="77777777" w:rsidR="00BB6751" w:rsidRDefault="007525DF">
                            <w:pPr>
                              <w:spacing w:line="1083" w:lineRule="exact"/>
                              <w:ind w:left="20"/>
                              <w:rPr>
                                <w:bCs/>
                                <w:sz w:val="160"/>
                                <w:szCs w:val="28"/>
                              </w:rPr>
                            </w:pPr>
                            <w:r>
                              <w:rPr>
                                <w:bCs/>
                                <w:sz w:val="160"/>
                                <w:szCs w:val="28"/>
                              </w:rPr>
                              <w:t>psychiatry</w:t>
                            </w:r>
                          </w:p>
                        </w:txbxContent>
                      </wps:txbx>
                      <wps:bodyPr rot="0" vert="vert270" wrap="square" lIns="0" tIns="0" rIns="0" bIns="0" anchor="t" anchorCtr="0" upright="1">
                        <a:noAutofit/>
                      </wps:bodyPr>
                    </wps:wsp>
                  </a:graphicData>
                </a:graphic>
              </wp:anchor>
            </w:drawing>
          </mc:Choice>
          <mc:Fallback>
            <w:pict>
              <v:shapetype w14:anchorId="72ED5BAD" id="_x0000_t202" coordsize="21600,21600" o:spt="202" path="m,l,21600r21600,l21600,xe">
                <v:stroke joinstyle="miter"/>
                <v:path gradientshapeok="t" o:connecttype="rect"/>
              </v:shapetype>
              <v:shape id="Text Box 13" o:spid="_x0000_s1026" type="#_x0000_t202" style="position:absolute;margin-left:507.7pt;margin-top:11.75pt;width:63.75pt;height:438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" filled="f" stroked="f">
                <v:textbox style="layout-flow:vertical;mso-layout-flow-alt:bottom-to-top" inset="0,0,0,0">
                  <w:txbxContent>
                    <w:p w14:paraId="707053EF" w14:textId="77777777" w:rsidR="00BB6751" w:rsidRDefault="007525DF">
                      <w:pPr>
                        <w:spacing w:line="1083" w:lineRule="exact"/>
                        <w:ind w:left="20"/>
                        <w:rPr>
                          <w:bCs/>
                          <w:sz w:val="160"/>
                          <w:szCs w:val="28"/>
                        </w:rPr>
                      </w:pPr>
                      <w:r>
                        <w:rPr>
                          <w:bCs/>
                          <w:sz w:val="160"/>
                          <w:szCs w:val="28"/>
                        </w:rPr>
                        <w:t>psychiatry</w:t>
                      </w:r>
                    </w:p>
                  </w:txbxContent>
                </v:textbox>
                <w10:wrap anchorx="page"/>
              </v:shape>
            </w:pict>
          </mc:Fallback>
        </mc:AlternateContent>
      </w:r>
    </w:p>
    <w:p w14:paraId="1F3019F9" w14:textId="77777777" w:rsidR="00BB6751" w:rsidRDefault="00BB6751">
      <w:pPr>
        <w:pStyle w:val="BodyText"/>
        <w:rPr>
          <w:sz w:val="20"/>
        </w:rPr>
      </w:pPr>
    </w:p>
    <w:p w14:paraId="136126A6" w14:textId="77777777" w:rsidR="00BB6751" w:rsidRDefault="00BB6751">
      <w:pPr>
        <w:pStyle w:val="BodyText"/>
        <w:rPr>
          <w:sz w:val="20"/>
        </w:rPr>
      </w:pPr>
    </w:p>
    <w:p w14:paraId="111462D5" w14:textId="77777777" w:rsidR="00BB6751" w:rsidRDefault="00BB6751">
      <w:pPr>
        <w:pStyle w:val="BodyText"/>
        <w:spacing w:before="10"/>
      </w:pPr>
    </w:p>
    <w:p w14:paraId="56204584" w14:textId="77777777" w:rsidR="00BB6751" w:rsidRDefault="007525DF">
      <w:pPr>
        <w:pStyle w:val="BodyText"/>
        <w:ind w:left="5228"/>
        <w:rPr>
          <w:sz w:val="20"/>
        </w:rPr>
      </w:pPr>
      <w:r>
        <w:rPr>
          <w:noProof/>
          <w:sz w:val="20"/>
        </w:rPr>
        <w:drawing>
          <wp:inline distT="0" distB="0" distL="0" distR="0" wp14:anchorId="1BF51B98" wp14:editId="2530595B">
            <wp:extent cx="1036320" cy="1699260"/>
            <wp:effectExtent l="0" t="0" r="0" b="0"/>
            <wp:docPr id="1" name="image1.png"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tip Medicinski monohroamtsk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36320" cy="1699260"/>
                    </a:xfrm>
                    <a:prstGeom prst="rect">
                      <a:avLst/>
                    </a:prstGeom>
                    <a:noFill/>
                    <a:ln>
                      <a:noFill/>
                    </a:ln>
                  </pic:spPr>
                </pic:pic>
              </a:graphicData>
            </a:graphic>
          </wp:inline>
        </w:drawing>
      </w:r>
    </w:p>
    <w:p w14:paraId="2F17C560" w14:textId="77777777" w:rsidR="00BB6751" w:rsidRDefault="00BB6751">
      <w:pPr>
        <w:pStyle w:val="BodyText"/>
        <w:rPr>
          <w:sz w:val="20"/>
        </w:rPr>
      </w:pPr>
    </w:p>
    <w:p w14:paraId="3DFBC758" w14:textId="77777777" w:rsidR="00BB6751" w:rsidRDefault="00BB6751">
      <w:pPr>
        <w:pStyle w:val="BodyText"/>
        <w:rPr>
          <w:sz w:val="20"/>
        </w:rPr>
      </w:pPr>
    </w:p>
    <w:p w14:paraId="7F1B6224" w14:textId="77777777" w:rsidR="00BB6751" w:rsidRDefault="00BB6751">
      <w:pPr>
        <w:pStyle w:val="BodyText"/>
        <w:rPr>
          <w:sz w:val="20"/>
        </w:rPr>
      </w:pPr>
    </w:p>
    <w:p w14:paraId="589103DA" w14:textId="77777777" w:rsidR="00BB6751" w:rsidRDefault="00BB6751">
      <w:pPr>
        <w:pStyle w:val="BodyText"/>
        <w:rPr>
          <w:sz w:val="20"/>
        </w:rPr>
      </w:pPr>
    </w:p>
    <w:p w14:paraId="4E4D96F0" w14:textId="77777777" w:rsidR="00BB6751" w:rsidRDefault="00BB6751">
      <w:pPr>
        <w:pStyle w:val="BodyText"/>
        <w:rPr>
          <w:sz w:val="20"/>
        </w:rPr>
      </w:pPr>
    </w:p>
    <w:p w14:paraId="11A45FBD" w14:textId="77777777" w:rsidR="00BB6751" w:rsidRDefault="00BB6751">
      <w:pPr>
        <w:pStyle w:val="BodyText"/>
        <w:rPr>
          <w:sz w:val="20"/>
        </w:rPr>
      </w:pPr>
    </w:p>
    <w:p w14:paraId="69F9945F" w14:textId="77777777" w:rsidR="00BB6751" w:rsidRDefault="00BB6751">
      <w:pPr>
        <w:pStyle w:val="BodyText"/>
        <w:spacing w:before="9"/>
        <w:rPr>
          <w:sz w:val="25"/>
        </w:rPr>
      </w:pPr>
    </w:p>
    <w:p w14:paraId="26BE01FD" w14:textId="77777777" w:rsidR="00BB6751" w:rsidRDefault="007525DF">
      <w:pPr>
        <w:spacing w:before="81"/>
        <w:ind w:left="3038" w:right="2192"/>
        <w:rPr>
          <w:b/>
          <w:sz w:val="44"/>
          <w:lang w:val="ru-RU"/>
        </w:rPr>
      </w:pPr>
      <w:r>
        <w:rPr>
          <w:b/>
          <w:sz w:val="44"/>
          <w:lang w:val="ru-RU"/>
        </w:rPr>
        <w:t xml:space="preserve">        Clinical Medicine</w:t>
      </w:r>
      <w:r>
        <w:rPr>
          <w:b/>
          <w:spacing w:val="-3"/>
          <w:sz w:val="44"/>
          <w:lang w:val="ru-RU"/>
        </w:rPr>
        <w:t xml:space="preserve"> </w:t>
      </w:r>
      <w:r>
        <w:rPr>
          <w:b/>
          <w:sz w:val="44"/>
          <w:lang w:val="ru-RU"/>
        </w:rPr>
        <w:t>2</w:t>
      </w:r>
    </w:p>
    <w:p w14:paraId="625F1BF4" w14:textId="77777777" w:rsidR="00BB6751" w:rsidRDefault="00BB6751">
      <w:pPr>
        <w:pStyle w:val="BodyText"/>
        <w:rPr>
          <w:b/>
          <w:sz w:val="48"/>
          <w:lang w:val="ru-RU"/>
        </w:rPr>
      </w:pPr>
    </w:p>
    <w:p w14:paraId="75C03FB2" w14:textId="77777777" w:rsidR="00BB6751" w:rsidRDefault="00BB6751">
      <w:pPr>
        <w:pStyle w:val="BodyText"/>
        <w:rPr>
          <w:b/>
          <w:sz w:val="48"/>
          <w:lang w:val="ru-RU"/>
        </w:rPr>
      </w:pPr>
    </w:p>
    <w:p w14:paraId="6B588A9E" w14:textId="77777777" w:rsidR="00BB6751" w:rsidRDefault="007525DF">
      <w:pPr>
        <w:pStyle w:val="BodyText"/>
        <w:jc w:val="center"/>
        <w:rPr>
          <w:b/>
          <w:sz w:val="34"/>
          <w:lang w:val="ru-RU"/>
        </w:rPr>
      </w:pPr>
      <w:r>
        <w:rPr>
          <w:b/>
          <w:bCs/>
          <w:sz w:val="32"/>
          <w:szCs w:val="32"/>
          <w:lang w:val="ru-RU"/>
        </w:rPr>
        <w:t xml:space="preserve"> Year of Study</w:t>
      </w:r>
    </w:p>
    <w:p w14:paraId="3ECAD273" w14:textId="77777777" w:rsidR="00BB6751" w:rsidRDefault="007525DF">
      <w:pPr>
        <w:pStyle w:val="BodyText"/>
        <w:jc w:val="center"/>
        <w:rPr>
          <w:b/>
          <w:sz w:val="34"/>
          <w:lang w:val="ru-RU"/>
        </w:rPr>
      </w:pPr>
      <w:r>
        <w:rPr>
          <w:b/>
          <w:sz w:val="34"/>
          <w:lang w:val="ru-RU"/>
        </w:rPr>
        <w:t>IV</w:t>
      </w:r>
    </w:p>
    <w:p w14:paraId="05F853C8" w14:textId="77777777" w:rsidR="00BB6751" w:rsidRDefault="00BB6751">
      <w:pPr>
        <w:pStyle w:val="BodyText"/>
        <w:rPr>
          <w:b/>
          <w:sz w:val="34"/>
          <w:lang w:val="ru-RU"/>
        </w:rPr>
      </w:pPr>
    </w:p>
    <w:p w14:paraId="22B2D682" w14:textId="77777777" w:rsidR="00BB6751" w:rsidRDefault="00BB6751">
      <w:pPr>
        <w:pStyle w:val="BodyText"/>
        <w:rPr>
          <w:b/>
          <w:sz w:val="34"/>
          <w:lang w:val="ru-RU"/>
        </w:rPr>
      </w:pPr>
    </w:p>
    <w:p w14:paraId="41DBEB34" w14:textId="77777777" w:rsidR="00BB6751" w:rsidRDefault="00BB6751">
      <w:pPr>
        <w:pStyle w:val="BodyText"/>
        <w:rPr>
          <w:b/>
          <w:sz w:val="34"/>
          <w:lang w:val="ru-RU"/>
        </w:rPr>
      </w:pPr>
    </w:p>
    <w:p w14:paraId="2CDB09A7" w14:textId="77777777" w:rsidR="00BB6751" w:rsidRDefault="00BB6751">
      <w:pPr>
        <w:pStyle w:val="BodyText"/>
        <w:rPr>
          <w:b/>
          <w:sz w:val="34"/>
          <w:lang w:val="ru-RU"/>
        </w:rPr>
      </w:pPr>
    </w:p>
    <w:p w14:paraId="6A0E0463" w14:textId="77777777" w:rsidR="00BB6751" w:rsidRDefault="00BB6751">
      <w:pPr>
        <w:pStyle w:val="BodyText"/>
        <w:rPr>
          <w:b/>
          <w:sz w:val="43"/>
          <w:lang w:val="ru-RU"/>
        </w:rPr>
      </w:pPr>
    </w:p>
    <w:p w14:paraId="36CB3710" w14:textId="2A486096" w:rsidR="00BB6751" w:rsidRPr="007525DF" w:rsidRDefault="007525DF">
      <w:pPr>
        <w:ind w:left="3038" w:right="2185"/>
        <w:jc w:val="center"/>
        <w:rPr>
          <w:sz w:val="40"/>
        </w:rPr>
        <w:sectPr w:rsidR="00BB6751" w:rsidRPr="007525DF">
          <w:type w:val="continuous"/>
          <w:pgSz w:w="11910" w:h="16850"/>
          <w:pgMar w:top="1600" w:right="340" w:bottom="280" w:left="340" w:header="720" w:footer="720" w:gutter="0"/>
          <w:cols w:space="720"/>
        </w:sectPr>
      </w:pPr>
      <w:r>
        <w:rPr>
          <w:sz w:val="40"/>
          <w:lang w:val="ru-RU"/>
        </w:rPr>
        <w:t>school year 202</w:t>
      </w:r>
      <w:r w:rsidR="00B1564C">
        <w:rPr>
          <w:sz w:val="40"/>
          <w:lang w:val="sr-Latn-RS"/>
        </w:rPr>
        <w:t>4</w:t>
      </w:r>
      <w:r>
        <w:rPr>
          <w:sz w:val="40"/>
          <w:lang w:val="ru-RU"/>
        </w:rPr>
        <w:t>/202</w:t>
      </w:r>
      <w:r w:rsidR="00B1564C">
        <w:rPr>
          <w:sz w:val="40"/>
          <w:lang w:val="sr-Latn-RS"/>
        </w:rPr>
        <w:t>5</w:t>
      </w:r>
    </w:p>
    <w:p w14:paraId="2D0C2646" w14:textId="77777777" w:rsidR="00BB6751" w:rsidRDefault="00BB6751">
      <w:pPr>
        <w:pStyle w:val="BodyText"/>
        <w:spacing w:before="5"/>
        <w:rPr>
          <w:sz w:val="26"/>
        </w:rPr>
      </w:pPr>
    </w:p>
    <w:p w14:paraId="46250D84" w14:textId="77777777" w:rsidR="00BB6751" w:rsidRDefault="00BB6751">
      <w:pPr>
        <w:pStyle w:val="BodyText"/>
        <w:spacing w:before="5"/>
        <w:rPr>
          <w:sz w:val="26"/>
        </w:rPr>
      </w:pPr>
    </w:p>
    <w:p w14:paraId="168462BD" w14:textId="77777777" w:rsidR="00BB6751" w:rsidRDefault="00BB6751">
      <w:pPr>
        <w:pStyle w:val="BodyText"/>
        <w:spacing w:before="5"/>
        <w:rPr>
          <w:sz w:val="26"/>
        </w:rPr>
      </w:pPr>
    </w:p>
    <w:p w14:paraId="6FCCA1B5" w14:textId="77777777" w:rsidR="00BB6751" w:rsidRDefault="00BB6751">
      <w:pPr>
        <w:pStyle w:val="BodyText"/>
        <w:spacing w:before="5"/>
        <w:rPr>
          <w:sz w:val="26"/>
        </w:rPr>
      </w:pPr>
    </w:p>
    <w:p w14:paraId="4C0C61D6" w14:textId="77777777" w:rsidR="00B1564C" w:rsidRDefault="00B1564C">
      <w:pPr>
        <w:pStyle w:val="BodyText"/>
        <w:ind w:left="1134"/>
        <w:rPr>
          <w:sz w:val="32"/>
          <w:lang w:val="sr-Latn-RS"/>
        </w:rPr>
      </w:pPr>
    </w:p>
    <w:p w14:paraId="60D08996" w14:textId="77777777" w:rsidR="00B1564C" w:rsidRDefault="00B1564C">
      <w:pPr>
        <w:pStyle w:val="BodyText"/>
        <w:ind w:left="1134"/>
        <w:rPr>
          <w:sz w:val="32"/>
          <w:lang w:val="sr-Latn-RS"/>
        </w:rPr>
      </w:pPr>
    </w:p>
    <w:p w14:paraId="6A832748" w14:textId="77777777" w:rsidR="00B1564C" w:rsidRDefault="00B1564C">
      <w:pPr>
        <w:pStyle w:val="BodyText"/>
        <w:ind w:left="1134"/>
        <w:rPr>
          <w:sz w:val="32"/>
          <w:lang w:val="sr-Latn-RS"/>
        </w:rPr>
      </w:pPr>
    </w:p>
    <w:p w14:paraId="081820C1" w14:textId="77777777" w:rsidR="00B1564C" w:rsidRDefault="00B1564C">
      <w:pPr>
        <w:pStyle w:val="BodyText"/>
        <w:ind w:left="1134"/>
        <w:rPr>
          <w:sz w:val="32"/>
          <w:lang w:val="sr-Latn-RS"/>
        </w:rPr>
      </w:pPr>
    </w:p>
    <w:p w14:paraId="3A9372E5" w14:textId="77777777" w:rsidR="00B1564C" w:rsidRDefault="00B1564C">
      <w:pPr>
        <w:pStyle w:val="BodyText"/>
        <w:ind w:left="1134"/>
        <w:rPr>
          <w:sz w:val="32"/>
          <w:lang w:val="sr-Latn-RS"/>
        </w:rPr>
      </w:pPr>
    </w:p>
    <w:p w14:paraId="63F11506" w14:textId="77777777" w:rsidR="00B1564C" w:rsidRDefault="00B1564C">
      <w:pPr>
        <w:pStyle w:val="BodyText"/>
        <w:ind w:left="1134"/>
        <w:rPr>
          <w:sz w:val="32"/>
          <w:lang w:val="sr-Latn-RS"/>
        </w:rPr>
      </w:pPr>
    </w:p>
    <w:p w14:paraId="1AB57EB7" w14:textId="77777777" w:rsidR="00B1564C" w:rsidRDefault="00B1564C">
      <w:pPr>
        <w:pStyle w:val="BodyText"/>
        <w:ind w:left="1134"/>
        <w:rPr>
          <w:sz w:val="32"/>
          <w:lang w:val="sr-Latn-RS"/>
        </w:rPr>
      </w:pPr>
    </w:p>
    <w:p w14:paraId="6538416F" w14:textId="77777777" w:rsidR="00B1564C" w:rsidRDefault="00B1564C">
      <w:pPr>
        <w:pStyle w:val="BodyText"/>
        <w:ind w:left="1134"/>
        <w:rPr>
          <w:sz w:val="32"/>
          <w:lang w:val="sr-Latn-RS"/>
        </w:rPr>
      </w:pPr>
    </w:p>
    <w:p w14:paraId="18648DAC" w14:textId="3FCAE176" w:rsidR="00BB6751" w:rsidRDefault="007525DF">
      <w:pPr>
        <w:pStyle w:val="BodyText"/>
        <w:ind w:left="1134"/>
        <w:rPr>
          <w:sz w:val="22"/>
          <w:szCs w:val="28"/>
          <w:lang w:val="ru-RU"/>
        </w:rPr>
      </w:pPr>
      <w:r>
        <w:rPr>
          <w:sz w:val="32"/>
          <w:lang w:val="ru-RU"/>
        </w:rPr>
        <w:t xml:space="preserve">Subject: </w:t>
      </w:r>
    </w:p>
    <w:p w14:paraId="649BCF22" w14:textId="77777777" w:rsidR="00BB6751" w:rsidRDefault="00BB6751">
      <w:pPr>
        <w:pStyle w:val="BodyText"/>
        <w:spacing w:before="8"/>
        <w:rPr>
          <w:sz w:val="28"/>
          <w:lang w:val="ru-RU"/>
        </w:rPr>
      </w:pPr>
    </w:p>
    <w:p w14:paraId="4866286A" w14:textId="77777777" w:rsidR="00BB6751" w:rsidRDefault="007525DF">
      <w:pPr>
        <w:pStyle w:val="BodyText"/>
        <w:jc w:val="center"/>
        <w:rPr>
          <w:sz w:val="40"/>
          <w:szCs w:val="32"/>
          <w:lang w:val="ru-RU"/>
        </w:rPr>
      </w:pPr>
      <w:r>
        <w:rPr>
          <w:sz w:val="40"/>
          <w:szCs w:val="32"/>
          <w:lang w:val="ru-RU"/>
        </w:rPr>
        <w:t>PSYCHIATRY</w:t>
      </w:r>
    </w:p>
    <w:p w14:paraId="122934EA" w14:textId="77777777" w:rsidR="00BB6751" w:rsidRDefault="00BB6751">
      <w:pPr>
        <w:pStyle w:val="BodyText"/>
        <w:jc w:val="center"/>
        <w:rPr>
          <w:b/>
          <w:sz w:val="52"/>
          <w:szCs w:val="36"/>
          <w:lang w:val="ru-RU"/>
        </w:rPr>
      </w:pPr>
    </w:p>
    <w:p w14:paraId="51DFB6A5" w14:textId="77777777" w:rsidR="00BB6751" w:rsidRDefault="00BB6751">
      <w:pPr>
        <w:pStyle w:val="BodyText"/>
        <w:spacing w:before="9"/>
        <w:rPr>
          <w:b/>
          <w:sz w:val="39"/>
          <w:lang w:val="ru-RU"/>
        </w:rPr>
      </w:pPr>
    </w:p>
    <w:p w14:paraId="0E6EB648" w14:textId="77777777" w:rsidR="00BB6751" w:rsidRDefault="007525DF">
      <w:pPr>
        <w:ind w:left="993"/>
        <w:rPr>
          <w:sz w:val="24"/>
          <w:szCs w:val="24"/>
          <w:lang w:val="ru-RU"/>
        </w:rPr>
        <w:sectPr w:rsidR="00BB6751">
          <w:pgSz w:w="11910" w:h="16850"/>
          <w:pgMar w:top="1600" w:right="340" w:bottom="280" w:left="340" w:header="720" w:footer="720" w:gutter="0"/>
          <w:cols w:space="720"/>
        </w:sectPr>
      </w:pPr>
      <w:r>
        <w:rPr>
          <w:sz w:val="28"/>
          <w:szCs w:val="28"/>
          <w:lang w:val="ru-RU"/>
        </w:rPr>
        <w:t>The subject is evaluated with 6 ECTS (European Credit Transfer and Accumulation System) credits. There are 6 hours of active teaching per week (3 hours of lectures and 3 hours of small group work).</w:t>
      </w:r>
    </w:p>
    <w:p w14:paraId="48538F91" w14:textId="77777777" w:rsidR="00BB6751" w:rsidRDefault="007525DF">
      <w:pPr>
        <w:pStyle w:val="BodyText"/>
        <w:rPr>
          <w:b/>
          <w:sz w:val="20"/>
        </w:rPr>
      </w:pPr>
      <w:r>
        <w:rPr>
          <w:b/>
          <w:bCs/>
          <w:sz w:val="32"/>
          <w:szCs w:val="32"/>
        </w:rPr>
        <w:lastRenderedPageBreak/>
        <w:t>TEACHERS AND COLLABORATORS:</w:t>
      </w:r>
    </w:p>
    <w:p w14:paraId="48B79C58" w14:textId="77777777" w:rsidR="00BB6751" w:rsidRDefault="00BB6751">
      <w:pPr>
        <w:pStyle w:val="BodyText"/>
        <w:spacing w:before="1" w:after="1"/>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6"/>
        <w:gridCol w:w="3299"/>
        <w:gridCol w:w="3819"/>
        <w:gridCol w:w="2506"/>
      </w:tblGrid>
      <w:tr w:rsidR="00BB6751" w14:paraId="358E0233" w14:textId="77777777">
        <w:trPr>
          <w:trHeight w:val="455"/>
        </w:trPr>
        <w:tc>
          <w:tcPr>
            <w:tcW w:w="516" w:type="dxa"/>
          </w:tcPr>
          <w:p w14:paraId="46F5C0AC" w14:textId="77777777" w:rsidR="00BB6751" w:rsidRDefault="00BB6751">
            <w:pPr>
              <w:pStyle w:val="TableParagraph"/>
              <w:spacing w:before="99"/>
              <w:ind w:left="107"/>
            </w:pPr>
          </w:p>
        </w:tc>
        <w:tc>
          <w:tcPr>
            <w:tcW w:w="3299" w:type="dxa"/>
          </w:tcPr>
          <w:p w14:paraId="5CED651E" w14:textId="77777777" w:rsidR="00BB6751" w:rsidRDefault="007525DF">
            <w:pPr>
              <w:pStyle w:val="TableParagraph"/>
              <w:spacing w:before="99"/>
              <w:ind w:left="953"/>
              <w:jc w:val="both"/>
            </w:pPr>
            <w:r>
              <w:t>Name and surname</w:t>
            </w:r>
          </w:p>
        </w:tc>
        <w:tc>
          <w:tcPr>
            <w:tcW w:w="3819" w:type="dxa"/>
          </w:tcPr>
          <w:p w14:paraId="1A4D198D" w14:textId="77777777" w:rsidR="00BB6751" w:rsidRDefault="007525DF">
            <w:pPr>
              <w:pStyle w:val="TableParagraph"/>
              <w:spacing w:before="99"/>
              <w:ind w:left="1292" w:right="1283"/>
              <w:jc w:val="center"/>
            </w:pPr>
            <w:r>
              <w:t xml:space="preserve">Email </w:t>
            </w:r>
          </w:p>
        </w:tc>
        <w:tc>
          <w:tcPr>
            <w:tcW w:w="2506" w:type="dxa"/>
          </w:tcPr>
          <w:p w14:paraId="1AD9EE0C" w14:textId="77777777" w:rsidR="00BB6751" w:rsidRDefault="007525DF">
            <w:pPr>
              <w:pStyle w:val="TableParagraph"/>
              <w:spacing w:before="99"/>
              <w:ind w:right="948"/>
              <w:jc w:val="center"/>
            </w:pPr>
            <w:r>
              <w:t>academic title</w:t>
            </w:r>
          </w:p>
        </w:tc>
      </w:tr>
      <w:tr w:rsidR="00BB6751" w14:paraId="49AED3AF" w14:textId="77777777">
        <w:trPr>
          <w:trHeight w:val="453"/>
        </w:trPr>
        <w:tc>
          <w:tcPr>
            <w:tcW w:w="516" w:type="dxa"/>
          </w:tcPr>
          <w:p w14:paraId="23F72F14" w14:textId="77777777" w:rsidR="00BB6751" w:rsidRDefault="007525DF">
            <w:pPr>
              <w:pStyle w:val="TableParagraph"/>
              <w:spacing w:before="99"/>
              <w:ind w:left="175"/>
            </w:pPr>
            <w:r>
              <w:t>1.</w:t>
            </w:r>
          </w:p>
        </w:tc>
        <w:tc>
          <w:tcPr>
            <w:tcW w:w="3299" w:type="dxa"/>
          </w:tcPr>
          <w:p w14:paraId="5CD5CFDB" w14:textId="77777777" w:rsidR="00BB6751" w:rsidRDefault="007525DF">
            <w:pPr>
              <w:pStyle w:val="TableParagraph"/>
              <w:spacing w:before="87"/>
              <w:ind w:left="107"/>
              <w:rPr>
                <w:sz w:val="24"/>
              </w:rPr>
            </w:pPr>
            <w:r>
              <w:rPr>
                <w:sz w:val="24"/>
              </w:rPr>
              <w:t>Goran Mihajlovic</w:t>
            </w:r>
          </w:p>
        </w:tc>
        <w:tc>
          <w:tcPr>
            <w:tcW w:w="3819" w:type="dxa"/>
          </w:tcPr>
          <w:p w14:paraId="1193EA3D" w14:textId="77777777" w:rsidR="00BB6751" w:rsidRDefault="007525DF">
            <w:pPr>
              <w:pStyle w:val="TableParagraph"/>
              <w:spacing w:before="87"/>
              <w:rPr>
                <w:sz w:val="24"/>
              </w:rPr>
            </w:pPr>
            <w:r>
              <w:rPr>
                <w:sz w:val="24"/>
              </w:rPr>
              <w:t xml:space="preserve">  drgoranmih@gmail.com</w:t>
            </w:r>
          </w:p>
        </w:tc>
        <w:tc>
          <w:tcPr>
            <w:tcW w:w="2506" w:type="dxa"/>
          </w:tcPr>
          <w:p w14:paraId="728DEC4A" w14:textId="77777777" w:rsidR="00BB6751" w:rsidRDefault="007525DF">
            <w:pPr>
              <w:pStyle w:val="TableParagraph"/>
              <w:spacing w:before="87"/>
              <w:ind w:left="107"/>
              <w:rPr>
                <w:sz w:val="24"/>
              </w:rPr>
            </w:pPr>
            <w:r>
              <w:rPr>
                <w:sz w:val="24"/>
              </w:rPr>
              <w:t>Full Professor</w:t>
            </w:r>
          </w:p>
        </w:tc>
      </w:tr>
      <w:tr w:rsidR="00BB6751" w14:paraId="500076FE" w14:textId="77777777">
        <w:trPr>
          <w:trHeight w:val="453"/>
        </w:trPr>
        <w:tc>
          <w:tcPr>
            <w:tcW w:w="516" w:type="dxa"/>
          </w:tcPr>
          <w:p w14:paraId="52FBC3B4" w14:textId="77777777" w:rsidR="00BB6751" w:rsidRDefault="007525DF">
            <w:pPr>
              <w:pStyle w:val="TableParagraph"/>
              <w:spacing w:before="99"/>
              <w:ind w:left="146"/>
            </w:pPr>
            <w:r>
              <w:t>2..</w:t>
            </w:r>
          </w:p>
        </w:tc>
        <w:tc>
          <w:tcPr>
            <w:tcW w:w="3299" w:type="dxa"/>
          </w:tcPr>
          <w:p w14:paraId="1F8FB625" w14:textId="77777777" w:rsidR="00BB6751" w:rsidRDefault="007525DF">
            <w:pPr>
              <w:pStyle w:val="TableParagraph"/>
              <w:spacing w:before="87"/>
              <w:ind w:left="107"/>
              <w:rPr>
                <w:sz w:val="24"/>
              </w:rPr>
            </w:pPr>
            <w:r>
              <w:rPr>
                <w:sz w:val="24"/>
              </w:rPr>
              <w:t>Dragana Ignjatovic Ristic</w:t>
            </w:r>
          </w:p>
        </w:tc>
        <w:tc>
          <w:tcPr>
            <w:tcW w:w="3819" w:type="dxa"/>
          </w:tcPr>
          <w:p w14:paraId="674B768A" w14:textId="77777777" w:rsidR="00BB6751" w:rsidRDefault="007525DF">
            <w:pPr>
              <w:pStyle w:val="TableParagraph"/>
              <w:spacing w:before="87"/>
              <w:ind w:left="107"/>
              <w:rPr>
                <w:sz w:val="24"/>
              </w:rPr>
            </w:pPr>
            <w:hyperlink r:id="rId7">
              <w:r>
                <w:rPr>
                  <w:sz w:val="24"/>
                </w:rPr>
                <w:t>draganaristic4@gmail.com</w:t>
              </w:r>
            </w:hyperlink>
          </w:p>
        </w:tc>
        <w:tc>
          <w:tcPr>
            <w:tcW w:w="2506" w:type="dxa"/>
          </w:tcPr>
          <w:p w14:paraId="550F88D0" w14:textId="77777777" w:rsidR="00BB6751" w:rsidRDefault="007525DF">
            <w:pPr>
              <w:pStyle w:val="TableParagraph"/>
              <w:spacing w:before="87"/>
              <w:ind w:left="107"/>
              <w:rPr>
                <w:sz w:val="24"/>
              </w:rPr>
            </w:pPr>
            <w:r>
              <w:rPr>
                <w:sz w:val="24"/>
              </w:rPr>
              <w:t>Full Professor</w:t>
            </w:r>
          </w:p>
        </w:tc>
      </w:tr>
      <w:tr w:rsidR="00BB6751" w14:paraId="743C5562" w14:textId="77777777">
        <w:trPr>
          <w:trHeight w:val="455"/>
        </w:trPr>
        <w:tc>
          <w:tcPr>
            <w:tcW w:w="516" w:type="dxa"/>
          </w:tcPr>
          <w:p w14:paraId="3CE1C989" w14:textId="77777777" w:rsidR="00BB6751" w:rsidRDefault="007525DF">
            <w:pPr>
              <w:pStyle w:val="TableParagraph"/>
              <w:spacing w:before="90"/>
              <w:ind w:left="167"/>
              <w:rPr>
                <w:sz w:val="24"/>
              </w:rPr>
            </w:pPr>
            <w:r>
              <w:rPr>
                <w:sz w:val="24"/>
              </w:rPr>
              <w:t>3.</w:t>
            </w:r>
          </w:p>
        </w:tc>
        <w:tc>
          <w:tcPr>
            <w:tcW w:w="3299" w:type="dxa"/>
          </w:tcPr>
          <w:p w14:paraId="3CFD6FC0" w14:textId="77777777" w:rsidR="00BB6751" w:rsidRDefault="007525DF">
            <w:pPr>
              <w:pStyle w:val="TableParagraph"/>
              <w:spacing w:before="90"/>
              <w:ind w:left="107"/>
              <w:rPr>
                <w:sz w:val="24"/>
              </w:rPr>
            </w:pPr>
            <w:r>
              <w:rPr>
                <w:sz w:val="24"/>
              </w:rPr>
              <w:t>Mirjana Jovanovic</w:t>
            </w:r>
          </w:p>
        </w:tc>
        <w:tc>
          <w:tcPr>
            <w:tcW w:w="3819" w:type="dxa"/>
          </w:tcPr>
          <w:p w14:paraId="61B4F090" w14:textId="77777777" w:rsidR="00BB6751" w:rsidRDefault="007525DF">
            <w:pPr>
              <w:pStyle w:val="TableParagraph"/>
              <w:spacing w:before="90"/>
              <w:ind w:left="107"/>
              <w:rPr>
                <w:sz w:val="24"/>
              </w:rPr>
            </w:pPr>
            <w:hyperlink r:id="rId8">
              <w:r>
                <w:rPr>
                  <w:sz w:val="24"/>
                </w:rPr>
                <w:t>drminjaj@yahoo.com</w:t>
              </w:r>
            </w:hyperlink>
          </w:p>
        </w:tc>
        <w:tc>
          <w:tcPr>
            <w:tcW w:w="2506" w:type="dxa"/>
          </w:tcPr>
          <w:p w14:paraId="757DC004" w14:textId="77777777" w:rsidR="00BB6751" w:rsidRDefault="007525DF">
            <w:pPr>
              <w:pStyle w:val="TableParagraph"/>
              <w:spacing w:before="90"/>
              <w:ind w:left="107"/>
              <w:rPr>
                <w:sz w:val="24"/>
              </w:rPr>
            </w:pPr>
            <w:r>
              <w:rPr>
                <w:sz w:val="24"/>
              </w:rPr>
              <w:t>Full Professor</w:t>
            </w:r>
          </w:p>
        </w:tc>
      </w:tr>
      <w:tr w:rsidR="00BB6751" w14:paraId="550B6ECF" w14:textId="77777777">
        <w:trPr>
          <w:trHeight w:val="455"/>
        </w:trPr>
        <w:tc>
          <w:tcPr>
            <w:tcW w:w="516" w:type="dxa"/>
          </w:tcPr>
          <w:p w14:paraId="49A47B39" w14:textId="77777777" w:rsidR="00BB6751" w:rsidRDefault="007525DF">
            <w:pPr>
              <w:pStyle w:val="TableParagraph"/>
              <w:spacing w:before="87"/>
              <w:ind w:left="167"/>
              <w:rPr>
                <w:sz w:val="24"/>
              </w:rPr>
            </w:pPr>
            <w:r>
              <w:rPr>
                <w:sz w:val="24"/>
              </w:rPr>
              <w:t>4.</w:t>
            </w:r>
          </w:p>
        </w:tc>
        <w:tc>
          <w:tcPr>
            <w:tcW w:w="3299" w:type="dxa"/>
          </w:tcPr>
          <w:p w14:paraId="461825D4" w14:textId="77777777" w:rsidR="00BB6751" w:rsidRDefault="007525DF">
            <w:pPr>
              <w:pStyle w:val="TableParagraph"/>
              <w:spacing w:before="87"/>
              <w:ind w:left="107"/>
              <w:rPr>
                <w:sz w:val="24"/>
              </w:rPr>
            </w:pPr>
            <w:r>
              <w:rPr>
                <w:sz w:val="24"/>
              </w:rPr>
              <w:t>Vladimir Janjic</w:t>
            </w:r>
          </w:p>
        </w:tc>
        <w:tc>
          <w:tcPr>
            <w:tcW w:w="3819" w:type="dxa"/>
          </w:tcPr>
          <w:p w14:paraId="277013FA" w14:textId="77777777" w:rsidR="00BB6751" w:rsidRDefault="007525DF">
            <w:pPr>
              <w:pStyle w:val="TableParagraph"/>
              <w:spacing w:before="87"/>
              <w:ind w:left="107"/>
              <w:rPr>
                <w:sz w:val="24"/>
              </w:rPr>
            </w:pPr>
            <w:hyperlink r:id="rId9">
              <w:r>
                <w:rPr>
                  <w:sz w:val="24"/>
                </w:rPr>
                <w:t>vladadok@yahoo.com</w:t>
              </w:r>
            </w:hyperlink>
          </w:p>
        </w:tc>
        <w:tc>
          <w:tcPr>
            <w:tcW w:w="2506" w:type="dxa"/>
          </w:tcPr>
          <w:p w14:paraId="11BB2F1F" w14:textId="77777777" w:rsidR="00BB6751" w:rsidRDefault="007525DF">
            <w:pPr>
              <w:pStyle w:val="TableParagraph"/>
              <w:spacing w:before="87"/>
              <w:ind w:left="107"/>
              <w:rPr>
                <w:sz w:val="24"/>
              </w:rPr>
            </w:pPr>
            <w:r>
              <w:rPr>
                <w:sz w:val="24"/>
                <w:lang w:val="sr-Cyrl-RS"/>
              </w:rPr>
              <w:t>Full Professor</w:t>
            </w:r>
          </w:p>
        </w:tc>
      </w:tr>
      <w:tr w:rsidR="00BB6751" w14:paraId="4BE43624" w14:textId="77777777">
        <w:trPr>
          <w:trHeight w:val="453"/>
        </w:trPr>
        <w:tc>
          <w:tcPr>
            <w:tcW w:w="516" w:type="dxa"/>
          </w:tcPr>
          <w:p w14:paraId="32A6DE08" w14:textId="77777777" w:rsidR="00BB6751" w:rsidRDefault="007525DF">
            <w:pPr>
              <w:pStyle w:val="TableParagraph"/>
              <w:spacing w:before="138"/>
              <w:ind w:left="167"/>
              <w:rPr>
                <w:sz w:val="24"/>
              </w:rPr>
            </w:pPr>
            <w:r>
              <w:rPr>
                <w:sz w:val="24"/>
              </w:rPr>
              <w:t>5.</w:t>
            </w:r>
          </w:p>
        </w:tc>
        <w:tc>
          <w:tcPr>
            <w:tcW w:w="3299" w:type="dxa"/>
          </w:tcPr>
          <w:p w14:paraId="46A0A2C9" w14:textId="77777777" w:rsidR="00BB6751" w:rsidRDefault="007525DF">
            <w:pPr>
              <w:pStyle w:val="TableParagraph"/>
              <w:spacing w:before="87"/>
              <w:ind w:left="107"/>
              <w:rPr>
                <w:sz w:val="24"/>
              </w:rPr>
            </w:pPr>
            <w:r>
              <w:rPr>
                <w:sz w:val="24"/>
              </w:rPr>
              <w:t>Milica Borovcanin</w:t>
            </w:r>
          </w:p>
        </w:tc>
        <w:tc>
          <w:tcPr>
            <w:tcW w:w="3819" w:type="dxa"/>
          </w:tcPr>
          <w:p w14:paraId="1B91D69C" w14:textId="77777777" w:rsidR="00BB6751" w:rsidRDefault="007525DF">
            <w:pPr>
              <w:pStyle w:val="TableParagraph"/>
              <w:spacing w:before="87"/>
              <w:ind w:left="107"/>
              <w:rPr>
                <w:sz w:val="24"/>
              </w:rPr>
            </w:pPr>
            <w:hyperlink r:id="rId10">
              <w:r>
                <w:rPr>
                  <w:sz w:val="24"/>
                </w:rPr>
                <w:t>milicaborovcanin@yahoo.com</w:t>
              </w:r>
            </w:hyperlink>
          </w:p>
        </w:tc>
        <w:tc>
          <w:tcPr>
            <w:tcW w:w="2506" w:type="dxa"/>
          </w:tcPr>
          <w:p w14:paraId="44E2CD21" w14:textId="77777777" w:rsidR="00BB6751" w:rsidRDefault="007525DF">
            <w:pPr>
              <w:pStyle w:val="TableParagraph"/>
              <w:spacing w:before="87"/>
              <w:ind w:left="107"/>
              <w:rPr>
                <w:sz w:val="24"/>
              </w:rPr>
            </w:pPr>
            <w:r>
              <w:rPr>
                <w:sz w:val="24"/>
              </w:rPr>
              <w:t>Associate Professor</w:t>
            </w:r>
          </w:p>
        </w:tc>
      </w:tr>
      <w:tr w:rsidR="00BB6751" w14:paraId="70083A9C" w14:textId="77777777">
        <w:trPr>
          <w:trHeight w:val="415"/>
        </w:trPr>
        <w:tc>
          <w:tcPr>
            <w:tcW w:w="516" w:type="dxa"/>
            <w:vAlign w:val="center"/>
          </w:tcPr>
          <w:p w14:paraId="0CFDE40A" w14:textId="77777777" w:rsidR="00BB6751" w:rsidRDefault="007525DF">
            <w:pPr>
              <w:pStyle w:val="TableParagraph"/>
              <w:ind w:left="107"/>
              <w:rPr>
                <w:sz w:val="24"/>
              </w:rPr>
            </w:pPr>
            <w:r>
              <w:rPr>
                <w:sz w:val="24"/>
              </w:rPr>
              <w:t>6.</w:t>
            </w:r>
          </w:p>
        </w:tc>
        <w:tc>
          <w:tcPr>
            <w:tcW w:w="3299" w:type="dxa"/>
            <w:vAlign w:val="center"/>
          </w:tcPr>
          <w:p w14:paraId="032208C3" w14:textId="77777777" w:rsidR="00BB6751" w:rsidRDefault="007525DF">
            <w:pPr>
              <w:pStyle w:val="TableParagraph"/>
              <w:ind w:left="107"/>
              <w:rPr>
                <w:sz w:val="24"/>
              </w:rPr>
            </w:pPr>
            <w:r>
              <w:rPr>
                <w:sz w:val="24"/>
              </w:rPr>
              <w:t>Branimir Radmanovic</w:t>
            </w:r>
          </w:p>
        </w:tc>
        <w:tc>
          <w:tcPr>
            <w:tcW w:w="3819" w:type="dxa"/>
            <w:vAlign w:val="center"/>
          </w:tcPr>
          <w:p w14:paraId="4BB6CC00" w14:textId="77777777" w:rsidR="00BB6751" w:rsidRDefault="007525DF">
            <w:pPr>
              <w:pStyle w:val="TableParagraph"/>
              <w:ind w:left="107"/>
              <w:rPr>
                <w:sz w:val="24"/>
              </w:rPr>
            </w:pPr>
            <w:hyperlink r:id="rId11">
              <w:r>
                <w:rPr>
                  <w:sz w:val="24"/>
                </w:rPr>
                <w:t>biokg2005@yahoo.com</w:t>
              </w:r>
            </w:hyperlink>
          </w:p>
        </w:tc>
        <w:tc>
          <w:tcPr>
            <w:tcW w:w="2506" w:type="dxa"/>
            <w:vAlign w:val="center"/>
          </w:tcPr>
          <w:p w14:paraId="3EBCE775" w14:textId="77777777" w:rsidR="00BB6751" w:rsidRDefault="007525DF">
            <w:pPr>
              <w:pStyle w:val="TableParagraph"/>
              <w:ind w:left="107"/>
              <w:rPr>
                <w:sz w:val="24"/>
              </w:rPr>
            </w:pPr>
            <w:r>
              <w:rPr>
                <w:sz w:val="24"/>
              </w:rPr>
              <w:t>Assistant Professor</w:t>
            </w:r>
          </w:p>
        </w:tc>
      </w:tr>
      <w:tr w:rsidR="00BB6751" w14:paraId="63CAD8DD" w14:textId="77777777">
        <w:trPr>
          <w:trHeight w:val="453"/>
        </w:trPr>
        <w:tc>
          <w:tcPr>
            <w:tcW w:w="516" w:type="dxa"/>
          </w:tcPr>
          <w:p w14:paraId="06BD5AFA" w14:textId="77777777" w:rsidR="00BB6751" w:rsidRDefault="007525DF">
            <w:pPr>
              <w:pStyle w:val="TableParagraph"/>
              <w:spacing w:before="138"/>
              <w:ind w:left="167"/>
              <w:rPr>
                <w:sz w:val="24"/>
              </w:rPr>
            </w:pPr>
            <w:r>
              <w:rPr>
                <w:sz w:val="24"/>
              </w:rPr>
              <w:t>8.</w:t>
            </w:r>
          </w:p>
        </w:tc>
        <w:tc>
          <w:tcPr>
            <w:tcW w:w="3299" w:type="dxa"/>
          </w:tcPr>
          <w:p w14:paraId="2957D64E" w14:textId="77777777" w:rsidR="00BB6751" w:rsidRDefault="007525DF">
            <w:pPr>
              <w:pStyle w:val="TableParagraph"/>
              <w:spacing w:before="87"/>
              <w:ind w:left="107"/>
              <w:rPr>
                <w:sz w:val="24"/>
              </w:rPr>
            </w:pPr>
            <w:r>
              <w:rPr>
                <w:sz w:val="24"/>
              </w:rPr>
              <w:t>Nemanja Muric</w:t>
            </w:r>
          </w:p>
        </w:tc>
        <w:tc>
          <w:tcPr>
            <w:tcW w:w="3819" w:type="dxa"/>
          </w:tcPr>
          <w:p w14:paraId="29C52BA1" w14:textId="77777777" w:rsidR="00BB6751" w:rsidRDefault="007525DF">
            <w:pPr>
              <w:pStyle w:val="TableParagraph"/>
              <w:spacing w:before="87"/>
              <w:ind w:left="107"/>
              <w:rPr>
                <w:sz w:val="24"/>
              </w:rPr>
            </w:pPr>
            <w:hyperlink r:id="rId12">
              <w:r>
                <w:rPr>
                  <w:sz w:val="24"/>
                </w:rPr>
                <w:t>nmuric</w:t>
              </w:r>
            </w:hyperlink>
            <w:hyperlink r:id="rId13">
              <w:r>
                <w:rPr>
                  <w:sz w:val="24"/>
                </w:rPr>
                <w:t>91@gmail.com</w:t>
              </w:r>
            </w:hyperlink>
            <w:r>
              <w:rPr>
                <w:sz w:val="24"/>
              </w:rPr>
              <w:t xml:space="preserve"> </w:t>
            </w:r>
          </w:p>
        </w:tc>
        <w:tc>
          <w:tcPr>
            <w:tcW w:w="2506" w:type="dxa"/>
          </w:tcPr>
          <w:p w14:paraId="0C27894C" w14:textId="77777777" w:rsidR="00BB6751" w:rsidRDefault="007525DF">
            <w:pPr>
              <w:pStyle w:val="TableParagraph"/>
              <w:spacing w:before="87"/>
              <w:ind w:left="107"/>
              <w:rPr>
                <w:sz w:val="24"/>
              </w:rPr>
            </w:pPr>
            <w:r>
              <w:rPr>
                <w:sz w:val="24"/>
              </w:rPr>
              <w:t>Teaching Assistant</w:t>
            </w:r>
          </w:p>
        </w:tc>
      </w:tr>
      <w:tr w:rsidR="00BB6751" w14:paraId="1A1D742E" w14:textId="77777777">
        <w:trPr>
          <w:trHeight w:val="551"/>
        </w:trPr>
        <w:tc>
          <w:tcPr>
            <w:tcW w:w="516" w:type="dxa"/>
          </w:tcPr>
          <w:p w14:paraId="77EE6F39" w14:textId="77777777" w:rsidR="00BB6751" w:rsidRDefault="007525DF">
            <w:pPr>
              <w:pStyle w:val="TableParagraph"/>
              <w:spacing w:before="87"/>
              <w:ind w:left="167"/>
              <w:rPr>
                <w:sz w:val="24"/>
              </w:rPr>
            </w:pPr>
            <w:r>
              <w:rPr>
                <w:lang w:val="sr-Cyrl-RS"/>
              </w:rPr>
              <w:t xml:space="preserve">10.   </w:t>
            </w:r>
          </w:p>
        </w:tc>
        <w:tc>
          <w:tcPr>
            <w:tcW w:w="3299" w:type="dxa"/>
            <w:vAlign w:val="center"/>
          </w:tcPr>
          <w:p w14:paraId="112DCEDA" w14:textId="77777777" w:rsidR="00BB6751" w:rsidRDefault="007525DF">
            <w:pPr>
              <w:pStyle w:val="TableParagraph"/>
              <w:spacing w:line="275" w:lineRule="exact"/>
              <w:ind w:left="107"/>
              <w:rPr>
                <w:sz w:val="24"/>
                <w:szCs w:val="24"/>
              </w:rPr>
            </w:pPr>
            <w:r>
              <w:rPr>
                <w:sz w:val="24"/>
                <w:szCs w:val="24"/>
                <w:lang w:val="sr-Cyrl-RS"/>
              </w:rPr>
              <w:t>Milena Stojkovic</w:t>
            </w:r>
          </w:p>
        </w:tc>
        <w:tc>
          <w:tcPr>
            <w:tcW w:w="3819" w:type="dxa"/>
            <w:vAlign w:val="center"/>
          </w:tcPr>
          <w:p w14:paraId="25653F76" w14:textId="77777777" w:rsidR="00BB6751" w:rsidRDefault="007525DF">
            <w:pPr>
              <w:pStyle w:val="TableParagraph"/>
              <w:ind w:left="107"/>
              <w:rPr>
                <w:sz w:val="24"/>
                <w:szCs w:val="24"/>
              </w:rPr>
            </w:pPr>
            <w:hyperlink r:id="rId14" w:history="1">
              <w:r>
                <w:rPr>
                  <w:rStyle w:val="Hyperlink"/>
                  <w:color w:val="auto"/>
                  <w:sz w:val="24"/>
                  <w:szCs w:val="24"/>
                  <w:u w:val="none"/>
                  <w:lang w:val="sr-Latn-RS"/>
                </w:rPr>
                <w:t>milena</w:t>
              </w:r>
              <w:r>
                <w:rPr>
                  <w:rStyle w:val="Hyperlink"/>
                  <w:color w:val="auto"/>
                  <w:sz w:val="24"/>
                  <w:szCs w:val="24"/>
                  <w:u w:val="none"/>
                </w:rPr>
                <w:t>-stojkovic94@live.com</w:t>
              </w:r>
            </w:hyperlink>
          </w:p>
        </w:tc>
        <w:tc>
          <w:tcPr>
            <w:tcW w:w="2506" w:type="dxa"/>
            <w:vAlign w:val="center"/>
          </w:tcPr>
          <w:p w14:paraId="38406989" w14:textId="4064D3EC" w:rsidR="00BB6751" w:rsidRDefault="007525DF">
            <w:pPr>
              <w:pStyle w:val="TableParagraph"/>
              <w:spacing w:line="275" w:lineRule="exact"/>
              <w:ind w:left="107"/>
              <w:rPr>
                <w:sz w:val="24"/>
                <w:szCs w:val="24"/>
                <w:lang w:val="sr-Cyrl-RS"/>
              </w:rPr>
            </w:pPr>
            <w:r>
              <w:rPr>
                <w:sz w:val="24"/>
                <w:szCs w:val="24"/>
              </w:rPr>
              <w:t>Teaching Associate</w:t>
            </w:r>
          </w:p>
        </w:tc>
      </w:tr>
      <w:tr w:rsidR="00BB6751" w14:paraId="2F964256" w14:textId="77777777">
        <w:trPr>
          <w:trHeight w:val="551"/>
        </w:trPr>
        <w:tc>
          <w:tcPr>
            <w:tcW w:w="516" w:type="dxa"/>
          </w:tcPr>
          <w:p w14:paraId="76FEC028" w14:textId="77777777" w:rsidR="00BB6751" w:rsidRDefault="007525DF">
            <w:pPr>
              <w:pStyle w:val="TableParagraph"/>
              <w:spacing w:before="87"/>
              <w:ind w:left="167"/>
              <w:rPr>
                <w:sz w:val="24"/>
              </w:rPr>
            </w:pPr>
            <w:r>
              <w:rPr>
                <w:lang w:val="sr-Cyrl-RS"/>
              </w:rPr>
              <w:t xml:space="preserve">11.   </w:t>
            </w:r>
          </w:p>
        </w:tc>
        <w:tc>
          <w:tcPr>
            <w:tcW w:w="3299" w:type="dxa"/>
            <w:vAlign w:val="center"/>
          </w:tcPr>
          <w:p w14:paraId="261EA842" w14:textId="77777777" w:rsidR="00BB6751" w:rsidRDefault="007525DF">
            <w:pPr>
              <w:pStyle w:val="TableParagraph"/>
              <w:spacing w:line="275" w:lineRule="exact"/>
              <w:ind w:left="107"/>
              <w:rPr>
                <w:sz w:val="24"/>
                <w:szCs w:val="24"/>
              </w:rPr>
            </w:pPr>
            <w:r>
              <w:rPr>
                <w:sz w:val="24"/>
                <w:szCs w:val="24"/>
                <w:lang w:val="sr-Cyrl-RS"/>
              </w:rPr>
              <w:t>Natasa Minic</w:t>
            </w:r>
          </w:p>
        </w:tc>
        <w:tc>
          <w:tcPr>
            <w:tcW w:w="3819" w:type="dxa"/>
            <w:vAlign w:val="center"/>
          </w:tcPr>
          <w:p w14:paraId="0129AAD8" w14:textId="77777777" w:rsidR="00BB6751" w:rsidRDefault="007525DF">
            <w:pPr>
              <w:pStyle w:val="TableParagraph"/>
              <w:ind w:left="107"/>
              <w:rPr>
                <w:sz w:val="24"/>
                <w:szCs w:val="24"/>
              </w:rPr>
            </w:pPr>
            <w:hyperlink r:id="rId15" w:history="1">
              <w:r>
                <w:rPr>
                  <w:rStyle w:val="Hyperlink"/>
                  <w:color w:val="auto"/>
                  <w:sz w:val="24"/>
                  <w:szCs w:val="24"/>
                  <w:u w:val="none"/>
                </w:rPr>
                <w:t>natasaminic92@gmail.com</w:t>
              </w:r>
            </w:hyperlink>
          </w:p>
        </w:tc>
        <w:tc>
          <w:tcPr>
            <w:tcW w:w="2506" w:type="dxa"/>
            <w:vAlign w:val="center"/>
          </w:tcPr>
          <w:p w14:paraId="368BE328" w14:textId="10B01458" w:rsidR="00BB6751" w:rsidRDefault="007525DF">
            <w:pPr>
              <w:pStyle w:val="TableParagraph"/>
              <w:spacing w:line="275" w:lineRule="exact"/>
              <w:ind w:left="107"/>
              <w:rPr>
                <w:sz w:val="24"/>
                <w:szCs w:val="24"/>
                <w:lang w:val="sr-Cyrl-RS"/>
              </w:rPr>
            </w:pPr>
            <w:r>
              <w:rPr>
                <w:sz w:val="24"/>
                <w:szCs w:val="24"/>
              </w:rPr>
              <w:t>Teaching Associate</w:t>
            </w:r>
          </w:p>
        </w:tc>
      </w:tr>
    </w:tbl>
    <w:p w14:paraId="327BA327" w14:textId="77777777" w:rsidR="00BB6751" w:rsidRDefault="007525DF">
      <w:pPr>
        <w:pStyle w:val="BodyText"/>
        <w:rPr>
          <w:lang w:val="sr-Cyrl-RS"/>
        </w:rPr>
      </w:pPr>
      <w:r>
        <w:rPr>
          <w:sz w:val="34"/>
          <w:lang w:val="sr-Cyrl-RS"/>
        </w:rPr>
        <w:t xml:space="preserve">   </w:t>
      </w:r>
    </w:p>
    <w:p w14:paraId="4C2ED4B3" w14:textId="77777777" w:rsidR="00BB6751" w:rsidRDefault="00BB6751">
      <w:pPr>
        <w:pStyle w:val="BodyText"/>
        <w:spacing w:before="10"/>
        <w:rPr>
          <w:b/>
          <w:sz w:val="45"/>
        </w:rPr>
      </w:pPr>
    </w:p>
    <w:p w14:paraId="3BA2C672" w14:textId="77777777" w:rsidR="00BB6751" w:rsidRDefault="007525DF">
      <w:pPr>
        <w:pStyle w:val="BodyText"/>
        <w:spacing w:after="1"/>
        <w:ind w:left="142"/>
        <w:rPr>
          <w:b/>
          <w:sz w:val="32"/>
          <w:szCs w:val="22"/>
        </w:rPr>
      </w:pPr>
      <w:r>
        <w:rPr>
          <w:b/>
          <w:sz w:val="32"/>
          <w:szCs w:val="22"/>
        </w:rPr>
        <w:t>Course Structure</w:t>
      </w:r>
    </w:p>
    <w:p w14:paraId="6EA3E112" w14:textId="77777777" w:rsidR="00BB6751" w:rsidRDefault="00BB6751">
      <w:pPr>
        <w:pStyle w:val="BodyText"/>
        <w:spacing w:after="1"/>
        <w:ind w:left="142"/>
        <w:rPr>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6"/>
        <w:gridCol w:w="3215"/>
        <w:gridCol w:w="994"/>
        <w:gridCol w:w="1417"/>
        <w:gridCol w:w="1178"/>
        <w:gridCol w:w="2333"/>
      </w:tblGrid>
      <w:tr w:rsidR="00BB6751" w14:paraId="3CD596AF" w14:textId="77777777">
        <w:trPr>
          <w:trHeight w:val="1012"/>
        </w:trPr>
        <w:tc>
          <w:tcPr>
            <w:tcW w:w="1006" w:type="dxa"/>
          </w:tcPr>
          <w:p w14:paraId="1FFE71B1" w14:textId="77777777" w:rsidR="00BB6751" w:rsidRDefault="00BB6751">
            <w:pPr>
              <w:pStyle w:val="TableParagraph"/>
              <w:spacing w:before="9"/>
              <w:rPr>
                <w:b/>
                <w:sz w:val="32"/>
              </w:rPr>
            </w:pPr>
          </w:p>
          <w:p w14:paraId="7F5C5A67" w14:textId="77777777" w:rsidR="00BB6751" w:rsidRDefault="007525DF">
            <w:pPr>
              <w:pStyle w:val="TableParagraph"/>
              <w:ind w:left="102" w:right="92"/>
              <w:jc w:val="center"/>
              <w:rPr>
                <w:b/>
              </w:rPr>
            </w:pPr>
            <w:r>
              <w:rPr>
                <w:b/>
              </w:rPr>
              <w:t>Module</w:t>
            </w:r>
          </w:p>
        </w:tc>
        <w:tc>
          <w:tcPr>
            <w:tcW w:w="3215" w:type="dxa"/>
          </w:tcPr>
          <w:p w14:paraId="15053016" w14:textId="77777777" w:rsidR="00BB6751" w:rsidRDefault="00BB6751">
            <w:pPr>
              <w:pStyle w:val="TableParagraph"/>
              <w:spacing w:before="9"/>
              <w:rPr>
                <w:b/>
                <w:sz w:val="32"/>
              </w:rPr>
            </w:pPr>
          </w:p>
          <w:p w14:paraId="0312697A" w14:textId="77777777" w:rsidR="00BB6751" w:rsidRDefault="007525DF">
            <w:pPr>
              <w:pStyle w:val="TableParagraph"/>
              <w:ind w:left="961"/>
              <w:rPr>
                <w:b/>
              </w:rPr>
            </w:pPr>
            <w:r>
              <w:rPr>
                <w:b/>
              </w:rPr>
              <w:t>Module Title</w:t>
            </w:r>
          </w:p>
        </w:tc>
        <w:tc>
          <w:tcPr>
            <w:tcW w:w="994" w:type="dxa"/>
          </w:tcPr>
          <w:p w14:paraId="74652A9C" w14:textId="77777777" w:rsidR="00BB6751" w:rsidRDefault="00BB6751">
            <w:pPr>
              <w:pStyle w:val="TableParagraph"/>
              <w:spacing w:before="9"/>
              <w:rPr>
                <w:b/>
                <w:sz w:val="32"/>
              </w:rPr>
            </w:pPr>
          </w:p>
          <w:p w14:paraId="682092D7" w14:textId="77777777" w:rsidR="00BB6751" w:rsidRDefault="007525DF">
            <w:pPr>
              <w:pStyle w:val="TableParagraph"/>
              <w:ind w:left="96" w:right="87"/>
              <w:jc w:val="center"/>
              <w:rPr>
                <w:b/>
              </w:rPr>
            </w:pPr>
            <w:r>
              <w:rPr>
                <w:b/>
              </w:rPr>
              <w:t>Week</w:t>
            </w:r>
          </w:p>
        </w:tc>
        <w:tc>
          <w:tcPr>
            <w:tcW w:w="1417" w:type="dxa"/>
          </w:tcPr>
          <w:p w14:paraId="44AE2FBA" w14:textId="77777777" w:rsidR="00BB6751" w:rsidRDefault="00BB6751">
            <w:pPr>
              <w:pStyle w:val="TableParagraph"/>
              <w:spacing w:before="11"/>
              <w:rPr>
                <w:b/>
                <w:sz w:val="21"/>
              </w:rPr>
            </w:pPr>
          </w:p>
          <w:p w14:paraId="6969C271" w14:textId="77777777" w:rsidR="00BB6751" w:rsidRDefault="007525DF">
            <w:pPr>
              <w:pStyle w:val="TableParagraph"/>
              <w:ind w:left="284" w:right="118" w:hanging="142"/>
              <w:jc w:val="center"/>
              <w:rPr>
                <w:b/>
              </w:rPr>
            </w:pPr>
            <w:r>
              <w:rPr>
                <w:b/>
              </w:rPr>
              <w:t>Lectures per week</w:t>
            </w:r>
          </w:p>
        </w:tc>
        <w:tc>
          <w:tcPr>
            <w:tcW w:w="1178" w:type="dxa"/>
          </w:tcPr>
          <w:p w14:paraId="19555B05" w14:textId="77777777" w:rsidR="00BB6751" w:rsidRDefault="007525DF">
            <w:pPr>
              <w:pStyle w:val="TableParagraph"/>
              <w:spacing w:line="233" w:lineRule="exact"/>
              <w:ind w:left="214"/>
              <w:jc w:val="center"/>
              <w:rPr>
                <w:b/>
                <w:lang w:val="ru-RU"/>
              </w:rPr>
            </w:pPr>
            <w:r>
              <w:rPr>
                <w:b/>
                <w:lang w:val="ru-RU"/>
              </w:rPr>
              <w:t>Small Group Work per week</w:t>
            </w:r>
          </w:p>
        </w:tc>
        <w:tc>
          <w:tcPr>
            <w:tcW w:w="2333" w:type="dxa"/>
          </w:tcPr>
          <w:p w14:paraId="7A918CDB" w14:textId="77777777" w:rsidR="00BB6751" w:rsidRDefault="007525DF">
            <w:pPr>
              <w:pStyle w:val="TableParagraph"/>
              <w:spacing w:before="125"/>
              <w:ind w:left="463" w:right="460" w:firstLine="2"/>
              <w:jc w:val="center"/>
              <w:rPr>
                <w:b/>
              </w:rPr>
            </w:pPr>
            <w:r>
              <w:rPr>
                <w:b/>
              </w:rPr>
              <w:t>Module Coordinator</w:t>
            </w:r>
          </w:p>
        </w:tc>
      </w:tr>
      <w:tr w:rsidR="00BB6751" w14:paraId="10CF4F3E" w14:textId="77777777">
        <w:trPr>
          <w:trHeight w:val="506"/>
        </w:trPr>
        <w:tc>
          <w:tcPr>
            <w:tcW w:w="1006" w:type="dxa"/>
          </w:tcPr>
          <w:p w14:paraId="69028B6B" w14:textId="77777777" w:rsidR="00BB6751" w:rsidRDefault="007525DF">
            <w:pPr>
              <w:pStyle w:val="TableParagraph"/>
              <w:spacing w:before="125"/>
              <w:ind w:left="8"/>
              <w:jc w:val="center"/>
            </w:pPr>
            <w:r>
              <w:t>1</w:t>
            </w:r>
          </w:p>
        </w:tc>
        <w:tc>
          <w:tcPr>
            <w:tcW w:w="3215" w:type="dxa"/>
          </w:tcPr>
          <w:p w14:paraId="21AB6B87" w14:textId="77777777" w:rsidR="00BB6751" w:rsidRDefault="007525DF">
            <w:pPr>
              <w:pStyle w:val="TableParagraph"/>
              <w:spacing w:line="254" w:lineRule="exact"/>
              <w:ind w:left="107" w:right="568"/>
              <w:rPr>
                <w:b/>
                <w:lang w:val="ru-RU"/>
              </w:rPr>
            </w:pPr>
            <w:r>
              <w:rPr>
                <w:b/>
                <w:lang w:val="ru-RU"/>
              </w:rPr>
              <w:t>General psychopathology and non-psychotic disorders</w:t>
            </w:r>
          </w:p>
        </w:tc>
        <w:tc>
          <w:tcPr>
            <w:tcW w:w="994" w:type="dxa"/>
          </w:tcPr>
          <w:p w14:paraId="4848E3D9" w14:textId="77777777" w:rsidR="00BB6751" w:rsidRDefault="007525DF">
            <w:pPr>
              <w:pStyle w:val="TableParagraph"/>
              <w:spacing w:before="125"/>
              <w:ind w:left="7"/>
              <w:jc w:val="center"/>
            </w:pPr>
            <w:r>
              <w:t>6</w:t>
            </w:r>
          </w:p>
        </w:tc>
        <w:tc>
          <w:tcPr>
            <w:tcW w:w="1417" w:type="dxa"/>
          </w:tcPr>
          <w:p w14:paraId="2F59D273" w14:textId="77777777" w:rsidR="00BB6751" w:rsidRDefault="007525DF">
            <w:pPr>
              <w:pStyle w:val="TableParagraph"/>
              <w:spacing w:before="125"/>
              <w:ind w:left="651"/>
            </w:pPr>
            <w:r>
              <w:t>3</w:t>
            </w:r>
          </w:p>
        </w:tc>
        <w:tc>
          <w:tcPr>
            <w:tcW w:w="1178" w:type="dxa"/>
          </w:tcPr>
          <w:p w14:paraId="23EB5EB8" w14:textId="77777777" w:rsidR="00BB6751" w:rsidRDefault="007525DF">
            <w:pPr>
              <w:pStyle w:val="TableParagraph"/>
              <w:spacing w:before="125"/>
              <w:ind w:left="581"/>
            </w:pPr>
            <w:r>
              <w:t>3</w:t>
            </w:r>
          </w:p>
        </w:tc>
        <w:tc>
          <w:tcPr>
            <w:tcW w:w="2333" w:type="dxa"/>
          </w:tcPr>
          <w:p w14:paraId="179D83A0" w14:textId="77777777" w:rsidR="00BB6751" w:rsidRDefault="007525DF">
            <w:pPr>
              <w:pStyle w:val="TableParagraph"/>
              <w:spacing w:line="254" w:lineRule="exact"/>
              <w:ind w:left="105" w:right="668"/>
            </w:pPr>
            <w:r>
              <w:t xml:space="preserve">Profesor </w:t>
            </w:r>
            <w:r>
              <w:rPr>
                <w:sz w:val="24"/>
              </w:rPr>
              <w:t>Goran Mihajlovic</w:t>
            </w:r>
          </w:p>
        </w:tc>
      </w:tr>
      <w:tr w:rsidR="00BB6751" w14:paraId="05950C77" w14:textId="77777777">
        <w:trPr>
          <w:trHeight w:val="756"/>
        </w:trPr>
        <w:tc>
          <w:tcPr>
            <w:tcW w:w="1006" w:type="dxa"/>
          </w:tcPr>
          <w:p w14:paraId="7C1FC740" w14:textId="77777777" w:rsidR="00BB6751" w:rsidRDefault="00BB6751">
            <w:pPr>
              <w:pStyle w:val="TableParagraph"/>
              <w:spacing w:before="9"/>
              <w:rPr>
                <w:b/>
                <w:sz w:val="21"/>
              </w:rPr>
            </w:pPr>
          </w:p>
          <w:p w14:paraId="6A2BD843" w14:textId="77777777" w:rsidR="00BB6751" w:rsidRDefault="007525DF">
            <w:pPr>
              <w:pStyle w:val="TableParagraph"/>
              <w:spacing w:before="1"/>
              <w:ind w:left="8"/>
              <w:jc w:val="center"/>
            </w:pPr>
            <w:r>
              <w:t>2</w:t>
            </w:r>
          </w:p>
        </w:tc>
        <w:tc>
          <w:tcPr>
            <w:tcW w:w="3215" w:type="dxa"/>
          </w:tcPr>
          <w:p w14:paraId="2F145F7A" w14:textId="77777777" w:rsidR="00BB6751" w:rsidRDefault="007525DF">
            <w:pPr>
              <w:pStyle w:val="TableParagraph"/>
              <w:spacing w:line="252" w:lineRule="exact"/>
              <w:ind w:left="107" w:right="1231"/>
              <w:rPr>
                <w:b/>
                <w:lang w:val="sr-Latn-RS"/>
              </w:rPr>
            </w:pPr>
            <w:r>
              <w:rPr>
                <w:b/>
                <w:lang w:val="ru-RU"/>
              </w:rPr>
              <w:t xml:space="preserve">Psychotic disorders and </w:t>
            </w:r>
            <w:r>
              <w:rPr>
                <w:b/>
                <w:sz w:val="24"/>
                <w:szCs w:val="24"/>
              </w:rPr>
              <w:t>Brain organic syndrome (BOS)</w:t>
            </w:r>
          </w:p>
        </w:tc>
        <w:tc>
          <w:tcPr>
            <w:tcW w:w="994" w:type="dxa"/>
          </w:tcPr>
          <w:p w14:paraId="3B9F9CB1" w14:textId="77777777" w:rsidR="00BB6751" w:rsidRDefault="00BB6751">
            <w:pPr>
              <w:pStyle w:val="TableParagraph"/>
              <w:spacing w:before="9"/>
              <w:rPr>
                <w:b/>
                <w:sz w:val="21"/>
                <w:lang w:val="ru-RU"/>
              </w:rPr>
            </w:pPr>
          </w:p>
          <w:p w14:paraId="754B162D" w14:textId="77777777" w:rsidR="00BB6751" w:rsidRDefault="007525DF">
            <w:pPr>
              <w:pStyle w:val="TableParagraph"/>
              <w:spacing w:before="1"/>
              <w:ind w:left="7"/>
              <w:jc w:val="center"/>
            </w:pPr>
            <w:r>
              <w:t>4</w:t>
            </w:r>
          </w:p>
        </w:tc>
        <w:tc>
          <w:tcPr>
            <w:tcW w:w="1417" w:type="dxa"/>
          </w:tcPr>
          <w:p w14:paraId="5C9EC16B" w14:textId="77777777" w:rsidR="00BB6751" w:rsidRDefault="00BB6751">
            <w:pPr>
              <w:pStyle w:val="TableParagraph"/>
              <w:spacing w:before="9"/>
              <w:rPr>
                <w:b/>
                <w:sz w:val="21"/>
              </w:rPr>
            </w:pPr>
          </w:p>
          <w:p w14:paraId="516F167D" w14:textId="77777777" w:rsidR="00BB6751" w:rsidRDefault="007525DF">
            <w:pPr>
              <w:pStyle w:val="TableParagraph"/>
              <w:spacing w:before="1"/>
              <w:ind w:left="651"/>
            </w:pPr>
            <w:r>
              <w:t>3</w:t>
            </w:r>
          </w:p>
        </w:tc>
        <w:tc>
          <w:tcPr>
            <w:tcW w:w="1178" w:type="dxa"/>
          </w:tcPr>
          <w:p w14:paraId="2DBE937A" w14:textId="77777777" w:rsidR="00BB6751" w:rsidRDefault="00BB6751">
            <w:pPr>
              <w:pStyle w:val="TableParagraph"/>
              <w:spacing w:before="9"/>
              <w:rPr>
                <w:b/>
                <w:sz w:val="21"/>
              </w:rPr>
            </w:pPr>
          </w:p>
          <w:p w14:paraId="032C6F8A" w14:textId="77777777" w:rsidR="00BB6751" w:rsidRDefault="007525DF">
            <w:pPr>
              <w:pStyle w:val="TableParagraph"/>
              <w:spacing w:before="1"/>
              <w:ind w:left="581"/>
            </w:pPr>
            <w:r>
              <w:t>3</w:t>
            </w:r>
          </w:p>
        </w:tc>
        <w:tc>
          <w:tcPr>
            <w:tcW w:w="2333" w:type="dxa"/>
          </w:tcPr>
          <w:p w14:paraId="5ABFA7CB" w14:textId="77777777" w:rsidR="00BB6751" w:rsidRDefault="007525DF">
            <w:pPr>
              <w:pStyle w:val="TableParagraph"/>
              <w:spacing w:before="123"/>
              <w:ind w:left="105" w:right="668"/>
            </w:pPr>
            <w:r>
              <w:t xml:space="preserve">Professor </w:t>
            </w:r>
            <w:r>
              <w:rPr>
                <w:sz w:val="24"/>
              </w:rPr>
              <w:t>Goran Mihajlovic</w:t>
            </w:r>
          </w:p>
        </w:tc>
      </w:tr>
      <w:tr w:rsidR="00BB6751" w14:paraId="430FEA86" w14:textId="77777777">
        <w:trPr>
          <w:trHeight w:val="506"/>
        </w:trPr>
        <w:tc>
          <w:tcPr>
            <w:tcW w:w="1006" w:type="dxa"/>
          </w:tcPr>
          <w:p w14:paraId="420BE30F" w14:textId="77777777" w:rsidR="00BB6751" w:rsidRDefault="007525DF">
            <w:pPr>
              <w:pStyle w:val="TableParagraph"/>
              <w:spacing w:before="125"/>
              <w:ind w:left="8"/>
              <w:jc w:val="center"/>
            </w:pPr>
            <w:r>
              <w:t>3</w:t>
            </w:r>
          </w:p>
        </w:tc>
        <w:tc>
          <w:tcPr>
            <w:tcW w:w="3215" w:type="dxa"/>
          </w:tcPr>
          <w:p w14:paraId="5D128845" w14:textId="77777777" w:rsidR="00BB6751" w:rsidRDefault="007525DF">
            <w:pPr>
              <w:pStyle w:val="TableParagraph"/>
              <w:spacing w:before="125"/>
              <w:ind w:left="107"/>
              <w:rPr>
                <w:b/>
              </w:rPr>
            </w:pPr>
            <w:r>
              <w:rPr>
                <w:b/>
              </w:rPr>
              <w:t>Special Topics in Psychiatry</w:t>
            </w:r>
          </w:p>
        </w:tc>
        <w:tc>
          <w:tcPr>
            <w:tcW w:w="994" w:type="dxa"/>
          </w:tcPr>
          <w:p w14:paraId="2B02A665" w14:textId="77777777" w:rsidR="00BB6751" w:rsidRDefault="007525DF">
            <w:pPr>
              <w:pStyle w:val="TableParagraph"/>
              <w:spacing w:before="125"/>
              <w:ind w:left="7"/>
              <w:jc w:val="center"/>
            </w:pPr>
            <w:r>
              <w:t>5</w:t>
            </w:r>
          </w:p>
        </w:tc>
        <w:tc>
          <w:tcPr>
            <w:tcW w:w="1417" w:type="dxa"/>
          </w:tcPr>
          <w:p w14:paraId="1FB636AD" w14:textId="77777777" w:rsidR="00BB6751" w:rsidRDefault="007525DF">
            <w:pPr>
              <w:pStyle w:val="TableParagraph"/>
              <w:spacing w:before="125"/>
              <w:ind w:left="651"/>
            </w:pPr>
            <w:r>
              <w:t>3</w:t>
            </w:r>
          </w:p>
        </w:tc>
        <w:tc>
          <w:tcPr>
            <w:tcW w:w="1178" w:type="dxa"/>
          </w:tcPr>
          <w:p w14:paraId="2C5C575A" w14:textId="77777777" w:rsidR="00BB6751" w:rsidRDefault="007525DF">
            <w:pPr>
              <w:pStyle w:val="TableParagraph"/>
              <w:spacing w:before="125"/>
              <w:ind w:left="581"/>
            </w:pPr>
            <w:r>
              <w:t>3</w:t>
            </w:r>
          </w:p>
        </w:tc>
        <w:tc>
          <w:tcPr>
            <w:tcW w:w="2333" w:type="dxa"/>
          </w:tcPr>
          <w:p w14:paraId="6D8FDCA0" w14:textId="77777777" w:rsidR="00BB6751" w:rsidRDefault="007525DF">
            <w:pPr>
              <w:pStyle w:val="TableParagraph"/>
              <w:spacing w:line="252" w:lineRule="exact"/>
              <w:ind w:left="105" w:right="668"/>
            </w:pPr>
            <w:r>
              <w:t xml:space="preserve">Professor </w:t>
            </w:r>
            <w:r>
              <w:rPr>
                <w:sz w:val="24"/>
              </w:rPr>
              <w:t>Goran Mihajlovic</w:t>
            </w:r>
          </w:p>
        </w:tc>
      </w:tr>
      <w:tr w:rsidR="00BB6751" w14:paraId="56727293" w14:textId="77777777">
        <w:trPr>
          <w:trHeight w:val="455"/>
        </w:trPr>
        <w:tc>
          <w:tcPr>
            <w:tcW w:w="10143" w:type="dxa"/>
            <w:gridSpan w:val="6"/>
          </w:tcPr>
          <w:p w14:paraId="54A4EF05" w14:textId="77777777" w:rsidR="00BB6751" w:rsidRDefault="007525DF">
            <w:pPr>
              <w:pStyle w:val="TableParagraph"/>
              <w:spacing w:before="99"/>
              <w:ind w:right="97"/>
              <w:jc w:val="right"/>
            </w:pPr>
            <w:r>
              <w:t>Σ</w:t>
            </w:r>
            <w:r>
              <w:rPr>
                <w:spacing w:val="1"/>
              </w:rPr>
              <w:t xml:space="preserve"> </w:t>
            </w:r>
            <w:r>
              <w:t>45+45=90</w:t>
            </w:r>
          </w:p>
        </w:tc>
      </w:tr>
    </w:tbl>
    <w:p w14:paraId="7FA2507C" w14:textId="77777777" w:rsidR="00BB6751" w:rsidRDefault="00BB6751">
      <w:pPr>
        <w:jc w:val="right"/>
        <w:sectPr w:rsidR="00BB6751">
          <w:pgSz w:w="11910" w:h="16850"/>
          <w:pgMar w:top="1240" w:right="340" w:bottom="280" w:left="340" w:header="720" w:footer="720" w:gutter="0"/>
          <w:cols w:space="720"/>
        </w:sectPr>
      </w:pPr>
    </w:p>
    <w:p w14:paraId="10F69225" w14:textId="77777777" w:rsidR="00BB6751" w:rsidRDefault="00BB6751">
      <w:pPr>
        <w:pStyle w:val="Heading4"/>
        <w:spacing w:before="64"/>
        <w:ind w:left="1078"/>
        <w:jc w:val="left"/>
        <w:rPr>
          <w:sz w:val="32"/>
          <w:szCs w:val="32"/>
        </w:rPr>
      </w:pPr>
    </w:p>
    <w:p w14:paraId="46D49225" w14:textId="77777777" w:rsidR="00BB6751" w:rsidRDefault="007525DF">
      <w:pPr>
        <w:pStyle w:val="Heading4"/>
        <w:spacing w:before="64"/>
        <w:ind w:left="1078"/>
        <w:jc w:val="left"/>
        <w:rPr>
          <w:sz w:val="32"/>
          <w:szCs w:val="32"/>
        </w:rPr>
      </w:pPr>
      <w:r>
        <w:rPr>
          <w:sz w:val="32"/>
          <w:szCs w:val="32"/>
        </w:rPr>
        <w:t>Assessment:</w:t>
      </w:r>
    </w:p>
    <w:p w14:paraId="63F770ED" w14:textId="77777777" w:rsidR="00BB6751" w:rsidRDefault="00BB6751">
      <w:pPr>
        <w:pStyle w:val="Heading4"/>
        <w:spacing w:before="64"/>
        <w:ind w:left="1078"/>
      </w:pPr>
    </w:p>
    <w:p w14:paraId="26B42BFC" w14:textId="77777777" w:rsidR="00BB6751" w:rsidRDefault="007525DF">
      <w:pPr>
        <w:pStyle w:val="Heading4"/>
        <w:spacing w:before="64"/>
        <w:ind w:left="1078"/>
        <w:jc w:val="both"/>
      </w:pPr>
      <w:r>
        <w:t xml:space="preserve">Activity during Classes: </w:t>
      </w:r>
    </w:p>
    <w:p w14:paraId="69082DFF" w14:textId="77777777" w:rsidR="00BB6751" w:rsidRDefault="007525DF">
      <w:pPr>
        <w:pStyle w:val="Heading4"/>
        <w:spacing w:before="64"/>
        <w:ind w:left="1078" w:right="173"/>
        <w:jc w:val="both"/>
        <w:rPr>
          <w:b w:val="0"/>
          <w:bCs w:val="0"/>
        </w:rPr>
      </w:pPr>
      <w:r>
        <w:rPr>
          <w:b w:val="0"/>
          <w:bCs w:val="0"/>
        </w:rPr>
        <w:t>Students can earn up to 15 points through participation in class activities. This involves answering two exam questions during the last small group session each week. Points are awarded based on demonstrated knowledge (0-1 point).</w:t>
      </w:r>
    </w:p>
    <w:p w14:paraId="79D98C77" w14:textId="77777777" w:rsidR="00BB6751" w:rsidRDefault="00BB6751">
      <w:pPr>
        <w:pStyle w:val="Heading4"/>
        <w:spacing w:before="64"/>
        <w:ind w:left="1078"/>
        <w:jc w:val="both"/>
        <w:rPr>
          <w:b w:val="0"/>
          <w:bCs w:val="0"/>
        </w:rPr>
      </w:pPr>
    </w:p>
    <w:p w14:paraId="29EEA299" w14:textId="77777777" w:rsidR="00BB6751" w:rsidRDefault="007525DF">
      <w:pPr>
        <w:pStyle w:val="Heading4"/>
        <w:tabs>
          <w:tab w:val="left" w:pos="8931"/>
        </w:tabs>
        <w:spacing w:before="64"/>
        <w:ind w:left="1078"/>
        <w:jc w:val="both"/>
      </w:pPr>
      <w:r>
        <w:t>Final Tests per Module:</w:t>
      </w:r>
    </w:p>
    <w:p w14:paraId="42E09AAD" w14:textId="77777777" w:rsidR="00BB6751" w:rsidRDefault="007525DF">
      <w:pPr>
        <w:pStyle w:val="Heading4"/>
        <w:tabs>
          <w:tab w:val="left" w:pos="8931"/>
        </w:tabs>
        <w:spacing w:before="64"/>
        <w:ind w:left="1078"/>
        <w:jc w:val="left"/>
        <w:rPr>
          <w:b w:val="0"/>
          <w:bCs w:val="0"/>
        </w:rPr>
      </w:pPr>
      <w:r>
        <w:rPr>
          <w:b w:val="0"/>
          <w:bCs w:val="0"/>
        </w:rPr>
        <w:t>Students can earn up to 25 points through module-specific final tests. The exact scoring is based on an attached table.</w:t>
      </w:r>
    </w:p>
    <w:p w14:paraId="3D9AC98C" w14:textId="77777777" w:rsidR="00BB6751" w:rsidRDefault="00BB6751">
      <w:pPr>
        <w:pStyle w:val="Heading4"/>
        <w:spacing w:before="64"/>
        <w:ind w:left="1078"/>
        <w:jc w:val="both"/>
        <w:rPr>
          <w:b w:val="0"/>
          <w:bCs w:val="0"/>
        </w:rPr>
      </w:pPr>
    </w:p>
    <w:p w14:paraId="7632CC82" w14:textId="77777777" w:rsidR="00BB6751" w:rsidRDefault="007525DF">
      <w:pPr>
        <w:pStyle w:val="Heading4"/>
        <w:spacing w:before="64"/>
        <w:ind w:left="1078" w:right="0"/>
        <w:jc w:val="both"/>
      </w:pPr>
      <w:r>
        <w:t xml:space="preserve">Final Examination and Skills Assessment: </w:t>
      </w:r>
    </w:p>
    <w:p w14:paraId="15DC9077" w14:textId="77777777" w:rsidR="00BB6751" w:rsidRDefault="007525DF">
      <w:pPr>
        <w:pStyle w:val="Heading4"/>
        <w:spacing w:before="64"/>
        <w:ind w:left="1078" w:right="0"/>
        <w:jc w:val="both"/>
        <w:rPr>
          <w:b w:val="0"/>
          <w:bCs w:val="0"/>
        </w:rPr>
      </w:pPr>
      <w:r>
        <w:rPr>
          <w:b w:val="0"/>
          <w:bCs w:val="0"/>
        </w:rPr>
        <w:t>Students can earn up to 60 points through the final examination and skills assessment. The skills assessment involves evaluating a patient with a mental disorder, including a psychiatric interview, medical history, mental status, summaries, differential-diagnostic considerations, additional examinations, and a treatment plan (up to 15 points). The final examination consists of answering three questions, which students draw from predefined question groups (up to 15 points per question). To pass the exam, students must earn more than 50% of the points in the skills assessment.</w:t>
      </w:r>
    </w:p>
    <w:p w14:paraId="499ED4CF" w14:textId="77777777" w:rsidR="00BB6751" w:rsidRDefault="00BB6751">
      <w:pPr>
        <w:pStyle w:val="Heading4"/>
        <w:spacing w:before="64"/>
        <w:ind w:left="1078" w:right="0"/>
        <w:jc w:val="left"/>
      </w:pPr>
    </w:p>
    <w:p w14:paraId="6D56F026" w14:textId="77777777" w:rsidR="00BB6751" w:rsidRDefault="00BB6751">
      <w:pPr>
        <w:pStyle w:val="Heading4"/>
        <w:spacing w:before="64"/>
        <w:ind w:left="1078" w:right="0"/>
        <w:jc w:val="left"/>
      </w:pPr>
    </w:p>
    <w:p w14:paraId="3B47D1AC" w14:textId="77777777" w:rsidR="00BB6751" w:rsidRDefault="00BB6751">
      <w:pPr>
        <w:pStyle w:val="Heading4"/>
        <w:spacing w:before="64"/>
        <w:ind w:left="1078" w:right="0"/>
        <w:jc w:val="left"/>
      </w:pPr>
    </w:p>
    <w:p w14:paraId="4D4394AA" w14:textId="77777777" w:rsidR="00BB6751" w:rsidRDefault="00BB6751">
      <w:pPr>
        <w:pStyle w:val="Heading4"/>
        <w:spacing w:before="64"/>
        <w:ind w:left="1078" w:right="0"/>
        <w:jc w:val="left"/>
      </w:pPr>
    </w:p>
    <w:p w14:paraId="34AB2E27" w14:textId="77777777" w:rsidR="00BB6751" w:rsidRDefault="00BB6751">
      <w:pPr>
        <w:pStyle w:val="BodyText"/>
        <w:spacing w:before="2"/>
        <w:rPr>
          <w:lang w:val="ru-RU"/>
        </w:rPr>
      </w:pPr>
    </w:p>
    <w:tbl>
      <w:tblPr>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6"/>
        <w:gridCol w:w="4181"/>
        <w:gridCol w:w="1075"/>
        <w:gridCol w:w="134"/>
        <w:gridCol w:w="1022"/>
        <w:gridCol w:w="2710"/>
        <w:gridCol w:w="679"/>
      </w:tblGrid>
      <w:tr w:rsidR="00BB6751" w14:paraId="593E5BAD" w14:textId="77777777">
        <w:trPr>
          <w:trHeight w:val="366"/>
        </w:trPr>
        <w:tc>
          <w:tcPr>
            <w:tcW w:w="4517" w:type="dxa"/>
            <w:gridSpan w:val="2"/>
            <w:vMerge w:val="restart"/>
          </w:tcPr>
          <w:p w14:paraId="26165354" w14:textId="77777777" w:rsidR="00BB6751" w:rsidRDefault="00BB6751">
            <w:pPr>
              <w:pStyle w:val="TableParagraph"/>
              <w:spacing w:before="3"/>
              <w:rPr>
                <w:sz w:val="34"/>
                <w:lang w:val="ru-RU"/>
              </w:rPr>
            </w:pPr>
          </w:p>
          <w:p w14:paraId="41878A18" w14:textId="77777777" w:rsidR="00BB6751" w:rsidRDefault="007525DF">
            <w:pPr>
              <w:pStyle w:val="TableParagraph"/>
              <w:spacing w:before="1"/>
              <w:ind w:left="1769" w:right="1764"/>
              <w:jc w:val="center"/>
              <w:rPr>
                <w:b/>
                <w:sz w:val="24"/>
              </w:rPr>
            </w:pPr>
            <w:r>
              <w:rPr>
                <w:b/>
                <w:sz w:val="24"/>
              </w:rPr>
              <w:t>Module</w:t>
            </w:r>
          </w:p>
        </w:tc>
        <w:tc>
          <w:tcPr>
            <w:tcW w:w="5620" w:type="dxa"/>
            <w:gridSpan w:val="5"/>
          </w:tcPr>
          <w:p w14:paraId="07C986A0" w14:textId="77777777" w:rsidR="00BB6751" w:rsidRDefault="007525DF">
            <w:pPr>
              <w:pStyle w:val="TableParagraph"/>
              <w:spacing w:before="44"/>
              <w:ind w:left="1390"/>
              <w:rPr>
                <w:b/>
                <w:sz w:val="24"/>
              </w:rPr>
            </w:pPr>
            <w:r>
              <w:rPr>
                <w:b/>
                <w:sz w:val="24"/>
              </w:rPr>
              <w:t>MAXIMUM POINTS</w:t>
            </w:r>
          </w:p>
        </w:tc>
      </w:tr>
      <w:tr w:rsidR="00BB6751" w14:paraId="576DDA70" w14:textId="77777777">
        <w:trPr>
          <w:trHeight w:val="688"/>
        </w:trPr>
        <w:tc>
          <w:tcPr>
            <w:tcW w:w="4517" w:type="dxa"/>
            <w:gridSpan w:val="2"/>
            <w:vMerge/>
            <w:tcBorders>
              <w:top w:val="nil"/>
            </w:tcBorders>
          </w:tcPr>
          <w:p w14:paraId="484FD47D" w14:textId="77777777" w:rsidR="00BB6751" w:rsidRDefault="00BB6751">
            <w:pPr>
              <w:rPr>
                <w:sz w:val="2"/>
                <w:szCs w:val="2"/>
              </w:rPr>
            </w:pPr>
          </w:p>
        </w:tc>
        <w:tc>
          <w:tcPr>
            <w:tcW w:w="1075" w:type="dxa"/>
          </w:tcPr>
          <w:p w14:paraId="399794AE" w14:textId="77777777" w:rsidR="00BB6751" w:rsidRDefault="007525DF">
            <w:pPr>
              <w:pStyle w:val="TableParagraph"/>
              <w:spacing w:line="228" w:lineRule="exact"/>
              <w:ind w:left="214" w:right="194"/>
              <w:rPr>
                <w:sz w:val="20"/>
              </w:rPr>
            </w:pPr>
            <w:r>
              <w:rPr>
                <w:sz w:val="20"/>
              </w:rPr>
              <w:t>Activity during classes</w:t>
            </w:r>
          </w:p>
        </w:tc>
        <w:tc>
          <w:tcPr>
            <w:tcW w:w="1156" w:type="dxa"/>
            <w:gridSpan w:val="2"/>
          </w:tcPr>
          <w:p w14:paraId="072FA5D1" w14:textId="77777777" w:rsidR="00BB6751" w:rsidRDefault="007525DF">
            <w:pPr>
              <w:pStyle w:val="TableParagraph"/>
              <w:spacing w:before="115"/>
              <w:ind w:left="151" w:right="104" w:hanging="32"/>
              <w:rPr>
                <w:sz w:val="20"/>
              </w:rPr>
            </w:pPr>
            <w:r>
              <w:rPr>
                <w:spacing w:val="-1"/>
                <w:sz w:val="20"/>
              </w:rPr>
              <w:t>Tests per modules</w:t>
            </w:r>
          </w:p>
        </w:tc>
        <w:tc>
          <w:tcPr>
            <w:tcW w:w="2710" w:type="dxa"/>
            <w:tcBorders>
              <w:right w:val="single" w:sz="6" w:space="0" w:color="000000"/>
            </w:tcBorders>
          </w:tcPr>
          <w:p w14:paraId="49F8E4CB" w14:textId="77777777" w:rsidR="00BB6751" w:rsidRDefault="007525DF">
            <w:pPr>
              <w:pStyle w:val="TableParagraph"/>
              <w:spacing w:before="115"/>
              <w:ind w:left="626" w:right="347" w:hanging="257"/>
              <w:rPr>
                <w:sz w:val="20"/>
                <w:lang w:val="ru-RU"/>
              </w:rPr>
            </w:pPr>
            <w:r>
              <w:rPr>
                <w:sz w:val="20"/>
                <w:lang w:val="ru-RU"/>
              </w:rPr>
              <w:t>Final examination and skills assessment</w:t>
            </w:r>
          </w:p>
        </w:tc>
        <w:tc>
          <w:tcPr>
            <w:tcW w:w="679" w:type="dxa"/>
            <w:tcBorders>
              <w:left w:val="single" w:sz="6" w:space="0" w:color="000000"/>
            </w:tcBorders>
          </w:tcPr>
          <w:p w14:paraId="6C6E1D7B" w14:textId="77777777" w:rsidR="00BB6751" w:rsidRDefault="007525DF">
            <w:pPr>
              <w:pStyle w:val="TableParagraph"/>
              <w:spacing w:before="205"/>
              <w:ind w:left="12"/>
              <w:jc w:val="center"/>
              <w:rPr>
                <w:b/>
                <w:sz w:val="24"/>
              </w:rPr>
            </w:pPr>
            <w:r>
              <w:rPr>
                <w:b/>
                <w:sz w:val="24"/>
              </w:rPr>
              <w:t>Σ</w:t>
            </w:r>
          </w:p>
        </w:tc>
      </w:tr>
      <w:tr w:rsidR="00BB6751" w14:paraId="7D0D998E" w14:textId="77777777">
        <w:trPr>
          <w:trHeight w:val="554"/>
        </w:trPr>
        <w:tc>
          <w:tcPr>
            <w:tcW w:w="336" w:type="dxa"/>
          </w:tcPr>
          <w:p w14:paraId="2C61E41D" w14:textId="77777777" w:rsidR="00BB6751" w:rsidRDefault="007525DF">
            <w:pPr>
              <w:pStyle w:val="TableParagraph"/>
              <w:spacing w:before="138"/>
              <w:ind w:left="9"/>
              <w:jc w:val="center"/>
              <w:rPr>
                <w:sz w:val="24"/>
              </w:rPr>
            </w:pPr>
            <w:r>
              <w:rPr>
                <w:sz w:val="24"/>
              </w:rPr>
              <w:t>1</w:t>
            </w:r>
          </w:p>
        </w:tc>
        <w:tc>
          <w:tcPr>
            <w:tcW w:w="4181" w:type="dxa"/>
          </w:tcPr>
          <w:p w14:paraId="4278F5D1" w14:textId="77777777" w:rsidR="00BB6751" w:rsidRDefault="007525DF">
            <w:pPr>
              <w:pStyle w:val="TableParagraph"/>
              <w:spacing w:line="270" w:lineRule="atLeast"/>
              <w:ind w:left="107" w:right="1387"/>
              <w:rPr>
                <w:sz w:val="24"/>
                <w:lang w:val="ru-RU"/>
              </w:rPr>
            </w:pPr>
            <w:r>
              <w:rPr>
                <w:sz w:val="24"/>
                <w:lang w:val="ru-RU"/>
              </w:rPr>
              <w:t>General psychopathology and non-psychotic disorders</w:t>
            </w:r>
          </w:p>
        </w:tc>
        <w:tc>
          <w:tcPr>
            <w:tcW w:w="1075" w:type="dxa"/>
          </w:tcPr>
          <w:p w14:paraId="357B1F21" w14:textId="77777777" w:rsidR="00BB6751" w:rsidRDefault="007525DF">
            <w:pPr>
              <w:pStyle w:val="TableParagraph"/>
              <w:spacing w:before="138"/>
              <w:ind w:left="395" w:right="389"/>
              <w:jc w:val="center"/>
              <w:rPr>
                <w:sz w:val="24"/>
              </w:rPr>
            </w:pPr>
            <w:r>
              <w:rPr>
                <w:sz w:val="24"/>
              </w:rPr>
              <w:t>6</w:t>
            </w:r>
          </w:p>
        </w:tc>
        <w:tc>
          <w:tcPr>
            <w:tcW w:w="1156" w:type="dxa"/>
            <w:gridSpan w:val="2"/>
          </w:tcPr>
          <w:p w14:paraId="4F660469" w14:textId="77777777" w:rsidR="00BB6751" w:rsidRDefault="007525DF">
            <w:pPr>
              <w:pStyle w:val="TableParagraph"/>
              <w:spacing w:before="138"/>
              <w:ind w:left="436" w:right="429"/>
              <w:jc w:val="center"/>
              <w:rPr>
                <w:sz w:val="24"/>
              </w:rPr>
            </w:pPr>
            <w:r>
              <w:rPr>
                <w:sz w:val="24"/>
              </w:rPr>
              <w:t>10</w:t>
            </w:r>
          </w:p>
        </w:tc>
        <w:tc>
          <w:tcPr>
            <w:tcW w:w="2710" w:type="dxa"/>
            <w:vMerge w:val="restart"/>
            <w:tcBorders>
              <w:right w:val="single" w:sz="6" w:space="0" w:color="000000"/>
            </w:tcBorders>
          </w:tcPr>
          <w:p w14:paraId="17C41EAB" w14:textId="77777777" w:rsidR="00BB6751" w:rsidRDefault="00BB6751">
            <w:pPr>
              <w:pStyle w:val="TableParagraph"/>
            </w:pPr>
          </w:p>
        </w:tc>
        <w:tc>
          <w:tcPr>
            <w:tcW w:w="679" w:type="dxa"/>
            <w:tcBorders>
              <w:left w:val="single" w:sz="6" w:space="0" w:color="000000"/>
            </w:tcBorders>
          </w:tcPr>
          <w:p w14:paraId="59D93686" w14:textId="77777777" w:rsidR="00BB6751" w:rsidRDefault="007525DF">
            <w:pPr>
              <w:pStyle w:val="TableParagraph"/>
              <w:spacing w:before="138"/>
              <w:ind w:left="137" w:right="128"/>
              <w:jc w:val="center"/>
              <w:rPr>
                <w:sz w:val="24"/>
              </w:rPr>
            </w:pPr>
            <w:r>
              <w:rPr>
                <w:sz w:val="24"/>
              </w:rPr>
              <w:t>16</w:t>
            </w:r>
          </w:p>
        </w:tc>
      </w:tr>
      <w:tr w:rsidR="00BB6751" w14:paraId="5E9147EF" w14:textId="77777777">
        <w:trPr>
          <w:trHeight w:val="551"/>
        </w:trPr>
        <w:tc>
          <w:tcPr>
            <w:tcW w:w="336" w:type="dxa"/>
          </w:tcPr>
          <w:p w14:paraId="0DC8C57D" w14:textId="77777777" w:rsidR="00BB6751" w:rsidRDefault="007525DF">
            <w:pPr>
              <w:pStyle w:val="TableParagraph"/>
              <w:spacing w:before="136"/>
              <w:ind w:left="9"/>
              <w:jc w:val="center"/>
              <w:rPr>
                <w:sz w:val="24"/>
              </w:rPr>
            </w:pPr>
            <w:r>
              <w:rPr>
                <w:sz w:val="24"/>
              </w:rPr>
              <w:t>2</w:t>
            </w:r>
          </w:p>
        </w:tc>
        <w:tc>
          <w:tcPr>
            <w:tcW w:w="4181" w:type="dxa"/>
          </w:tcPr>
          <w:p w14:paraId="6A4D0B46" w14:textId="77777777" w:rsidR="00BB6751" w:rsidRDefault="007525DF">
            <w:pPr>
              <w:pStyle w:val="TableParagraph"/>
              <w:spacing w:line="276" w:lineRule="exact"/>
              <w:ind w:left="107" w:right="396"/>
              <w:rPr>
                <w:sz w:val="24"/>
                <w:lang w:val="ru-RU"/>
              </w:rPr>
            </w:pPr>
            <w:r>
              <w:rPr>
                <w:sz w:val="24"/>
                <w:lang w:val="ru-RU"/>
              </w:rPr>
              <w:t xml:space="preserve">Psychotic disorders and </w:t>
            </w:r>
            <w:r>
              <w:rPr>
                <w:bCs/>
                <w:sz w:val="24"/>
                <w:szCs w:val="24"/>
              </w:rPr>
              <w:t>Brain organic syndrome (BOS)</w:t>
            </w:r>
          </w:p>
        </w:tc>
        <w:tc>
          <w:tcPr>
            <w:tcW w:w="1075" w:type="dxa"/>
          </w:tcPr>
          <w:p w14:paraId="28B6657B" w14:textId="77777777" w:rsidR="00BB6751" w:rsidRDefault="007525DF">
            <w:pPr>
              <w:pStyle w:val="TableParagraph"/>
              <w:spacing w:before="136"/>
              <w:ind w:left="6"/>
              <w:jc w:val="center"/>
              <w:rPr>
                <w:sz w:val="24"/>
              </w:rPr>
            </w:pPr>
            <w:r>
              <w:rPr>
                <w:sz w:val="24"/>
              </w:rPr>
              <w:t>4</w:t>
            </w:r>
          </w:p>
        </w:tc>
        <w:tc>
          <w:tcPr>
            <w:tcW w:w="1156" w:type="dxa"/>
            <w:gridSpan w:val="2"/>
          </w:tcPr>
          <w:p w14:paraId="785FEC7B" w14:textId="77777777" w:rsidR="00BB6751" w:rsidRDefault="007525DF">
            <w:pPr>
              <w:pStyle w:val="TableParagraph"/>
              <w:spacing w:before="136"/>
              <w:ind w:left="7"/>
              <w:jc w:val="center"/>
              <w:rPr>
                <w:sz w:val="24"/>
              </w:rPr>
            </w:pPr>
            <w:r>
              <w:rPr>
                <w:sz w:val="24"/>
              </w:rPr>
              <w:t>7</w:t>
            </w:r>
          </w:p>
        </w:tc>
        <w:tc>
          <w:tcPr>
            <w:tcW w:w="2710" w:type="dxa"/>
            <w:vMerge/>
            <w:tcBorders>
              <w:top w:val="nil"/>
              <w:right w:val="single" w:sz="6" w:space="0" w:color="000000"/>
            </w:tcBorders>
          </w:tcPr>
          <w:p w14:paraId="130031DB" w14:textId="77777777" w:rsidR="00BB6751" w:rsidRDefault="00BB6751">
            <w:pPr>
              <w:rPr>
                <w:sz w:val="2"/>
                <w:szCs w:val="2"/>
              </w:rPr>
            </w:pPr>
          </w:p>
        </w:tc>
        <w:tc>
          <w:tcPr>
            <w:tcW w:w="679" w:type="dxa"/>
            <w:tcBorders>
              <w:left w:val="single" w:sz="6" w:space="0" w:color="000000"/>
            </w:tcBorders>
          </w:tcPr>
          <w:p w14:paraId="09856C1D" w14:textId="77777777" w:rsidR="00BB6751" w:rsidRDefault="007525DF">
            <w:pPr>
              <w:pStyle w:val="TableParagraph"/>
              <w:spacing w:before="136"/>
              <w:ind w:left="137" w:right="128"/>
              <w:jc w:val="center"/>
              <w:rPr>
                <w:sz w:val="24"/>
              </w:rPr>
            </w:pPr>
            <w:r>
              <w:rPr>
                <w:sz w:val="24"/>
              </w:rPr>
              <w:t>11</w:t>
            </w:r>
          </w:p>
        </w:tc>
      </w:tr>
      <w:tr w:rsidR="00BB6751" w14:paraId="228455BB" w14:textId="77777777">
        <w:trPr>
          <w:trHeight w:val="438"/>
        </w:trPr>
        <w:tc>
          <w:tcPr>
            <w:tcW w:w="336" w:type="dxa"/>
          </w:tcPr>
          <w:p w14:paraId="06818CE5" w14:textId="77777777" w:rsidR="00BB6751" w:rsidRDefault="007525DF">
            <w:pPr>
              <w:pStyle w:val="TableParagraph"/>
              <w:spacing w:before="80"/>
              <w:ind w:left="9"/>
              <w:jc w:val="center"/>
              <w:rPr>
                <w:sz w:val="24"/>
              </w:rPr>
            </w:pPr>
            <w:r>
              <w:rPr>
                <w:sz w:val="24"/>
              </w:rPr>
              <w:t>3</w:t>
            </w:r>
          </w:p>
        </w:tc>
        <w:tc>
          <w:tcPr>
            <w:tcW w:w="4181" w:type="dxa"/>
          </w:tcPr>
          <w:p w14:paraId="3306E457" w14:textId="77777777" w:rsidR="00BB6751" w:rsidRDefault="007525DF">
            <w:pPr>
              <w:pStyle w:val="TableParagraph"/>
              <w:spacing w:before="80"/>
              <w:ind w:left="107"/>
              <w:rPr>
                <w:sz w:val="24"/>
              </w:rPr>
            </w:pPr>
            <w:r>
              <w:rPr>
                <w:sz w:val="24"/>
              </w:rPr>
              <w:t>Special Topics in Psychiatry</w:t>
            </w:r>
          </w:p>
        </w:tc>
        <w:tc>
          <w:tcPr>
            <w:tcW w:w="1075" w:type="dxa"/>
          </w:tcPr>
          <w:p w14:paraId="2A72AB75" w14:textId="77777777" w:rsidR="00BB6751" w:rsidRDefault="007525DF">
            <w:pPr>
              <w:pStyle w:val="TableParagraph"/>
              <w:spacing w:before="80"/>
              <w:ind w:left="395" w:right="389"/>
              <w:jc w:val="center"/>
              <w:rPr>
                <w:sz w:val="24"/>
              </w:rPr>
            </w:pPr>
            <w:r>
              <w:rPr>
                <w:sz w:val="24"/>
              </w:rPr>
              <w:t>5</w:t>
            </w:r>
          </w:p>
        </w:tc>
        <w:tc>
          <w:tcPr>
            <w:tcW w:w="1156" w:type="dxa"/>
            <w:gridSpan w:val="2"/>
          </w:tcPr>
          <w:p w14:paraId="0C2876C8" w14:textId="77777777" w:rsidR="00BB6751" w:rsidRDefault="007525DF">
            <w:pPr>
              <w:pStyle w:val="TableParagraph"/>
              <w:spacing w:before="80"/>
              <w:ind w:left="436" w:right="429"/>
              <w:jc w:val="center"/>
              <w:rPr>
                <w:sz w:val="24"/>
              </w:rPr>
            </w:pPr>
            <w:r>
              <w:rPr>
                <w:sz w:val="24"/>
              </w:rPr>
              <w:t>8</w:t>
            </w:r>
          </w:p>
        </w:tc>
        <w:tc>
          <w:tcPr>
            <w:tcW w:w="2710" w:type="dxa"/>
            <w:vMerge/>
            <w:tcBorders>
              <w:top w:val="nil"/>
              <w:right w:val="single" w:sz="6" w:space="0" w:color="000000"/>
            </w:tcBorders>
          </w:tcPr>
          <w:p w14:paraId="076190E1" w14:textId="77777777" w:rsidR="00BB6751" w:rsidRDefault="00BB6751">
            <w:pPr>
              <w:rPr>
                <w:sz w:val="2"/>
                <w:szCs w:val="2"/>
              </w:rPr>
            </w:pPr>
          </w:p>
        </w:tc>
        <w:tc>
          <w:tcPr>
            <w:tcW w:w="679" w:type="dxa"/>
            <w:tcBorders>
              <w:left w:val="single" w:sz="6" w:space="0" w:color="000000"/>
            </w:tcBorders>
          </w:tcPr>
          <w:p w14:paraId="44FFC062" w14:textId="77777777" w:rsidR="00BB6751" w:rsidRDefault="007525DF">
            <w:pPr>
              <w:pStyle w:val="TableParagraph"/>
              <w:spacing w:before="80"/>
              <w:ind w:left="137" w:right="128"/>
              <w:jc w:val="center"/>
              <w:rPr>
                <w:sz w:val="24"/>
              </w:rPr>
            </w:pPr>
            <w:r>
              <w:rPr>
                <w:sz w:val="24"/>
              </w:rPr>
              <w:t>13</w:t>
            </w:r>
          </w:p>
        </w:tc>
      </w:tr>
      <w:tr w:rsidR="00BB6751" w14:paraId="7513CB45" w14:textId="77777777">
        <w:trPr>
          <w:trHeight w:val="275"/>
        </w:trPr>
        <w:tc>
          <w:tcPr>
            <w:tcW w:w="4517" w:type="dxa"/>
            <w:gridSpan w:val="2"/>
          </w:tcPr>
          <w:p w14:paraId="49D9B083" w14:textId="77777777" w:rsidR="00BB6751" w:rsidRDefault="00BB6751">
            <w:pPr>
              <w:pStyle w:val="TableParagraph"/>
              <w:rPr>
                <w:sz w:val="20"/>
              </w:rPr>
            </w:pPr>
          </w:p>
        </w:tc>
        <w:tc>
          <w:tcPr>
            <w:tcW w:w="2231" w:type="dxa"/>
            <w:gridSpan w:val="3"/>
          </w:tcPr>
          <w:p w14:paraId="3F5579AA" w14:textId="77777777" w:rsidR="00BB6751" w:rsidRDefault="00BB6751">
            <w:pPr>
              <w:pStyle w:val="TableParagraph"/>
              <w:rPr>
                <w:sz w:val="20"/>
              </w:rPr>
            </w:pPr>
          </w:p>
        </w:tc>
        <w:tc>
          <w:tcPr>
            <w:tcW w:w="2710" w:type="dxa"/>
            <w:tcBorders>
              <w:right w:val="single" w:sz="6" w:space="0" w:color="000000"/>
            </w:tcBorders>
          </w:tcPr>
          <w:p w14:paraId="4D29540F" w14:textId="77777777" w:rsidR="00BB6751" w:rsidRDefault="007525DF">
            <w:pPr>
              <w:pStyle w:val="TableParagraph"/>
              <w:spacing w:line="256" w:lineRule="exact"/>
              <w:ind w:left="1235"/>
              <w:rPr>
                <w:sz w:val="24"/>
              </w:rPr>
            </w:pPr>
            <w:r>
              <w:rPr>
                <w:sz w:val="24"/>
              </w:rPr>
              <w:t>60</w:t>
            </w:r>
          </w:p>
        </w:tc>
        <w:tc>
          <w:tcPr>
            <w:tcW w:w="679" w:type="dxa"/>
            <w:tcBorders>
              <w:left w:val="single" w:sz="6" w:space="0" w:color="000000"/>
            </w:tcBorders>
          </w:tcPr>
          <w:p w14:paraId="458AB378" w14:textId="77777777" w:rsidR="00BB6751" w:rsidRDefault="007525DF">
            <w:pPr>
              <w:pStyle w:val="TableParagraph"/>
              <w:spacing w:line="256" w:lineRule="exact"/>
              <w:ind w:left="137" w:right="128"/>
              <w:jc w:val="center"/>
              <w:rPr>
                <w:sz w:val="24"/>
              </w:rPr>
            </w:pPr>
            <w:r>
              <w:rPr>
                <w:sz w:val="24"/>
              </w:rPr>
              <w:t>60</w:t>
            </w:r>
          </w:p>
        </w:tc>
      </w:tr>
      <w:tr w:rsidR="00BB6751" w14:paraId="2499B316" w14:textId="77777777">
        <w:trPr>
          <w:trHeight w:val="278"/>
        </w:trPr>
        <w:tc>
          <w:tcPr>
            <w:tcW w:w="4517" w:type="dxa"/>
            <w:gridSpan w:val="2"/>
          </w:tcPr>
          <w:p w14:paraId="136A1D9D" w14:textId="77777777" w:rsidR="00BB6751" w:rsidRDefault="007525DF">
            <w:pPr>
              <w:pStyle w:val="TableParagraph"/>
              <w:spacing w:line="258" w:lineRule="exact"/>
              <w:ind w:left="7"/>
              <w:jc w:val="center"/>
              <w:rPr>
                <w:b/>
                <w:sz w:val="24"/>
              </w:rPr>
            </w:pPr>
            <w:r>
              <w:rPr>
                <w:b/>
                <w:sz w:val="24"/>
              </w:rPr>
              <w:t>Σ</w:t>
            </w:r>
          </w:p>
        </w:tc>
        <w:tc>
          <w:tcPr>
            <w:tcW w:w="1209" w:type="dxa"/>
            <w:gridSpan w:val="2"/>
          </w:tcPr>
          <w:p w14:paraId="68FEDA23" w14:textId="77777777" w:rsidR="00BB6751" w:rsidRDefault="007525DF">
            <w:pPr>
              <w:pStyle w:val="TableParagraph"/>
              <w:spacing w:line="258" w:lineRule="exact"/>
              <w:ind w:left="462" w:right="456"/>
              <w:jc w:val="center"/>
              <w:rPr>
                <w:b/>
                <w:sz w:val="24"/>
              </w:rPr>
            </w:pPr>
            <w:r>
              <w:rPr>
                <w:b/>
                <w:sz w:val="24"/>
              </w:rPr>
              <w:t>15</w:t>
            </w:r>
          </w:p>
        </w:tc>
        <w:tc>
          <w:tcPr>
            <w:tcW w:w="1022" w:type="dxa"/>
          </w:tcPr>
          <w:p w14:paraId="14036335" w14:textId="77777777" w:rsidR="00BB6751" w:rsidRDefault="007525DF">
            <w:pPr>
              <w:pStyle w:val="TableParagraph"/>
              <w:spacing w:line="258" w:lineRule="exact"/>
              <w:ind w:left="372" w:right="360"/>
              <w:jc w:val="center"/>
              <w:rPr>
                <w:b/>
                <w:sz w:val="24"/>
              </w:rPr>
            </w:pPr>
            <w:r>
              <w:rPr>
                <w:b/>
                <w:sz w:val="24"/>
              </w:rPr>
              <w:t>25</w:t>
            </w:r>
          </w:p>
        </w:tc>
        <w:tc>
          <w:tcPr>
            <w:tcW w:w="2710" w:type="dxa"/>
            <w:tcBorders>
              <w:right w:val="single" w:sz="6" w:space="0" w:color="000000"/>
            </w:tcBorders>
          </w:tcPr>
          <w:p w14:paraId="6101B0B5" w14:textId="77777777" w:rsidR="00BB6751" w:rsidRDefault="007525DF">
            <w:pPr>
              <w:pStyle w:val="TableParagraph"/>
              <w:spacing w:line="258" w:lineRule="exact"/>
              <w:ind w:left="1235"/>
              <w:rPr>
                <w:b/>
                <w:sz w:val="24"/>
              </w:rPr>
            </w:pPr>
            <w:r>
              <w:rPr>
                <w:b/>
                <w:sz w:val="24"/>
              </w:rPr>
              <w:t>60</w:t>
            </w:r>
          </w:p>
        </w:tc>
        <w:tc>
          <w:tcPr>
            <w:tcW w:w="679" w:type="dxa"/>
            <w:tcBorders>
              <w:left w:val="single" w:sz="6" w:space="0" w:color="000000"/>
            </w:tcBorders>
          </w:tcPr>
          <w:p w14:paraId="18E50266" w14:textId="77777777" w:rsidR="00BB6751" w:rsidRDefault="007525DF">
            <w:pPr>
              <w:pStyle w:val="TableParagraph"/>
              <w:spacing w:line="258" w:lineRule="exact"/>
              <w:ind w:left="137" w:right="128"/>
              <w:jc w:val="center"/>
              <w:rPr>
                <w:b/>
                <w:sz w:val="24"/>
              </w:rPr>
            </w:pPr>
            <w:r>
              <w:rPr>
                <w:b/>
                <w:sz w:val="24"/>
              </w:rPr>
              <w:t>100</w:t>
            </w:r>
          </w:p>
        </w:tc>
      </w:tr>
    </w:tbl>
    <w:p w14:paraId="37781707" w14:textId="77777777" w:rsidR="00BB6751" w:rsidRDefault="00BB6751">
      <w:pPr>
        <w:pStyle w:val="BodyText"/>
        <w:spacing w:before="10"/>
        <w:rPr>
          <w:sz w:val="23"/>
        </w:rPr>
      </w:pPr>
    </w:p>
    <w:p w14:paraId="15183EB0" w14:textId="77777777" w:rsidR="00BB6751" w:rsidRDefault="00BB6751">
      <w:pPr>
        <w:pStyle w:val="BodyText"/>
        <w:spacing w:before="2"/>
        <w:ind w:left="993"/>
        <w:rPr>
          <w:bCs/>
          <w:lang w:val="ru-RU"/>
        </w:rPr>
      </w:pPr>
    </w:p>
    <w:p w14:paraId="5E29A2ED" w14:textId="77777777" w:rsidR="00BB6751" w:rsidRDefault="00BB6751">
      <w:pPr>
        <w:pStyle w:val="BodyText"/>
        <w:spacing w:before="2"/>
        <w:ind w:left="993"/>
        <w:rPr>
          <w:bCs/>
          <w:lang w:val="ru-RU"/>
        </w:rPr>
      </w:pPr>
    </w:p>
    <w:p w14:paraId="7E5C58C0" w14:textId="77777777" w:rsidR="00BB6751" w:rsidRDefault="00BB6751">
      <w:pPr>
        <w:pStyle w:val="BodyText"/>
        <w:spacing w:before="2"/>
        <w:ind w:left="993"/>
        <w:rPr>
          <w:bCs/>
          <w:lang w:val="ru-RU"/>
        </w:rPr>
      </w:pPr>
    </w:p>
    <w:p w14:paraId="37C5CB37" w14:textId="77777777" w:rsidR="00BB6751" w:rsidRDefault="00BB6751">
      <w:pPr>
        <w:pStyle w:val="BodyText"/>
        <w:spacing w:before="2"/>
        <w:ind w:left="993"/>
        <w:rPr>
          <w:bCs/>
          <w:lang w:val="ru-RU"/>
        </w:rPr>
      </w:pPr>
    </w:p>
    <w:p w14:paraId="3A11D46C" w14:textId="77777777" w:rsidR="00BB6751" w:rsidRDefault="00BB6751">
      <w:pPr>
        <w:pStyle w:val="BodyText"/>
        <w:spacing w:before="2"/>
        <w:ind w:left="993"/>
        <w:rPr>
          <w:bCs/>
          <w:lang w:val="ru-RU"/>
        </w:rPr>
      </w:pPr>
    </w:p>
    <w:p w14:paraId="590F0C19" w14:textId="77777777" w:rsidR="00BB6751" w:rsidRDefault="00BB6751">
      <w:pPr>
        <w:pStyle w:val="BodyText"/>
        <w:spacing w:before="2"/>
        <w:ind w:left="993"/>
        <w:rPr>
          <w:bCs/>
          <w:lang w:val="ru-RU"/>
        </w:rPr>
      </w:pPr>
    </w:p>
    <w:p w14:paraId="31500542" w14:textId="77777777" w:rsidR="00BB6751" w:rsidRDefault="007525DF">
      <w:pPr>
        <w:widowControl/>
        <w:autoSpaceDE/>
        <w:autoSpaceDN/>
        <w:rPr>
          <w:bCs/>
          <w:sz w:val="24"/>
          <w:szCs w:val="24"/>
          <w:lang w:val="ru-RU"/>
        </w:rPr>
      </w:pPr>
      <w:r>
        <w:rPr>
          <w:bCs/>
          <w:lang w:val="ru-RU"/>
        </w:rPr>
        <w:br w:type="page"/>
      </w:r>
    </w:p>
    <w:p w14:paraId="65E67736" w14:textId="77777777" w:rsidR="00BB6751" w:rsidRDefault="00BB6751">
      <w:pPr>
        <w:pStyle w:val="BodyText"/>
        <w:spacing w:before="2"/>
        <w:ind w:left="993"/>
        <w:rPr>
          <w:bCs/>
          <w:lang w:val="ru-RU"/>
        </w:rPr>
      </w:pPr>
    </w:p>
    <w:p w14:paraId="55784256" w14:textId="77777777" w:rsidR="00BB6751" w:rsidRDefault="00BB6751">
      <w:pPr>
        <w:pStyle w:val="BodyText"/>
        <w:spacing w:before="2"/>
        <w:ind w:left="993"/>
        <w:rPr>
          <w:bCs/>
          <w:lang w:val="ru-RU"/>
        </w:rPr>
      </w:pPr>
    </w:p>
    <w:p w14:paraId="0195B06B" w14:textId="77777777" w:rsidR="00BB6751" w:rsidRDefault="00BB6751">
      <w:pPr>
        <w:pStyle w:val="BodyText"/>
        <w:spacing w:before="2"/>
        <w:ind w:left="993"/>
        <w:rPr>
          <w:bCs/>
          <w:lang w:val="ru-RU"/>
        </w:rPr>
      </w:pPr>
    </w:p>
    <w:p w14:paraId="669D9DCF" w14:textId="77777777" w:rsidR="00BB6751" w:rsidRDefault="00BB6751">
      <w:pPr>
        <w:pStyle w:val="BodyText"/>
        <w:spacing w:before="2"/>
        <w:ind w:left="993"/>
        <w:rPr>
          <w:bCs/>
          <w:lang w:val="ru-RU"/>
        </w:rPr>
      </w:pPr>
    </w:p>
    <w:p w14:paraId="47BBFD18" w14:textId="77777777" w:rsidR="00BB6751" w:rsidRDefault="00BB6751">
      <w:pPr>
        <w:pStyle w:val="BodyText"/>
        <w:spacing w:before="2"/>
        <w:ind w:left="993"/>
        <w:rPr>
          <w:bCs/>
          <w:lang w:val="ru-RU"/>
        </w:rPr>
      </w:pPr>
    </w:p>
    <w:p w14:paraId="11E9606E" w14:textId="622C8BE5" w:rsidR="00BB6751" w:rsidRDefault="007525DF">
      <w:pPr>
        <w:pStyle w:val="BodyText"/>
        <w:spacing w:before="2"/>
        <w:ind w:left="993"/>
        <w:rPr>
          <w:bCs/>
          <w:lang w:val="ru-RU"/>
        </w:rPr>
      </w:pPr>
      <w:r>
        <w:rPr>
          <w:bCs/>
          <w:lang w:val="ru-RU"/>
        </w:rPr>
        <w:t xml:space="preserve">CONSULTATIVE TEACHING: Consultations can be scheduled with the </w:t>
      </w:r>
      <w:r>
        <w:rPr>
          <w:bCs/>
          <w:lang w:val="sr-Latn-RS"/>
        </w:rPr>
        <w:t>h</w:t>
      </w:r>
      <w:r>
        <w:rPr>
          <w:bCs/>
          <w:lang w:val="ru-RU"/>
        </w:rPr>
        <w:t xml:space="preserve">ead of the </w:t>
      </w:r>
      <w:r>
        <w:rPr>
          <w:bCs/>
          <w:lang w:val="sr-Latn-RS"/>
        </w:rPr>
        <w:t>d</w:t>
      </w:r>
      <w:r>
        <w:rPr>
          <w:bCs/>
          <w:lang w:val="ru-RU"/>
        </w:rPr>
        <w:t xml:space="preserve">epartment and the course coordinator, </w:t>
      </w:r>
      <w:r w:rsidRPr="007525DF">
        <w:rPr>
          <w:b/>
          <w:lang w:val="sr-Latn-RS"/>
        </w:rPr>
        <w:t>p</w:t>
      </w:r>
      <w:r w:rsidRPr="007525DF">
        <w:rPr>
          <w:b/>
          <w:lang w:val="ru-RU"/>
        </w:rPr>
        <w:t xml:space="preserve">rofessor dr. </w:t>
      </w:r>
      <w:r w:rsidRPr="007525DF">
        <w:rPr>
          <w:b/>
        </w:rPr>
        <w:t>Mirjana Jovanovi</w:t>
      </w:r>
      <w:r w:rsidRPr="007525DF">
        <w:rPr>
          <w:b/>
          <w:lang w:val="sr-Latn-RS"/>
        </w:rPr>
        <w:t>ć</w:t>
      </w:r>
      <w:r>
        <w:rPr>
          <w:bCs/>
          <w:lang w:val="ru-RU"/>
        </w:rPr>
        <w:t xml:space="preserve"> (</w:t>
      </w:r>
      <w:r w:rsidRPr="007525DF">
        <w:rPr>
          <w:bCs/>
          <w:lang w:val="ru-RU"/>
        </w:rPr>
        <w:t>drminjaj@yahoo.com</w:t>
      </w:r>
      <w:r>
        <w:rPr>
          <w:bCs/>
          <w:lang w:val="ru-RU"/>
        </w:rPr>
        <w:t>).</w:t>
      </w:r>
    </w:p>
    <w:p w14:paraId="41252637" w14:textId="77777777" w:rsidR="00BB6751" w:rsidRDefault="00BB6751">
      <w:pPr>
        <w:pStyle w:val="BodyText"/>
        <w:spacing w:before="2"/>
        <w:ind w:left="993"/>
        <w:rPr>
          <w:bCs/>
          <w:lang w:val="ru-RU"/>
        </w:rPr>
      </w:pPr>
    </w:p>
    <w:p w14:paraId="4937E60B" w14:textId="77777777" w:rsidR="00BB6751" w:rsidRDefault="007525DF">
      <w:pPr>
        <w:pStyle w:val="BodyText"/>
        <w:spacing w:before="2"/>
        <w:ind w:left="993"/>
        <w:rPr>
          <w:bCs/>
          <w:lang w:val="ru-RU"/>
        </w:rPr>
      </w:pPr>
      <w:r>
        <w:rPr>
          <w:bCs/>
          <w:lang w:val="ru-RU"/>
        </w:rPr>
        <w:t>The final grade is formed as follows:</w:t>
      </w:r>
    </w:p>
    <w:p w14:paraId="00811A94" w14:textId="77777777" w:rsidR="00BB6751" w:rsidRDefault="00BB6751">
      <w:pPr>
        <w:pStyle w:val="BodyText"/>
        <w:spacing w:before="2"/>
        <w:ind w:left="993"/>
        <w:rPr>
          <w:bCs/>
          <w:lang w:val="ru-RU"/>
        </w:rPr>
      </w:pPr>
    </w:p>
    <w:p w14:paraId="73E5466D" w14:textId="77777777" w:rsidR="00BB6751" w:rsidRDefault="007525DF">
      <w:pPr>
        <w:pStyle w:val="BodyText"/>
        <w:spacing w:before="2"/>
        <w:ind w:left="993"/>
        <w:rPr>
          <w:bCs/>
          <w:lang w:val="ru-RU"/>
        </w:rPr>
      </w:pPr>
      <w:r>
        <w:rPr>
          <w:bCs/>
          <w:lang w:val="ru-RU"/>
        </w:rPr>
        <w:t>For a students to pass the course, they must acquire a minimum of 55 points, pass all modules, and pass the final exam.</w:t>
      </w:r>
    </w:p>
    <w:p w14:paraId="3DCBB950" w14:textId="77777777" w:rsidR="00BB6751" w:rsidRDefault="007525DF">
      <w:pPr>
        <w:pStyle w:val="BodyText"/>
        <w:spacing w:before="2"/>
        <w:ind w:left="993"/>
        <w:rPr>
          <w:bCs/>
          <w:lang w:val="ru-RU"/>
        </w:rPr>
      </w:pPr>
      <w:r>
        <w:rPr>
          <w:bCs/>
          <w:lang w:val="ru-RU"/>
        </w:rPr>
        <w:t>To pass a module, a student must:</w:t>
      </w:r>
    </w:p>
    <w:p w14:paraId="4B90FEDD" w14:textId="77777777" w:rsidR="00BB6751" w:rsidRDefault="007525DF">
      <w:pPr>
        <w:pStyle w:val="BodyText"/>
        <w:numPr>
          <w:ilvl w:val="0"/>
          <w:numId w:val="1"/>
        </w:numPr>
        <w:spacing w:before="2"/>
        <w:rPr>
          <w:bCs/>
          <w:lang w:val="ru-RU"/>
        </w:rPr>
      </w:pPr>
      <w:r>
        <w:rPr>
          <w:bCs/>
          <w:lang w:val="ru-RU"/>
        </w:rPr>
        <w:t>Obtain more than 50% of the points in that module.</w:t>
      </w:r>
    </w:p>
    <w:p w14:paraId="148E4518" w14:textId="77777777" w:rsidR="00BB6751" w:rsidRDefault="007525DF">
      <w:pPr>
        <w:pStyle w:val="BodyText"/>
        <w:numPr>
          <w:ilvl w:val="0"/>
          <w:numId w:val="1"/>
        </w:numPr>
        <w:spacing w:before="2"/>
        <w:rPr>
          <w:bCs/>
          <w:lang w:val="ru-RU"/>
        </w:rPr>
      </w:pPr>
      <w:r>
        <w:rPr>
          <w:bCs/>
          <w:lang w:val="ru-RU"/>
        </w:rPr>
        <w:t>Earn more than 50% of the points allocated for class participation in each module.</w:t>
      </w:r>
    </w:p>
    <w:p w14:paraId="30FD7745" w14:textId="77777777" w:rsidR="00BB6751" w:rsidRDefault="007525DF">
      <w:pPr>
        <w:pStyle w:val="BodyText"/>
        <w:numPr>
          <w:ilvl w:val="0"/>
          <w:numId w:val="1"/>
        </w:numPr>
        <w:spacing w:before="2"/>
        <w:rPr>
          <w:bCs/>
          <w:lang w:val="ru-RU"/>
        </w:rPr>
      </w:pPr>
      <w:r>
        <w:rPr>
          <w:bCs/>
          <w:lang w:val="ru-RU"/>
        </w:rPr>
        <w:t>Score more than 50% on the module's oral examination.</w:t>
      </w:r>
    </w:p>
    <w:p w14:paraId="06D56BD6" w14:textId="77777777" w:rsidR="00BB6751" w:rsidRDefault="007525DF">
      <w:pPr>
        <w:pStyle w:val="BodyText"/>
        <w:numPr>
          <w:ilvl w:val="0"/>
          <w:numId w:val="1"/>
        </w:numPr>
        <w:spacing w:before="2"/>
        <w:rPr>
          <w:bCs/>
          <w:lang w:val="ru-RU"/>
        </w:rPr>
      </w:pPr>
      <w:r>
        <w:rPr>
          <w:bCs/>
          <w:lang w:val="ru-RU"/>
        </w:rPr>
        <w:t>Pass the test for that module, i.e., have more than 50% correct answers.</w:t>
      </w:r>
    </w:p>
    <w:p w14:paraId="44969515" w14:textId="77777777" w:rsidR="00BB6751" w:rsidRDefault="007525DF">
      <w:pPr>
        <w:pStyle w:val="BodyText"/>
        <w:numPr>
          <w:ilvl w:val="0"/>
          <w:numId w:val="1"/>
        </w:numPr>
        <w:spacing w:before="2"/>
        <w:rPr>
          <w:bCs/>
          <w:lang w:val="ru-RU"/>
        </w:rPr>
      </w:pPr>
      <w:r>
        <w:rPr>
          <w:bCs/>
          <w:lang w:val="ru-RU"/>
        </w:rPr>
        <w:t>Earn more than 50% on the final skills assessment.</w:t>
      </w:r>
    </w:p>
    <w:p w14:paraId="5FE22423" w14:textId="77777777" w:rsidR="00BB6751" w:rsidRDefault="00BB6751">
      <w:pPr>
        <w:pStyle w:val="BodyText"/>
        <w:spacing w:before="2"/>
        <w:rPr>
          <w:lang w:val="ru-RU"/>
        </w:rPr>
      </w:pPr>
    </w:p>
    <w:p w14:paraId="019146EF" w14:textId="77777777" w:rsidR="00BB6751" w:rsidRDefault="00BB6751">
      <w:pPr>
        <w:pStyle w:val="BodyText"/>
        <w:spacing w:before="2"/>
        <w:rPr>
          <w:lang w:val="ru-RU"/>
        </w:rPr>
      </w:pPr>
    </w:p>
    <w:p w14:paraId="3D5AE7BC" w14:textId="77777777" w:rsidR="00BB6751" w:rsidRDefault="00BB6751">
      <w:pPr>
        <w:pStyle w:val="BodyText"/>
        <w:spacing w:before="2"/>
        <w:rPr>
          <w:lang w:val="ru-RU"/>
        </w:rPr>
      </w:pPr>
    </w:p>
    <w:p w14:paraId="6378F7E1" w14:textId="77777777" w:rsidR="00BB6751" w:rsidRDefault="00BB6751">
      <w:pPr>
        <w:pStyle w:val="BodyText"/>
        <w:spacing w:before="2"/>
        <w:rPr>
          <w:lang w:val="ru-RU"/>
        </w:rPr>
      </w:pPr>
    </w:p>
    <w:p w14:paraId="32CA5D36" w14:textId="77777777" w:rsidR="00BB6751" w:rsidRDefault="00BB6751">
      <w:pPr>
        <w:pStyle w:val="BodyText"/>
        <w:spacing w:before="2"/>
        <w:rPr>
          <w:lang w:val="ru-RU"/>
        </w:rPr>
      </w:pPr>
    </w:p>
    <w:p w14:paraId="1866BEBB" w14:textId="77777777" w:rsidR="00BB6751" w:rsidRDefault="00BB6751">
      <w:pPr>
        <w:pStyle w:val="BodyText"/>
        <w:spacing w:before="2"/>
        <w:rPr>
          <w:lang w:val="ru-RU"/>
        </w:rPr>
      </w:pPr>
    </w:p>
    <w:p w14:paraId="38AFC4CE" w14:textId="77777777" w:rsidR="00BB6751" w:rsidRDefault="00BB6751">
      <w:pPr>
        <w:pStyle w:val="BodyText"/>
        <w:spacing w:before="2"/>
        <w:rPr>
          <w:lang w:val="ru-RU"/>
        </w:rPr>
      </w:pPr>
    </w:p>
    <w:p w14:paraId="4A1DE781" w14:textId="77777777" w:rsidR="00BB6751" w:rsidRDefault="00BB6751">
      <w:pPr>
        <w:pStyle w:val="BodyText"/>
        <w:spacing w:before="2"/>
        <w:rPr>
          <w:lang w:val="ru-RU"/>
        </w:rPr>
      </w:pPr>
    </w:p>
    <w:p w14:paraId="78472371" w14:textId="77777777" w:rsidR="00BB6751" w:rsidRDefault="00BB6751">
      <w:pPr>
        <w:pStyle w:val="BodyText"/>
        <w:spacing w:before="2"/>
        <w:rPr>
          <w:lang w:val="ru-RU"/>
        </w:rPr>
      </w:pPr>
    </w:p>
    <w:p w14:paraId="5C278F40" w14:textId="77777777" w:rsidR="00BB6751" w:rsidRDefault="00BB6751">
      <w:pPr>
        <w:pStyle w:val="BodyText"/>
        <w:spacing w:before="2"/>
        <w:rPr>
          <w:lang w:val="ru-RU"/>
        </w:rPr>
      </w:pPr>
    </w:p>
    <w:p w14:paraId="74AF64FC" w14:textId="77777777" w:rsidR="00BB6751" w:rsidRDefault="00BB6751">
      <w:pPr>
        <w:pStyle w:val="BodyText"/>
        <w:spacing w:before="2"/>
        <w:rPr>
          <w:lang w:val="ru-RU"/>
        </w:rPr>
      </w:pPr>
    </w:p>
    <w:tbl>
      <w:tblPr>
        <w:tblW w:w="0" w:type="auto"/>
        <w:tblInd w:w="4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76"/>
        <w:gridCol w:w="1255"/>
      </w:tblGrid>
      <w:tr w:rsidR="00BB6751" w14:paraId="5E5AAA39" w14:textId="77777777">
        <w:trPr>
          <w:trHeight w:val="340"/>
        </w:trPr>
        <w:tc>
          <w:tcPr>
            <w:tcW w:w="2676" w:type="dxa"/>
          </w:tcPr>
          <w:p w14:paraId="07C2167B" w14:textId="77777777" w:rsidR="00BB6751" w:rsidRDefault="007525DF">
            <w:pPr>
              <w:pStyle w:val="TableParagraph"/>
              <w:spacing w:before="32"/>
              <w:ind w:left="236" w:right="227"/>
              <w:jc w:val="center"/>
              <w:rPr>
                <w:b/>
                <w:sz w:val="24"/>
              </w:rPr>
            </w:pPr>
            <w:r>
              <w:rPr>
                <w:b/>
                <w:sz w:val="24"/>
              </w:rPr>
              <w:t>total points earned</w:t>
            </w:r>
          </w:p>
        </w:tc>
        <w:tc>
          <w:tcPr>
            <w:tcW w:w="1255" w:type="dxa"/>
          </w:tcPr>
          <w:p w14:paraId="3BE514C5" w14:textId="77777777" w:rsidR="00BB6751" w:rsidRDefault="007525DF">
            <w:pPr>
              <w:pStyle w:val="TableParagraph"/>
              <w:spacing w:before="32"/>
              <w:ind w:left="291" w:right="289"/>
              <w:jc w:val="center"/>
              <w:rPr>
                <w:b/>
                <w:bCs/>
                <w:sz w:val="24"/>
              </w:rPr>
            </w:pPr>
            <w:r>
              <w:rPr>
                <w:rFonts w:ascii="Segoe UI" w:hAnsi="Segoe UI" w:cs="Segoe UI"/>
                <w:b/>
                <w:bCs/>
                <w:color w:val="374151"/>
              </w:rPr>
              <w:t>grade</w:t>
            </w:r>
          </w:p>
        </w:tc>
      </w:tr>
      <w:tr w:rsidR="00BB6751" w14:paraId="38742F15" w14:textId="77777777">
        <w:trPr>
          <w:trHeight w:val="340"/>
        </w:trPr>
        <w:tc>
          <w:tcPr>
            <w:tcW w:w="2676" w:type="dxa"/>
          </w:tcPr>
          <w:p w14:paraId="574132AF" w14:textId="77777777" w:rsidR="00BB6751" w:rsidRDefault="007525DF">
            <w:pPr>
              <w:pStyle w:val="TableParagraph"/>
              <w:spacing w:before="32"/>
              <w:ind w:left="236" w:right="227"/>
              <w:jc w:val="center"/>
              <w:rPr>
                <w:sz w:val="24"/>
                <w:lang w:val="sr-Cyrl-RS"/>
              </w:rPr>
            </w:pPr>
            <w:r>
              <w:rPr>
                <w:sz w:val="24"/>
              </w:rPr>
              <w:t>0-5</w:t>
            </w:r>
            <w:r>
              <w:rPr>
                <w:sz w:val="24"/>
                <w:lang w:val="sr-Cyrl-RS"/>
              </w:rPr>
              <w:t>0</w:t>
            </w:r>
          </w:p>
        </w:tc>
        <w:tc>
          <w:tcPr>
            <w:tcW w:w="1255" w:type="dxa"/>
          </w:tcPr>
          <w:p w14:paraId="7B424594" w14:textId="77777777" w:rsidR="00BB6751" w:rsidRDefault="007525DF">
            <w:pPr>
              <w:pStyle w:val="TableParagraph"/>
              <w:spacing w:before="32"/>
              <w:ind w:left="3"/>
              <w:jc w:val="center"/>
              <w:rPr>
                <w:sz w:val="24"/>
              </w:rPr>
            </w:pPr>
            <w:r>
              <w:rPr>
                <w:sz w:val="24"/>
              </w:rPr>
              <w:t>5</w:t>
            </w:r>
          </w:p>
        </w:tc>
      </w:tr>
      <w:tr w:rsidR="00BB6751" w14:paraId="7B203558" w14:textId="77777777">
        <w:trPr>
          <w:trHeight w:val="340"/>
        </w:trPr>
        <w:tc>
          <w:tcPr>
            <w:tcW w:w="2676" w:type="dxa"/>
          </w:tcPr>
          <w:p w14:paraId="5C3F1D42" w14:textId="77777777" w:rsidR="00BB6751" w:rsidRDefault="007525DF">
            <w:pPr>
              <w:pStyle w:val="TableParagraph"/>
              <w:spacing w:before="32"/>
              <w:ind w:left="236" w:right="227"/>
              <w:jc w:val="center"/>
              <w:rPr>
                <w:sz w:val="24"/>
              </w:rPr>
            </w:pPr>
            <w:r>
              <w:rPr>
                <w:sz w:val="24"/>
              </w:rPr>
              <w:t>5</w:t>
            </w:r>
            <w:r>
              <w:rPr>
                <w:sz w:val="24"/>
                <w:lang w:val="sr-Cyrl-RS"/>
              </w:rPr>
              <w:t>1</w:t>
            </w:r>
            <w:r>
              <w:rPr>
                <w:sz w:val="24"/>
              </w:rPr>
              <w:t>-60</w:t>
            </w:r>
          </w:p>
        </w:tc>
        <w:tc>
          <w:tcPr>
            <w:tcW w:w="1255" w:type="dxa"/>
          </w:tcPr>
          <w:p w14:paraId="7C5244A4" w14:textId="77777777" w:rsidR="00BB6751" w:rsidRDefault="007525DF">
            <w:pPr>
              <w:pStyle w:val="TableParagraph"/>
              <w:spacing w:before="32"/>
              <w:ind w:left="3"/>
              <w:jc w:val="center"/>
              <w:rPr>
                <w:sz w:val="24"/>
              </w:rPr>
            </w:pPr>
            <w:r>
              <w:rPr>
                <w:sz w:val="24"/>
              </w:rPr>
              <w:t>6</w:t>
            </w:r>
          </w:p>
        </w:tc>
      </w:tr>
      <w:tr w:rsidR="00BB6751" w14:paraId="42AF1A63" w14:textId="77777777">
        <w:trPr>
          <w:trHeight w:val="340"/>
        </w:trPr>
        <w:tc>
          <w:tcPr>
            <w:tcW w:w="2676" w:type="dxa"/>
          </w:tcPr>
          <w:p w14:paraId="1DAB7538" w14:textId="77777777" w:rsidR="00BB6751" w:rsidRDefault="007525DF">
            <w:pPr>
              <w:pStyle w:val="TableParagraph"/>
              <w:spacing w:before="30"/>
              <w:ind w:left="236" w:right="227"/>
              <w:jc w:val="center"/>
              <w:rPr>
                <w:sz w:val="24"/>
              </w:rPr>
            </w:pPr>
            <w:r>
              <w:rPr>
                <w:sz w:val="24"/>
              </w:rPr>
              <w:t>6</w:t>
            </w:r>
            <w:r>
              <w:rPr>
                <w:sz w:val="24"/>
                <w:lang w:val="sr-Cyrl-RS"/>
              </w:rPr>
              <w:t>1</w:t>
            </w:r>
            <w:r>
              <w:rPr>
                <w:sz w:val="24"/>
              </w:rPr>
              <w:t>-70</w:t>
            </w:r>
          </w:p>
        </w:tc>
        <w:tc>
          <w:tcPr>
            <w:tcW w:w="1255" w:type="dxa"/>
          </w:tcPr>
          <w:p w14:paraId="55BCAFBF" w14:textId="77777777" w:rsidR="00BB6751" w:rsidRDefault="007525DF">
            <w:pPr>
              <w:pStyle w:val="TableParagraph"/>
              <w:spacing w:before="30"/>
              <w:ind w:left="3"/>
              <w:jc w:val="center"/>
              <w:rPr>
                <w:sz w:val="24"/>
              </w:rPr>
            </w:pPr>
            <w:r>
              <w:rPr>
                <w:sz w:val="24"/>
              </w:rPr>
              <w:t>7</w:t>
            </w:r>
          </w:p>
        </w:tc>
      </w:tr>
      <w:tr w:rsidR="00BB6751" w14:paraId="204AFF0F" w14:textId="77777777">
        <w:trPr>
          <w:trHeight w:val="340"/>
        </w:trPr>
        <w:tc>
          <w:tcPr>
            <w:tcW w:w="2676" w:type="dxa"/>
          </w:tcPr>
          <w:p w14:paraId="5294264C" w14:textId="77777777" w:rsidR="00BB6751" w:rsidRDefault="007525DF">
            <w:pPr>
              <w:pStyle w:val="TableParagraph"/>
              <w:spacing w:before="30"/>
              <w:ind w:left="236" w:right="227"/>
              <w:jc w:val="center"/>
              <w:rPr>
                <w:sz w:val="24"/>
              </w:rPr>
            </w:pPr>
            <w:r>
              <w:rPr>
                <w:sz w:val="24"/>
              </w:rPr>
              <w:t>7</w:t>
            </w:r>
            <w:r>
              <w:rPr>
                <w:sz w:val="24"/>
                <w:lang w:val="sr-Cyrl-RS"/>
              </w:rPr>
              <w:t>1</w:t>
            </w:r>
            <w:r>
              <w:rPr>
                <w:sz w:val="24"/>
              </w:rPr>
              <w:t>-80</w:t>
            </w:r>
          </w:p>
        </w:tc>
        <w:tc>
          <w:tcPr>
            <w:tcW w:w="1255" w:type="dxa"/>
          </w:tcPr>
          <w:p w14:paraId="188E25C0" w14:textId="77777777" w:rsidR="00BB6751" w:rsidRDefault="007525DF">
            <w:pPr>
              <w:pStyle w:val="TableParagraph"/>
              <w:spacing w:before="30"/>
              <w:ind w:left="3"/>
              <w:jc w:val="center"/>
              <w:rPr>
                <w:sz w:val="24"/>
              </w:rPr>
            </w:pPr>
            <w:r>
              <w:rPr>
                <w:sz w:val="24"/>
              </w:rPr>
              <w:t>8</w:t>
            </w:r>
          </w:p>
        </w:tc>
      </w:tr>
      <w:tr w:rsidR="00BB6751" w14:paraId="594E372D" w14:textId="77777777">
        <w:trPr>
          <w:trHeight w:val="338"/>
        </w:trPr>
        <w:tc>
          <w:tcPr>
            <w:tcW w:w="2676" w:type="dxa"/>
          </w:tcPr>
          <w:p w14:paraId="7827A0C9" w14:textId="77777777" w:rsidR="00BB6751" w:rsidRDefault="007525DF">
            <w:pPr>
              <w:pStyle w:val="TableParagraph"/>
              <w:spacing w:before="30"/>
              <w:ind w:left="236" w:right="227"/>
              <w:jc w:val="center"/>
              <w:rPr>
                <w:sz w:val="24"/>
              </w:rPr>
            </w:pPr>
            <w:r>
              <w:rPr>
                <w:sz w:val="24"/>
              </w:rPr>
              <w:t>8</w:t>
            </w:r>
            <w:r>
              <w:rPr>
                <w:sz w:val="24"/>
                <w:lang w:val="sr-Cyrl-RS"/>
              </w:rPr>
              <w:t>1</w:t>
            </w:r>
            <w:r>
              <w:rPr>
                <w:sz w:val="24"/>
              </w:rPr>
              <w:t>-90</w:t>
            </w:r>
          </w:p>
        </w:tc>
        <w:tc>
          <w:tcPr>
            <w:tcW w:w="1255" w:type="dxa"/>
          </w:tcPr>
          <w:p w14:paraId="23504405" w14:textId="77777777" w:rsidR="00BB6751" w:rsidRDefault="007525DF">
            <w:pPr>
              <w:pStyle w:val="TableParagraph"/>
              <w:spacing w:before="30"/>
              <w:ind w:left="3"/>
              <w:jc w:val="center"/>
              <w:rPr>
                <w:sz w:val="24"/>
              </w:rPr>
            </w:pPr>
            <w:r>
              <w:rPr>
                <w:sz w:val="24"/>
              </w:rPr>
              <w:t>9</w:t>
            </w:r>
          </w:p>
        </w:tc>
      </w:tr>
      <w:tr w:rsidR="00BB6751" w14:paraId="456A030D" w14:textId="77777777">
        <w:trPr>
          <w:trHeight w:val="340"/>
        </w:trPr>
        <w:tc>
          <w:tcPr>
            <w:tcW w:w="2676" w:type="dxa"/>
          </w:tcPr>
          <w:p w14:paraId="28A79E81" w14:textId="77777777" w:rsidR="00BB6751" w:rsidRDefault="007525DF">
            <w:pPr>
              <w:pStyle w:val="TableParagraph"/>
              <w:spacing w:before="32"/>
              <w:ind w:left="236" w:right="227"/>
              <w:jc w:val="center"/>
              <w:rPr>
                <w:sz w:val="24"/>
              </w:rPr>
            </w:pPr>
            <w:r>
              <w:rPr>
                <w:sz w:val="24"/>
              </w:rPr>
              <w:t>9</w:t>
            </w:r>
            <w:r>
              <w:rPr>
                <w:sz w:val="24"/>
                <w:lang w:val="sr-Cyrl-RS"/>
              </w:rPr>
              <w:t>1</w:t>
            </w:r>
            <w:r>
              <w:rPr>
                <w:sz w:val="24"/>
              </w:rPr>
              <w:t>-100</w:t>
            </w:r>
          </w:p>
        </w:tc>
        <w:tc>
          <w:tcPr>
            <w:tcW w:w="1255" w:type="dxa"/>
          </w:tcPr>
          <w:p w14:paraId="41787695" w14:textId="77777777" w:rsidR="00BB6751" w:rsidRDefault="007525DF">
            <w:pPr>
              <w:pStyle w:val="TableParagraph"/>
              <w:spacing w:before="32"/>
              <w:ind w:left="291" w:right="288"/>
              <w:jc w:val="center"/>
              <w:rPr>
                <w:sz w:val="24"/>
              </w:rPr>
            </w:pPr>
            <w:r>
              <w:rPr>
                <w:sz w:val="24"/>
              </w:rPr>
              <w:t>10</w:t>
            </w:r>
          </w:p>
        </w:tc>
      </w:tr>
    </w:tbl>
    <w:p w14:paraId="0F03EA29" w14:textId="77777777" w:rsidR="00BB6751" w:rsidRDefault="00BB6751">
      <w:pPr>
        <w:jc w:val="center"/>
        <w:rPr>
          <w:sz w:val="24"/>
        </w:rPr>
        <w:sectPr w:rsidR="00BB6751">
          <w:pgSz w:w="11910" w:h="16850"/>
          <w:pgMar w:top="500" w:right="340" w:bottom="280" w:left="340" w:header="720" w:footer="720" w:gutter="0"/>
          <w:cols w:space="720"/>
        </w:sectPr>
      </w:pPr>
    </w:p>
    <w:p w14:paraId="243AD19B" w14:textId="77777777" w:rsidR="00BB6751" w:rsidRDefault="007525DF">
      <w:pPr>
        <w:pStyle w:val="BodyText"/>
        <w:rPr>
          <w:b/>
          <w:sz w:val="40"/>
          <w:szCs w:val="32"/>
        </w:rPr>
      </w:pPr>
      <w:r>
        <w:rPr>
          <w:b/>
          <w:bCs/>
          <w:sz w:val="40"/>
          <w:szCs w:val="40"/>
        </w:rPr>
        <w:lastRenderedPageBreak/>
        <w:t xml:space="preserve">                                     Tests by modules</w:t>
      </w:r>
    </w:p>
    <w:p w14:paraId="7F87EF50" w14:textId="77777777" w:rsidR="00BB6751" w:rsidRDefault="00BB6751">
      <w:pPr>
        <w:pStyle w:val="BodyText"/>
        <w:rPr>
          <w:b/>
          <w:sz w:val="34"/>
        </w:rPr>
      </w:pPr>
    </w:p>
    <w:p w14:paraId="1CF4BF42" w14:textId="77777777" w:rsidR="00BB6751" w:rsidRDefault="00BB6751">
      <w:pPr>
        <w:pStyle w:val="BodyText"/>
        <w:spacing w:before="11"/>
        <w:rPr>
          <w:b/>
          <w:color w:val="FF0000"/>
          <w:sz w:val="27"/>
        </w:rPr>
      </w:pPr>
    </w:p>
    <w:p w14:paraId="745A0FBB" w14:textId="77777777" w:rsidR="00BB6751" w:rsidRDefault="007525DF">
      <w:pPr>
        <w:ind w:left="1440" w:right="2289"/>
        <w:jc w:val="center"/>
        <w:rPr>
          <w:b/>
          <w:sz w:val="32"/>
        </w:rPr>
      </w:pPr>
      <w:r>
        <w:rPr>
          <w:b/>
          <w:sz w:val="32"/>
        </w:rPr>
        <w:t>MODULE</w:t>
      </w:r>
      <w:r>
        <w:rPr>
          <w:b/>
          <w:spacing w:val="-2"/>
          <w:sz w:val="32"/>
        </w:rPr>
        <w:t xml:space="preserve"> </w:t>
      </w:r>
      <w:r>
        <w:rPr>
          <w:b/>
          <w:sz w:val="32"/>
        </w:rPr>
        <w:t>1.</w:t>
      </w:r>
    </w:p>
    <w:p w14:paraId="3E1A6116" w14:textId="77777777" w:rsidR="00BB6751" w:rsidRDefault="007525DF">
      <w:pPr>
        <w:pStyle w:val="BodyText"/>
        <w:spacing w:before="4"/>
        <w:rPr>
          <w:b/>
          <w:sz w:val="21"/>
        </w:rPr>
      </w:pPr>
      <w:r>
        <w:rPr>
          <w:noProof/>
        </w:rPr>
        <mc:AlternateContent>
          <mc:Choice Requires="wpg">
            <w:drawing>
              <wp:anchor distT="0" distB="0" distL="0" distR="0" simplePos="0" relativeHeight="251660288" behindDoc="1" locked="0" layoutInCell="1" allowOverlap="1" wp14:anchorId="4AE0C84E" wp14:editId="2C7146C8">
                <wp:simplePos x="0" y="0"/>
                <wp:positionH relativeFrom="page">
                  <wp:posOffset>2117725</wp:posOffset>
                </wp:positionH>
                <wp:positionV relativeFrom="paragraph">
                  <wp:posOffset>180975</wp:posOffset>
                </wp:positionV>
                <wp:extent cx="2785110" cy="676910"/>
                <wp:effectExtent l="0" t="0" r="0" b="0"/>
                <wp:wrapTopAndBottom/>
                <wp:docPr id="9" name="Group 10"/>
                <wp:cNvGraphicFramePr/>
                <a:graphic xmlns:a="http://schemas.openxmlformats.org/drawingml/2006/main">
                  <a:graphicData uri="http://schemas.microsoft.com/office/word/2010/wordprocessingGroup">
                    <wpg:wgp>
                      <wpg:cNvGrpSpPr/>
                      <wpg:grpSpPr>
                        <a:xfrm>
                          <a:off x="0" y="0"/>
                          <a:ext cx="2785110" cy="676910"/>
                          <a:chOff x="3335" y="285"/>
                          <a:chExt cx="4386" cy="1066"/>
                        </a:xfrm>
                      </wpg:grpSpPr>
                      <wps:wsp>
                        <wps:cNvPr id="10" name="Freeform 12"/>
                        <wps:cNvSpPr/>
                        <wps:spPr bwMode="auto">
                          <a:xfrm>
                            <a:off x="3350" y="299"/>
                            <a:ext cx="4356" cy="1036"/>
                          </a:xfrm>
                          <a:custGeom>
                            <a:avLst/>
                            <a:gdLst>
                              <a:gd name="T0" fmla="+- 0 3480 3350"/>
                              <a:gd name="T1" fmla="*/ T0 w 4356"/>
                              <a:gd name="T2" fmla="+- 0 300 300"/>
                              <a:gd name="T3" fmla="*/ 300 h 1036"/>
                              <a:gd name="T4" fmla="+- 0 3429 3350"/>
                              <a:gd name="T5" fmla="*/ T4 w 4356"/>
                              <a:gd name="T6" fmla="+- 0 310 300"/>
                              <a:gd name="T7" fmla="*/ 310 h 1036"/>
                              <a:gd name="T8" fmla="+- 0 3388 3350"/>
                              <a:gd name="T9" fmla="*/ T8 w 4356"/>
                              <a:gd name="T10" fmla="+- 0 338 300"/>
                              <a:gd name="T11" fmla="*/ 338 h 1036"/>
                              <a:gd name="T12" fmla="+- 0 3360 3350"/>
                              <a:gd name="T13" fmla="*/ T12 w 4356"/>
                              <a:gd name="T14" fmla="+- 0 379 300"/>
                              <a:gd name="T15" fmla="*/ 379 h 1036"/>
                              <a:gd name="T16" fmla="+- 0 3350 3350"/>
                              <a:gd name="T17" fmla="*/ T16 w 4356"/>
                              <a:gd name="T18" fmla="+- 0 429 300"/>
                              <a:gd name="T19" fmla="*/ 429 h 1036"/>
                              <a:gd name="T20" fmla="+- 0 3350 3350"/>
                              <a:gd name="T21" fmla="*/ T20 w 4356"/>
                              <a:gd name="T22" fmla="+- 0 1206 300"/>
                              <a:gd name="T23" fmla="*/ 1206 h 1036"/>
                              <a:gd name="T24" fmla="+- 0 3360 3350"/>
                              <a:gd name="T25" fmla="*/ T24 w 4356"/>
                              <a:gd name="T26" fmla="+- 0 1257 300"/>
                              <a:gd name="T27" fmla="*/ 1257 h 1036"/>
                              <a:gd name="T28" fmla="+- 0 3388 3350"/>
                              <a:gd name="T29" fmla="*/ T28 w 4356"/>
                              <a:gd name="T30" fmla="+- 0 1298 300"/>
                              <a:gd name="T31" fmla="*/ 1298 h 1036"/>
                              <a:gd name="T32" fmla="+- 0 3429 3350"/>
                              <a:gd name="T33" fmla="*/ T32 w 4356"/>
                              <a:gd name="T34" fmla="+- 0 1326 300"/>
                              <a:gd name="T35" fmla="*/ 1326 h 1036"/>
                              <a:gd name="T36" fmla="+- 0 3480 3350"/>
                              <a:gd name="T37" fmla="*/ T36 w 4356"/>
                              <a:gd name="T38" fmla="+- 0 1336 300"/>
                              <a:gd name="T39" fmla="*/ 1336 h 1036"/>
                              <a:gd name="T40" fmla="+- 0 7576 3350"/>
                              <a:gd name="T41" fmla="*/ T40 w 4356"/>
                              <a:gd name="T42" fmla="+- 0 1336 300"/>
                              <a:gd name="T43" fmla="*/ 1336 h 1036"/>
                              <a:gd name="T44" fmla="+- 0 7627 3350"/>
                              <a:gd name="T45" fmla="*/ T44 w 4356"/>
                              <a:gd name="T46" fmla="+- 0 1326 300"/>
                              <a:gd name="T47" fmla="*/ 1326 h 1036"/>
                              <a:gd name="T48" fmla="+- 0 7668 3350"/>
                              <a:gd name="T49" fmla="*/ T48 w 4356"/>
                              <a:gd name="T50" fmla="+- 0 1298 300"/>
                              <a:gd name="T51" fmla="*/ 1298 h 1036"/>
                              <a:gd name="T52" fmla="+- 0 7696 3350"/>
                              <a:gd name="T53" fmla="*/ T52 w 4356"/>
                              <a:gd name="T54" fmla="+- 0 1257 300"/>
                              <a:gd name="T55" fmla="*/ 1257 h 1036"/>
                              <a:gd name="T56" fmla="+- 0 7706 3350"/>
                              <a:gd name="T57" fmla="*/ T56 w 4356"/>
                              <a:gd name="T58" fmla="+- 0 1206 300"/>
                              <a:gd name="T59" fmla="*/ 1206 h 1036"/>
                              <a:gd name="T60" fmla="+- 0 7706 3350"/>
                              <a:gd name="T61" fmla="*/ T60 w 4356"/>
                              <a:gd name="T62" fmla="+- 0 429 300"/>
                              <a:gd name="T63" fmla="*/ 429 h 1036"/>
                              <a:gd name="T64" fmla="+- 0 7696 3350"/>
                              <a:gd name="T65" fmla="*/ T64 w 4356"/>
                              <a:gd name="T66" fmla="+- 0 379 300"/>
                              <a:gd name="T67" fmla="*/ 379 h 1036"/>
                              <a:gd name="T68" fmla="+- 0 7668 3350"/>
                              <a:gd name="T69" fmla="*/ T68 w 4356"/>
                              <a:gd name="T70" fmla="+- 0 338 300"/>
                              <a:gd name="T71" fmla="*/ 338 h 1036"/>
                              <a:gd name="T72" fmla="+- 0 7627 3350"/>
                              <a:gd name="T73" fmla="*/ T72 w 4356"/>
                              <a:gd name="T74" fmla="+- 0 310 300"/>
                              <a:gd name="T75" fmla="*/ 310 h 1036"/>
                              <a:gd name="T76" fmla="+- 0 7576 3350"/>
                              <a:gd name="T77" fmla="*/ T76 w 4356"/>
                              <a:gd name="T78" fmla="+- 0 300 300"/>
                              <a:gd name="T79" fmla="*/ 300 h 1036"/>
                              <a:gd name="T80" fmla="+- 0 3480 3350"/>
                              <a:gd name="T81" fmla="*/ T80 w 4356"/>
                              <a:gd name="T82" fmla="+- 0 300 300"/>
                              <a:gd name="T83" fmla="*/ 300 h 1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6" h="1036">
                                <a:moveTo>
                                  <a:pt x="130" y="0"/>
                                </a:moveTo>
                                <a:lnTo>
                                  <a:pt x="79" y="10"/>
                                </a:lnTo>
                                <a:lnTo>
                                  <a:pt x="38" y="38"/>
                                </a:lnTo>
                                <a:lnTo>
                                  <a:pt x="10" y="79"/>
                                </a:lnTo>
                                <a:lnTo>
                                  <a:pt x="0" y="129"/>
                                </a:lnTo>
                                <a:lnTo>
                                  <a:pt x="0" y="906"/>
                                </a:lnTo>
                                <a:lnTo>
                                  <a:pt x="10" y="957"/>
                                </a:lnTo>
                                <a:lnTo>
                                  <a:pt x="38" y="998"/>
                                </a:lnTo>
                                <a:lnTo>
                                  <a:pt x="79" y="1026"/>
                                </a:lnTo>
                                <a:lnTo>
                                  <a:pt x="130" y="1036"/>
                                </a:lnTo>
                                <a:lnTo>
                                  <a:pt x="4226" y="1036"/>
                                </a:lnTo>
                                <a:lnTo>
                                  <a:pt x="4277" y="1026"/>
                                </a:lnTo>
                                <a:lnTo>
                                  <a:pt x="4318" y="998"/>
                                </a:lnTo>
                                <a:lnTo>
                                  <a:pt x="4346" y="957"/>
                                </a:lnTo>
                                <a:lnTo>
                                  <a:pt x="4356" y="906"/>
                                </a:lnTo>
                                <a:lnTo>
                                  <a:pt x="4356" y="129"/>
                                </a:lnTo>
                                <a:lnTo>
                                  <a:pt x="4346" y="79"/>
                                </a:lnTo>
                                <a:lnTo>
                                  <a:pt x="4318" y="38"/>
                                </a:lnTo>
                                <a:lnTo>
                                  <a:pt x="4277" y="10"/>
                                </a:lnTo>
                                <a:lnTo>
                                  <a:pt x="4226" y="0"/>
                                </a:lnTo>
                                <a:lnTo>
                                  <a:pt x="130" y="0"/>
                                </a:lnTo>
                                <a:close/>
                              </a:path>
                            </a:pathLst>
                          </a:custGeom>
                          <a:noFill/>
                          <a:ln w="19050">
                            <a:solidFill>
                              <a:srgbClr val="000000"/>
                            </a:solidFill>
                            <a:round/>
                          </a:ln>
                        </wps:spPr>
                        <wps:bodyPr rot="0" vert="horz" wrap="square" lIns="91440" tIns="45720" rIns="91440" bIns="45720" anchor="t" anchorCtr="0" upright="1">
                          <a:noAutofit/>
                        </wps:bodyPr>
                      </wps:wsp>
                      <wps:wsp>
                        <wps:cNvPr id="11" name="Text Box 11"/>
                        <wps:cNvSpPr txBox="1">
                          <a:spLocks noChangeArrowheads="1"/>
                        </wps:cNvSpPr>
                        <wps:spPr bwMode="auto">
                          <a:xfrm>
                            <a:off x="3370" y="314"/>
                            <a:ext cx="4316" cy="1006"/>
                          </a:xfrm>
                          <a:prstGeom prst="rect">
                            <a:avLst/>
                          </a:prstGeom>
                          <a:noFill/>
                          <a:ln>
                            <a:noFill/>
                          </a:ln>
                        </wps:spPr>
                        <wps:txbx>
                          <w:txbxContent>
                            <w:p w14:paraId="5B0BEFF3" w14:textId="77777777" w:rsidR="00BB6751" w:rsidRDefault="007525DF">
                              <w:pPr>
                                <w:spacing w:before="2"/>
                                <w:ind w:left="671" w:right="671"/>
                                <w:jc w:val="center"/>
                                <w:rPr>
                                  <w:b/>
                                  <w:sz w:val="36"/>
                                </w:rPr>
                              </w:pPr>
                              <w:r>
                                <w:rPr>
                                  <w:b/>
                                  <w:sz w:val="36"/>
                                </w:rPr>
                                <w:t xml:space="preserve">FINAL TEST </w:t>
                              </w:r>
                            </w:p>
                            <w:p w14:paraId="74012520" w14:textId="77777777" w:rsidR="00BB6751" w:rsidRDefault="007525DF">
                              <w:pPr>
                                <w:spacing w:before="2"/>
                                <w:ind w:left="671" w:right="671"/>
                                <w:jc w:val="center"/>
                                <w:rPr>
                                  <w:b/>
                                  <w:sz w:val="28"/>
                                </w:rPr>
                              </w:pPr>
                              <w:r>
                                <w:rPr>
                                  <w:b/>
                                  <w:sz w:val="36"/>
                                </w:rPr>
                                <w:t>0-10 POINTS</w:t>
                              </w:r>
                            </w:p>
                          </w:txbxContent>
                        </wps:txbx>
                        <wps:bodyPr rot="0" vert="horz" wrap="square" lIns="0" tIns="0" rIns="0" bIns="0" anchor="t" anchorCtr="0" upright="1">
                          <a:noAutofit/>
                        </wps:bodyPr>
                      </wps:wsp>
                    </wpg:wgp>
                  </a:graphicData>
                </a:graphic>
              </wp:anchor>
            </w:drawing>
          </mc:Choice>
          <mc:Fallback>
            <w:pict>
              <v:group w14:anchorId="4AE0C84E" id="Group 10" o:spid="_x0000_s1027" style="position:absolute;margin-left:166.75pt;margin-top:14.25pt;width:219.3pt;height:53.3pt;z-index:-251656192;mso-wrap-distance-left:0;mso-wrap-distance-right:0;mso-position-horizontal-relative:page" coordorigin="3335,285" coordsize="4386,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">
                <v:shape id="Freeform 12" o:spid="_x0000_s1028" style="position:absolute;left:3350;top:299;width:4356;height:1036;visibility:visible;mso-wrap-style:square;v-text-anchor:top" coordsize="435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" path="m130,l79,10,38,38,10,79,,129,,906r10,51l38,998r41,28l130,1036r4096,l4277,1026r41,-28l4346,957r10,-51l4356,129,4346,79,4318,38,4277,10,4226,,130,xe" filled="f" strokeweight="1.5pt">
                  <v:path arrowok="t" o:connecttype="custom" o:connectlocs="130,300;79,310;38,338;10,379;0,429;0,1206;10,1257;38,1298;79,1326;130,1336;4226,1336;4277,1326;4318,1298;4346,1257;4356,1206;4356,429;4346,379;4318,338;4277,310;4226,300;130,300" o:connectangles="0,0,0,0,0,0,0,0,0,0,0,0,0,0,0,0,0,0,0,0,0"/>
                </v:shape>
                <v:shape id="Text Box 11" o:spid="_x0000_s1029" type="#_x0000_t202" style="position:absolute;left:3370;top:314;width:4316;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B0BEFF3" w14:textId="77777777" w:rsidR="00BB6751" w:rsidRDefault="007525DF">
                        <w:pPr>
                          <w:spacing w:before="2"/>
                          <w:ind w:left="671" w:right="671"/>
                          <w:jc w:val="center"/>
                          <w:rPr>
                            <w:b/>
                            <w:sz w:val="36"/>
                          </w:rPr>
                        </w:pPr>
                        <w:r>
                          <w:rPr>
                            <w:b/>
                            <w:sz w:val="36"/>
                          </w:rPr>
                          <w:t xml:space="preserve">FINAL TEST </w:t>
                        </w:r>
                      </w:p>
                      <w:p w14:paraId="74012520" w14:textId="77777777" w:rsidR="00BB6751" w:rsidRDefault="007525DF">
                        <w:pPr>
                          <w:spacing w:before="2"/>
                          <w:ind w:left="671" w:right="671"/>
                          <w:jc w:val="center"/>
                          <w:rPr>
                            <w:b/>
                            <w:sz w:val="28"/>
                          </w:rPr>
                        </w:pPr>
                        <w:r>
                          <w:rPr>
                            <w:b/>
                            <w:sz w:val="36"/>
                          </w:rPr>
                          <w:t>0-10 POINTS</w:t>
                        </w:r>
                      </w:p>
                    </w:txbxContent>
                  </v:textbox>
                </v:shape>
                <w10:wrap type="topAndBottom" anchorx="page"/>
              </v:group>
            </w:pict>
          </mc:Fallback>
        </mc:AlternateContent>
      </w:r>
    </w:p>
    <w:p w14:paraId="150B4F0E" w14:textId="77777777" w:rsidR="00BB6751" w:rsidRDefault="007525DF">
      <w:pPr>
        <w:pStyle w:val="BodyText"/>
        <w:jc w:val="center"/>
        <w:rPr>
          <w:b/>
          <w:bCs/>
        </w:rPr>
      </w:pPr>
      <w:r>
        <w:rPr>
          <w:b/>
          <w:bCs/>
        </w:rPr>
        <w:t>ASSESSMENT OF  THE FINAL TEST</w:t>
      </w:r>
    </w:p>
    <w:p w14:paraId="6DE47931" w14:textId="77777777" w:rsidR="00BB6751" w:rsidRDefault="007525DF">
      <w:pPr>
        <w:pStyle w:val="BodyText"/>
        <w:jc w:val="center"/>
      </w:pPr>
      <w:r>
        <w:t>The test has 20 questions.</w:t>
      </w:r>
    </w:p>
    <w:p w14:paraId="710A33F9" w14:textId="77777777" w:rsidR="00BB6751" w:rsidRDefault="007525DF">
      <w:pPr>
        <w:pStyle w:val="BodyText"/>
        <w:jc w:val="center"/>
        <w:rPr>
          <w:lang w:val="ru-RU"/>
        </w:rPr>
      </w:pPr>
      <w:r>
        <w:t>Each question is worth 0.5 points</w:t>
      </w:r>
    </w:p>
    <w:p w14:paraId="2F78DC4E" w14:textId="77777777" w:rsidR="00BB6751" w:rsidRDefault="00BB6751">
      <w:pPr>
        <w:pStyle w:val="BodyText"/>
        <w:rPr>
          <w:lang w:val="ru-RU"/>
        </w:rPr>
      </w:pPr>
    </w:p>
    <w:p w14:paraId="4AA8781F" w14:textId="77777777" w:rsidR="00BB6751" w:rsidRDefault="00BB6751">
      <w:pPr>
        <w:pStyle w:val="BodyText"/>
        <w:spacing w:before="1"/>
        <w:rPr>
          <w:lang w:val="ru-RU"/>
        </w:rPr>
      </w:pPr>
    </w:p>
    <w:p w14:paraId="3C152AA8" w14:textId="77777777" w:rsidR="00BB6751" w:rsidRDefault="007525DF">
      <w:pPr>
        <w:pStyle w:val="Heading2"/>
        <w:spacing w:before="0"/>
        <w:ind w:left="1440" w:right="2289"/>
        <w:rPr>
          <w:lang w:val="ru-RU"/>
        </w:rPr>
      </w:pPr>
      <w:r>
        <w:rPr>
          <w:lang w:val="ru-RU"/>
        </w:rPr>
        <w:t>MODULE</w:t>
      </w:r>
      <w:r>
        <w:rPr>
          <w:spacing w:val="-2"/>
          <w:lang w:val="ru-RU"/>
        </w:rPr>
        <w:t xml:space="preserve"> </w:t>
      </w:r>
      <w:r>
        <w:rPr>
          <w:lang w:val="ru-RU"/>
        </w:rPr>
        <w:t>2.</w:t>
      </w:r>
    </w:p>
    <w:p w14:paraId="1312505E" w14:textId="77777777" w:rsidR="00BB6751" w:rsidRDefault="007525DF">
      <w:pPr>
        <w:pStyle w:val="BodyText"/>
        <w:spacing w:before="2"/>
        <w:rPr>
          <w:b/>
          <w:sz w:val="21"/>
          <w:lang w:val="ru-RU"/>
        </w:rPr>
      </w:pPr>
      <w:r>
        <w:rPr>
          <w:noProof/>
        </w:rPr>
        <mc:AlternateContent>
          <mc:Choice Requires="wpg">
            <w:drawing>
              <wp:anchor distT="0" distB="0" distL="0" distR="0" simplePos="0" relativeHeight="251661312" behindDoc="1" locked="0" layoutInCell="1" allowOverlap="1" wp14:anchorId="10B53675" wp14:editId="12F6EB24">
                <wp:simplePos x="0" y="0"/>
                <wp:positionH relativeFrom="page">
                  <wp:posOffset>2117725</wp:posOffset>
                </wp:positionH>
                <wp:positionV relativeFrom="paragraph">
                  <wp:posOffset>179705</wp:posOffset>
                </wp:positionV>
                <wp:extent cx="2785110" cy="676910"/>
                <wp:effectExtent l="0" t="0" r="0" b="0"/>
                <wp:wrapTopAndBottom/>
                <wp:docPr id="6" name="Group 7"/>
                <wp:cNvGraphicFramePr/>
                <a:graphic xmlns:a="http://schemas.openxmlformats.org/drawingml/2006/main">
                  <a:graphicData uri="http://schemas.microsoft.com/office/word/2010/wordprocessingGroup">
                    <wpg:wgp>
                      <wpg:cNvGrpSpPr/>
                      <wpg:grpSpPr>
                        <a:xfrm>
                          <a:off x="0" y="0"/>
                          <a:ext cx="2785110" cy="676910"/>
                          <a:chOff x="3335" y="283"/>
                          <a:chExt cx="4386" cy="1066"/>
                        </a:xfrm>
                      </wpg:grpSpPr>
                      <wps:wsp>
                        <wps:cNvPr id="7" name="Freeform 9"/>
                        <wps:cNvSpPr/>
                        <wps:spPr bwMode="auto">
                          <a:xfrm>
                            <a:off x="3350" y="298"/>
                            <a:ext cx="4356" cy="1036"/>
                          </a:xfrm>
                          <a:custGeom>
                            <a:avLst/>
                            <a:gdLst>
                              <a:gd name="T0" fmla="+- 0 3480 3350"/>
                              <a:gd name="T1" fmla="*/ T0 w 4356"/>
                              <a:gd name="T2" fmla="+- 0 298 298"/>
                              <a:gd name="T3" fmla="*/ 298 h 1036"/>
                              <a:gd name="T4" fmla="+- 0 3429 3350"/>
                              <a:gd name="T5" fmla="*/ T4 w 4356"/>
                              <a:gd name="T6" fmla="+- 0 309 298"/>
                              <a:gd name="T7" fmla="*/ 309 h 1036"/>
                              <a:gd name="T8" fmla="+- 0 3388 3350"/>
                              <a:gd name="T9" fmla="*/ T8 w 4356"/>
                              <a:gd name="T10" fmla="+- 0 336 298"/>
                              <a:gd name="T11" fmla="*/ 336 h 1036"/>
                              <a:gd name="T12" fmla="+- 0 3360 3350"/>
                              <a:gd name="T13" fmla="*/ T12 w 4356"/>
                              <a:gd name="T14" fmla="+- 0 378 298"/>
                              <a:gd name="T15" fmla="*/ 378 h 1036"/>
                              <a:gd name="T16" fmla="+- 0 3350 3350"/>
                              <a:gd name="T17" fmla="*/ T16 w 4356"/>
                              <a:gd name="T18" fmla="+- 0 428 298"/>
                              <a:gd name="T19" fmla="*/ 428 h 1036"/>
                              <a:gd name="T20" fmla="+- 0 3350 3350"/>
                              <a:gd name="T21" fmla="*/ T20 w 4356"/>
                              <a:gd name="T22" fmla="+- 0 1205 298"/>
                              <a:gd name="T23" fmla="*/ 1205 h 1036"/>
                              <a:gd name="T24" fmla="+- 0 3360 3350"/>
                              <a:gd name="T25" fmla="*/ T24 w 4356"/>
                              <a:gd name="T26" fmla="+- 0 1255 298"/>
                              <a:gd name="T27" fmla="*/ 1255 h 1036"/>
                              <a:gd name="T28" fmla="+- 0 3388 3350"/>
                              <a:gd name="T29" fmla="*/ T28 w 4356"/>
                              <a:gd name="T30" fmla="+- 0 1297 298"/>
                              <a:gd name="T31" fmla="*/ 1297 h 1036"/>
                              <a:gd name="T32" fmla="+- 0 3429 3350"/>
                              <a:gd name="T33" fmla="*/ T32 w 4356"/>
                              <a:gd name="T34" fmla="+- 0 1324 298"/>
                              <a:gd name="T35" fmla="*/ 1324 h 1036"/>
                              <a:gd name="T36" fmla="+- 0 3480 3350"/>
                              <a:gd name="T37" fmla="*/ T36 w 4356"/>
                              <a:gd name="T38" fmla="+- 0 1334 298"/>
                              <a:gd name="T39" fmla="*/ 1334 h 1036"/>
                              <a:gd name="T40" fmla="+- 0 7576 3350"/>
                              <a:gd name="T41" fmla="*/ T40 w 4356"/>
                              <a:gd name="T42" fmla="+- 0 1334 298"/>
                              <a:gd name="T43" fmla="*/ 1334 h 1036"/>
                              <a:gd name="T44" fmla="+- 0 7627 3350"/>
                              <a:gd name="T45" fmla="*/ T44 w 4356"/>
                              <a:gd name="T46" fmla="+- 0 1324 298"/>
                              <a:gd name="T47" fmla="*/ 1324 h 1036"/>
                              <a:gd name="T48" fmla="+- 0 7668 3350"/>
                              <a:gd name="T49" fmla="*/ T48 w 4356"/>
                              <a:gd name="T50" fmla="+- 0 1297 298"/>
                              <a:gd name="T51" fmla="*/ 1297 h 1036"/>
                              <a:gd name="T52" fmla="+- 0 7696 3350"/>
                              <a:gd name="T53" fmla="*/ T52 w 4356"/>
                              <a:gd name="T54" fmla="+- 0 1255 298"/>
                              <a:gd name="T55" fmla="*/ 1255 h 1036"/>
                              <a:gd name="T56" fmla="+- 0 7706 3350"/>
                              <a:gd name="T57" fmla="*/ T56 w 4356"/>
                              <a:gd name="T58" fmla="+- 0 1205 298"/>
                              <a:gd name="T59" fmla="*/ 1205 h 1036"/>
                              <a:gd name="T60" fmla="+- 0 7706 3350"/>
                              <a:gd name="T61" fmla="*/ T60 w 4356"/>
                              <a:gd name="T62" fmla="+- 0 428 298"/>
                              <a:gd name="T63" fmla="*/ 428 h 1036"/>
                              <a:gd name="T64" fmla="+- 0 7696 3350"/>
                              <a:gd name="T65" fmla="*/ T64 w 4356"/>
                              <a:gd name="T66" fmla="+- 0 378 298"/>
                              <a:gd name="T67" fmla="*/ 378 h 1036"/>
                              <a:gd name="T68" fmla="+- 0 7668 3350"/>
                              <a:gd name="T69" fmla="*/ T68 w 4356"/>
                              <a:gd name="T70" fmla="+- 0 336 298"/>
                              <a:gd name="T71" fmla="*/ 336 h 1036"/>
                              <a:gd name="T72" fmla="+- 0 7627 3350"/>
                              <a:gd name="T73" fmla="*/ T72 w 4356"/>
                              <a:gd name="T74" fmla="+- 0 309 298"/>
                              <a:gd name="T75" fmla="*/ 309 h 1036"/>
                              <a:gd name="T76" fmla="+- 0 7576 3350"/>
                              <a:gd name="T77" fmla="*/ T76 w 4356"/>
                              <a:gd name="T78" fmla="+- 0 298 298"/>
                              <a:gd name="T79" fmla="*/ 298 h 1036"/>
                              <a:gd name="T80" fmla="+- 0 3480 3350"/>
                              <a:gd name="T81" fmla="*/ T80 w 4356"/>
                              <a:gd name="T82" fmla="+- 0 298 298"/>
                              <a:gd name="T83" fmla="*/ 298 h 1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6" h="1036">
                                <a:moveTo>
                                  <a:pt x="130" y="0"/>
                                </a:moveTo>
                                <a:lnTo>
                                  <a:pt x="79" y="11"/>
                                </a:lnTo>
                                <a:lnTo>
                                  <a:pt x="38" y="38"/>
                                </a:lnTo>
                                <a:lnTo>
                                  <a:pt x="10" y="80"/>
                                </a:lnTo>
                                <a:lnTo>
                                  <a:pt x="0" y="130"/>
                                </a:lnTo>
                                <a:lnTo>
                                  <a:pt x="0" y="907"/>
                                </a:lnTo>
                                <a:lnTo>
                                  <a:pt x="10" y="957"/>
                                </a:lnTo>
                                <a:lnTo>
                                  <a:pt x="38" y="999"/>
                                </a:lnTo>
                                <a:lnTo>
                                  <a:pt x="79" y="1026"/>
                                </a:lnTo>
                                <a:lnTo>
                                  <a:pt x="130" y="1036"/>
                                </a:lnTo>
                                <a:lnTo>
                                  <a:pt x="4226" y="1036"/>
                                </a:lnTo>
                                <a:lnTo>
                                  <a:pt x="4277" y="1026"/>
                                </a:lnTo>
                                <a:lnTo>
                                  <a:pt x="4318" y="999"/>
                                </a:lnTo>
                                <a:lnTo>
                                  <a:pt x="4346" y="957"/>
                                </a:lnTo>
                                <a:lnTo>
                                  <a:pt x="4356" y="907"/>
                                </a:lnTo>
                                <a:lnTo>
                                  <a:pt x="4356" y="130"/>
                                </a:lnTo>
                                <a:lnTo>
                                  <a:pt x="4346" y="80"/>
                                </a:lnTo>
                                <a:lnTo>
                                  <a:pt x="4318" y="38"/>
                                </a:lnTo>
                                <a:lnTo>
                                  <a:pt x="4277" y="11"/>
                                </a:lnTo>
                                <a:lnTo>
                                  <a:pt x="4226" y="0"/>
                                </a:lnTo>
                                <a:lnTo>
                                  <a:pt x="130" y="0"/>
                                </a:lnTo>
                                <a:close/>
                              </a:path>
                            </a:pathLst>
                          </a:custGeom>
                          <a:noFill/>
                          <a:ln w="19050">
                            <a:solidFill>
                              <a:srgbClr val="000000"/>
                            </a:solidFill>
                            <a:round/>
                          </a:ln>
                        </wps:spPr>
                        <wps:bodyPr rot="0" vert="horz" wrap="square" lIns="91440" tIns="45720" rIns="91440" bIns="45720" anchor="t" anchorCtr="0" upright="1">
                          <a:noAutofit/>
                        </wps:bodyPr>
                      </wps:wsp>
                      <wps:wsp>
                        <wps:cNvPr id="8" name="Text Box 8"/>
                        <wps:cNvSpPr txBox="1">
                          <a:spLocks noChangeArrowheads="1"/>
                        </wps:cNvSpPr>
                        <wps:spPr bwMode="auto">
                          <a:xfrm>
                            <a:off x="3370" y="313"/>
                            <a:ext cx="4316" cy="1006"/>
                          </a:xfrm>
                          <a:prstGeom prst="rect">
                            <a:avLst/>
                          </a:prstGeom>
                          <a:noFill/>
                          <a:ln>
                            <a:noFill/>
                          </a:ln>
                        </wps:spPr>
                        <wps:txbx>
                          <w:txbxContent>
                            <w:p w14:paraId="1B92330F" w14:textId="77777777" w:rsidR="00BB6751" w:rsidRDefault="007525DF">
                              <w:pPr>
                                <w:spacing w:before="2"/>
                                <w:ind w:left="671" w:right="671"/>
                                <w:jc w:val="center"/>
                                <w:rPr>
                                  <w:b/>
                                  <w:sz w:val="36"/>
                                </w:rPr>
                              </w:pPr>
                              <w:bookmarkStart w:id="0" w:name="_Hlk157420526"/>
                              <w:r>
                                <w:rPr>
                                  <w:b/>
                                  <w:sz w:val="36"/>
                                </w:rPr>
                                <w:t xml:space="preserve">FINAL TEST </w:t>
                              </w:r>
                            </w:p>
                            <w:p w14:paraId="52BD950C" w14:textId="77777777" w:rsidR="00BB6751" w:rsidRDefault="007525DF">
                              <w:pPr>
                                <w:spacing w:before="2"/>
                                <w:ind w:left="671" w:right="671"/>
                                <w:jc w:val="center"/>
                                <w:rPr>
                                  <w:b/>
                                  <w:sz w:val="28"/>
                                </w:rPr>
                              </w:pPr>
                              <w:r>
                                <w:rPr>
                                  <w:b/>
                                  <w:sz w:val="36"/>
                                </w:rPr>
                                <w:t>0-7 POINTS</w:t>
                              </w:r>
                            </w:p>
                            <w:bookmarkEnd w:id="0"/>
                            <w:p w14:paraId="4E0BDBF4" w14:textId="77777777" w:rsidR="00BB6751" w:rsidRDefault="00BB6751">
                              <w:pPr>
                                <w:spacing w:before="1"/>
                                <w:ind w:left="671" w:right="671"/>
                                <w:jc w:val="center"/>
                                <w:rPr>
                                  <w:b/>
                                  <w:sz w:val="28"/>
                                </w:rPr>
                              </w:pPr>
                            </w:p>
                          </w:txbxContent>
                        </wps:txbx>
                        <wps:bodyPr rot="0" vert="horz" wrap="square" lIns="0" tIns="0" rIns="0" bIns="0" anchor="t" anchorCtr="0" upright="1">
                          <a:noAutofit/>
                        </wps:bodyPr>
                      </wps:wsp>
                    </wpg:wgp>
                  </a:graphicData>
                </a:graphic>
              </wp:anchor>
            </w:drawing>
          </mc:Choice>
          <mc:Fallback>
            <w:pict>
              <v:group w14:anchorId="10B53675" id="Group 7" o:spid="_x0000_s1030" style="position:absolute;margin-left:166.75pt;margin-top:14.15pt;width:219.3pt;height:53.3pt;z-index:-251655168;mso-wrap-distance-left:0;mso-wrap-distance-right:0;mso-position-horizontal-relative:page" coordorigin="3335,283" coordsize="4386,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">
                <v:shape id="Freeform 9" o:spid="_x0000_s1031" style="position:absolute;left:3350;top:298;width:4356;height:1036;visibility:visible;mso-wrap-style:square;v-text-anchor:top" coordsize="435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" path="m130,l79,11,38,38,10,80,,130,,907r10,50l38,999r41,27l130,1036r4096,l4277,1026r41,-27l4346,957r10,-50l4356,130,4346,80,4318,38,4277,11,4226,,130,xe" filled="f" strokeweight="1.5pt">
                  <v:path arrowok="t" o:connecttype="custom" o:connectlocs="130,298;79,309;38,336;10,378;0,428;0,1205;10,1255;38,1297;79,1324;130,1334;4226,1334;4277,1324;4318,1297;4346,1255;4356,1205;4356,428;4346,378;4318,336;4277,309;4226,298;130,298" o:connectangles="0,0,0,0,0,0,0,0,0,0,0,0,0,0,0,0,0,0,0,0,0"/>
                </v:shape>
                <v:shape id="Text Box 8" o:spid="_x0000_s1032" type="#_x0000_t202" style="position:absolute;left:3370;top:313;width:4316;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B92330F" w14:textId="77777777" w:rsidR="00BB6751" w:rsidRDefault="007525DF">
                        <w:pPr>
                          <w:spacing w:before="2"/>
                          <w:ind w:left="671" w:right="671"/>
                          <w:jc w:val="center"/>
                          <w:rPr>
                            <w:b/>
                            <w:sz w:val="36"/>
                          </w:rPr>
                        </w:pPr>
                        <w:bookmarkStart w:id="1" w:name="_Hlk157420526"/>
                        <w:r>
                          <w:rPr>
                            <w:b/>
                            <w:sz w:val="36"/>
                          </w:rPr>
                          <w:t xml:space="preserve">FINAL TEST </w:t>
                        </w:r>
                      </w:p>
                      <w:p w14:paraId="52BD950C" w14:textId="77777777" w:rsidR="00BB6751" w:rsidRDefault="007525DF">
                        <w:pPr>
                          <w:spacing w:before="2"/>
                          <w:ind w:left="671" w:right="671"/>
                          <w:jc w:val="center"/>
                          <w:rPr>
                            <w:b/>
                            <w:sz w:val="28"/>
                          </w:rPr>
                        </w:pPr>
                        <w:r>
                          <w:rPr>
                            <w:b/>
                            <w:sz w:val="36"/>
                          </w:rPr>
                          <w:t>0-7 POINTS</w:t>
                        </w:r>
                      </w:p>
                      <w:bookmarkEnd w:id="1"/>
                      <w:p w14:paraId="4E0BDBF4" w14:textId="77777777" w:rsidR="00BB6751" w:rsidRDefault="00BB6751">
                        <w:pPr>
                          <w:spacing w:before="1"/>
                          <w:ind w:left="671" w:right="671"/>
                          <w:jc w:val="center"/>
                          <w:rPr>
                            <w:b/>
                            <w:sz w:val="28"/>
                          </w:rPr>
                        </w:pPr>
                      </w:p>
                    </w:txbxContent>
                  </v:textbox>
                </v:shape>
                <w10:wrap type="topAndBottom" anchorx="page"/>
              </v:group>
            </w:pict>
          </mc:Fallback>
        </mc:AlternateContent>
      </w:r>
    </w:p>
    <w:p w14:paraId="40A1D7C0" w14:textId="77777777" w:rsidR="00BB6751" w:rsidRDefault="007525DF">
      <w:pPr>
        <w:pStyle w:val="BodyText"/>
        <w:jc w:val="center"/>
        <w:rPr>
          <w:b/>
          <w:bCs/>
          <w:lang w:val="ru-RU"/>
        </w:rPr>
      </w:pPr>
      <w:r>
        <w:rPr>
          <w:b/>
          <w:bCs/>
          <w:lang w:val="ru-RU"/>
        </w:rPr>
        <w:t>ASSESSMENT OF  THE FINAL TEST</w:t>
      </w:r>
    </w:p>
    <w:p w14:paraId="1BDEC408" w14:textId="77777777" w:rsidR="00BB6751" w:rsidRDefault="007525DF">
      <w:pPr>
        <w:pStyle w:val="BodyText"/>
        <w:jc w:val="center"/>
        <w:rPr>
          <w:lang w:val="ru-RU"/>
        </w:rPr>
      </w:pPr>
      <w:r>
        <w:rPr>
          <w:lang w:val="ru-RU"/>
        </w:rPr>
        <w:t>The test has 14 questions.</w:t>
      </w:r>
    </w:p>
    <w:p w14:paraId="4C13343B" w14:textId="77777777" w:rsidR="00BB6751" w:rsidRDefault="007525DF">
      <w:pPr>
        <w:pStyle w:val="BodyText"/>
        <w:jc w:val="center"/>
        <w:rPr>
          <w:lang w:val="ru-RU"/>
        </w:rPr>
      </w:pPr>
      <w:r>
        <w:rPr>
          <w:lang w:val="ru-RU"/>
        </w:rPr>
        <w:t>Each question is worth 0.5 points</w:t>
      </w:r>
    </w:p>
    <w:p w14:paraId="17C7A6A9" w14:textId="77777777" w:rsidR="00BB6751" w:rsidRDefault="00BB6751">
      <w:pPr>
        <w:pStyle w:val="BodyText"/>
        <w:rPr>
          <w:lang w:val="ru-RU"/>
        </w:rPr>
      </w:pPr>
    </w:p>
    <w:p w14:paraId="61515219" w14:textId="77777777" w:rsidR="00BB6751" w:rsidRDefault="00BB6751">
      <w:pPr>
        <w:pStyle w:val="BodyText"/>
        <w:rPr>
          <w:lang w:val="ru-RU"/>
        </w:rPr>
      </w:pPr>
    </w:p>
    <w:p w14:paraId="07C76579" w14:textId="77777777" w:rsidR="00BB6751" w:rsidRDefault="00BB6751">
      <w:pPr>
        <w:pStyle w:val="BodyText"/>
        <w:spacing w:before="1"/>
        <w:rPr>
          <w:lang w:val="ru-RU"/>
        </w:rPr>
      </w:pPr>
    </w:p>
    <w:p w14:paraId="078C8503" w14:textId="77777777" w:rsidR="00BB6751" w:rsidRDefault="007525DF">
      <w:pPr>
        <w:pStyle w:val="Heading2"/>
        <w:spacing w:before="1"/>
        <w:ind w:left="1440" w:right="2289"/>
        <w:rPr>
          <w:lang w:val="ru-RU"/>
        </w:rPr>
      </w:pPr>
      <w:r>
        <w:rPr>
          <w:lang w:val="ru-RU"/>
        </w:rPr>
        <w:t>MODULE</w:t>
      </w:r>
      <w:r>
        <w:rPr>
          <w:spacing w:val="-2"/>
          <w:lang w:val="ru-RU"/>
        </w:rPr>
        <w:t xml:space="preserve"> </w:t>
      </w:r>
      <w:r>
        <w:rPr>
          <w:lang w:val="ru-RU"/>
        </w:rPr>
        <w:t>3.</w:t>
      </w:r>
    </w:p>
    <w:p w14:paraId="34D78474" w14:textId="77777777" w:rsidR="00BB6751" w:rsidRDefault="007525DF">
      <w:pPr>
        <w:pStyle w:val="BodyText"/>
        <w:spacing w:before="1"/>
        <w:rPr>
          <w:b/>
          <w:sz w:val="21"/>
          <w:lang w:val="ru-RU"/>
        </w:rPr>
      </w:pPr>
      <w:r>
        <w:rPr>
          <w:noProof/>
        </w:rPr>
        <mc:AlternateContent>
          <mc:Choice Requires="wpg">
            <w:drawing>
              <wp:anchor distT="0" distB="0" distL="0" distR="0" simplePos="0" relativeHeight="251662336" behindDoc="1" locked="0" layoutInCell="1" allowOverlap="1" wp14:anchorId="25A7863E" wp14:editId="26D5BAE9">
                <wp:simplePos x="0" y="0"/>
                <wp:positionH relativeFrom="page">
                  <wp:posOffset>2117725</wp:posOffset>
                </wp:positionH>
                <wp:positionV relativeFrom="paragraph">
                  <wp:posOffset>179070</wp:posOffset>
                </wp:positionV>
                <wp:extent cx="2785110" cy="676910"/>
                <wp:effectExtent l="0" t="0" r="0" b="0"/>
                <wp:wrapTopAndBottom/>
                <wp:docPr id="2" name="Group 4"/>
                <wp:cNvGraphicFramePr/>
                <a:graphic xmlns:a="http://schemas.openxmlformats.org/drawingml/2006/main">
                  <a:graphicData uri="http://schemas.microsoft.com/office/word/2010/wordprocessingGroup">
                    <wpg:wgp>
                      <wpg:cNvGrpSpPr/>
                      <wpg:grpSpPr>
                        <a:xfrm>
                          <a:off x="0" y="0"/>
                          <a:ext cx="2785110" cy="676910"/>
                          <a:chOff x="3335" y="282"/>
                          <a:chExt cx="4386" cy="1066"/>
                        </a:xfrm>
                      </wpg:grpSpPr>
                      <wps:wsp>
                        <wps:cNvPr id="3" name="Freeform 6"/>
                        <wps:cNvSpPr/>
                        <wps:spPr bwMode="auto">
                          <a:xfrm>
                            <a:off x="3350" y="297"/>
                            <a:ext cx="4356" cy="1036"/>
                          </a:xfrm>
                          <a:custGeom>
                            <a:avLst/>
                            <a:gdLst>
                              <a:gd name="T0" fmla="+- 0 3480 3350"/>
                              <a:gd name="T1" fmla="*/ T0 w 4356"/>
                              <a:gd name="T2" fmla="+- 0 297 297"/>
                              <a:gd name="T3" fmla="*/ 297 h 1036"/>
                              <a:gd name="T4" fmla="+- 0 3429 3350"/>
                              <a:gd name="T5" fmla="*/ T4 w 4356"/>
                              <a:gd name="T6" fmla="+- 0 308 297"/>
                              <a:gd name="T7" fmla="*/ 308 h 1036"/>
                              <a:gd name="T8" fmla="+- 0 3388 3350"/>
                              <a:gd name="T9" fmla="*/ T8 w 4356"/>
                              <a:gd name="T10" fmla="+- 0 335 297"/>
                              <a:gd name="T11" fmla="*/ 335 h 1036"/>
                              <a:gd name="T12" fmla="+- 0 3360 3350"/>
                              <a:gd name="T13" fmla="*/ T12 w 4356"/>
                              <a:gd name="T14" fmla="+- 0 377 297"/>
                              <a:gd name="T15" fmla="*/ 377 h 1036"/>
                              <a:gd name="T16" fmla="+- 0 3350 3350"/>
                              <a:gd name="T17" fmla="*/ T16 w 4356"/>
                              <a:gd name="T18" fmla="+- 0 427 297"/>
                              <a:gd name="T19" fmla="*/ 427 h 1036"/>
                              <a:gd name="T20" fmla="+- 0 3350 3350"/>
                              <a:gd name="T21" fmla="*/ T20 w 4356"/>
                              <a:gd name="T22" fmla="+- 0 1204 297"/>
                              <a:gd name="T23" fmla="*/ 1204 h 1036"/>
                              <a:gd name="T24" fmla="+- 0 3360 3350"/>
                              <a:gd name="T25" fmla="*/ T24 w 4356"/>
                              <a:gd name="T26" fmla="+- 0 1254 297"/>
                              <a:gd name="T27" fmla="*/ 1254 h 1036"/>
                              <a:gd name="T28" fmla="+- 0 3388 3350"/>
                              <a:gd name="T29" fmla="*/ T28 w 4356"/>
                              <a:gd name="T30" fmla="+- 0 1296 297"/>
                              <a:gd name="T31" fmla="*/ 1296 h 1036"/>
                              <a:gd name="T32" fmla="+- 0 3429 3350"/>
                              <a:gd name="T33" fmla="*/ T32 w 4356"/>
                              <a:gd name="T34" fmla="+- 0 1323 297"/>
                              <a:gd name="T35" fmla="*/ 1323 h 1036"/>
                              <a:gd name="T36" fmla="+- 0 3480 3350"/>
                              <a:gd name="T37" fmla="*/ T36 w 4356"/>
                              <a:gd name="T38" fmla="+- 0 1333 297"/>
                              <a:gd name="T39" fmla="*/ 1333 h 1036"/>
                              <a:gd name="T40" fmla="+- 0 7576 3350"/>
                              <a:gd name="T41" fmla="*/ T40 w 4356"/>
                              <a:gd name="T42" fmla="+- 0 1333 297"/>
                              <a:gd name="T43" fmla="*/ 1333 h 1036"/>
                              <a:gd name="T44" fmla="+- 0 7627 3350"/>
                              <a:gd name="T45" fmla="*/ T44 w 4356"/>
                              <a:gd name="T46" fmla="+- 0 1323 297"/>
                              <a:gd name="T47" fmla="*/ 1323 h 1036"/>
                              <a:gd name="T48" fmla="+- 0 7668 3350"/>
                              <a:gd name="T49" fmla="*/ T48 w 4356"/>
                              <a:gd name="T50" fmla="+- 0 1296 297"/>
                              <a:gd name="T51" fmla="*/ 1296 h 1036"/>
                              <a:gd name="T52" fmla="+- 0 7696 3350"/>
                              <a:gd name="T53" fmla="*/ T52 w 4356"/>
                              <a:gd name="T54" fmla="+- 0 1254 297"/>
                              <a:gd name="T55" fmla="*/ 1254 h 1036"/>
                              <a:gd name="T56" fmla="+- 0 7706 3350"/>
                              <a:gd name="T57" fmla="*/ T56 w 4356"/>
                              <a:gd name="T58" fmla="+- 0 1204 297"/>
                              <a:gd name="T59" fmla="*/ 1204 h 1036"/>
                              <a:gd name="T60" fmla="+- 0 7706 3350"/>
                              <a:gd name="T61" fmla="*/ T60 w 4356"/>
                              <a:gd name="T62" fmla="+- 0 427 297"/>
                              <a:gd name="T63" fmla="*/ 427 h 1036"/>
                              <a:gd name="T64" fmla="+- 0 7696 3350"/>
                              <a:gd name="T65" fmla="*/ T64 w 4356"/>
                              <a:gd name="T66" fmla="+- 0 377 297"/>
                              <a:gd name="T67" fmla="*/ 377 h 1036"/>
                              <a:gd name="T68" fmla="+- 0 7668 3350"/>
                              <a:gd name="T69" fmla="*/ T68 w 4356"/>
                              <a:gd name="T70" fmla="+- 0 335 297"/>
                              <a:gd name="T71" fmla="*/ 335 h 1036"/>
                              <a:gd name="T72" fmla="+- 0 7627 3350"/>
                              <a:gd name="T73" fmla="*/ T72 w 4356"/>
                              <a:gd name="T74" fmla="+- 0 308 297"/>
                              <a:gd name="T75" fmla="*/ 308 h 1036"/>
                              <a:gd name="T76" fmla="+- 0 7576 3350"/>
                              <a:gd name="T77" fmla="*/ T76 w 4356"/>
                              <a:gd name="T78" fmla="+- 0 297 297"/>
                              <a:gd name="T79" fmla="*/ 297 h 1036"/>
                              <a:gd name="T80" fmla="+- 0 3480 3350"/>
                              <a:gd name="T81" fmla="*/ T80 w 4356"/>
                              <a:gd name="T82" fmla="+- 0 297 297"/>
                              <a:gd name="T83" fmla="*/ 297 h 1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6" h="1036">
                                <a:moveTo>
                                  <a:pt x="130" y="0"/>
                                </a:moveTo>
                                <a:lnTo>
                                  <a:pt x="79" y="11"/>
                                </a:lnTo>
                                <a:lnTo>
                                  <a:pt x="38" y="38"/>
                                </a:lnTo>
                                <a:lnTo>
                                  <a:pt x="10" y="80"/>
                                </a:lnTo>
                                <a:lnTo>
                                  <a:pt x="0" y="130"/>
                                </a:lnTo>
                                <a:lnTo>
                                  <a:pt x="0" y="907"/>
                                </a:lnTo>
                                <a:lnTo>
                                  <a:pt x="10" y="957"/>
                                </a:lnTo>
                                <a:lnTo>
                                  <a:pt x="38" y="999"/>
                                </a:lnTo>
                                <a:lnTo>
                                  <a:pt x="79" y="1026"/>
                                </a:lnTo>
                                <a:lnTo>
                                  <a:pt x="130" y="1036"/>
                                </a:lnTo>
                                <a:lnTo>
                                  <a:pt x="4226" y="1036"/>
                                </a:lnTo>
                                <a:lnTo>
                                  <a:pt x="4277" y="1026"/>
                                </a:lnTo>
                                <a:lnTo>
                                  <a:pt x="4318" y="999"/>
                                </a:lnTo>
                                <a:lnTo>
                                  <a:pt x="4346" y="957"/>
                                </a:lnTo>
                                <a:lnTo>
                                  <a:pt x="4356" y="907"/>
                                </a:lnTo>
                                <a:lnTo>
                                  <a:pt x="4356" y="130"/>
                                </a:lnTo>
                                <a:lnTo>
                                  <a:pt x="4346" y="80"/>
                                </a:lnTo>
                                <a:lnTo>
                                  <a:pt x="4318" y="38"/>
                                </a:lnTo>
                                <a:lnTo>
                                  <a:pt x="4277" y="11"/>
                                </a:lnTo>
                                <a:lnTo>
                                  <a:pt x="4226" y="0"/>
                                </a:lnTo>
                                <a:lnTo>
                                  <a:pt x="130" y="0"/>
                                </a:lnTo>
                                <a:close/>
                              </a:path>
                            </a:pathLst>
                          </a:custGeom>
                          <a:noFill/>
                          <a:ln w="19050">
                            <a:solidFill>
                              <a:srgbClr val="000000"/>
                            </a:solidFill>
                            <a:round/>
                          </a:ln>
                        </wps:spPr>
                        <wps:bodyPr rot="0" vert="horz" wrap="square" lIns="91440" tIns="45720" rIns="91440" bIns="45720" anchor="t" anchorCtr="0" upright="1">
                          <a:noAutofit/>
                        </wps:bodyPr>
                      </wps:wsp>
                      <wps:wsp>
                        <wps:cNvPr id="4" name="Text Box 5"/>
                        <wps:cNvSpPr txBox="1">
                          <a:spLocks noChangeArrowheads="1"/>
                        </wps:cNvSpPr>
                        <wps:spPr bwMode="auto">
                          <a:xfrm>
                            <a:off x="3370" y="312"/>
                            <a:ext cx="4316" cy="1006"/>
                          </a:xfrm>
                          <a:prstGeom prst="rect">
                            <a:avLst/>
                          </a:prstGeom>
                          <a:noFill/>
                          <a:ln>
                            <a:noFill/>
                          </a:ln>
                        </wps:spPr>
                        <wps:txbx>
                          <w:txbxContent>
                            <w:p w14:paraId="3F622EA1" w14:textId="77777777" w:rsidR="00BB6751" w:rsidRDefault="007525DF">
                              <w:pPr>
                                <w:spacing w:before="2"/>
                                <w:ind w:left="671" w:right="671"/>
                                <w:jc w:val="center"/>
                                <w:rPr>
                                  <w:b/>
                                  <w:sz w:val="36"/>
                                </w:rPr>
                              </w:pPr>
                              <w:r>
                                <w:rPr>
                                  <w:b/>
                                  <w:sz w:val="36"/>
                                </w:rPr>
                                <w:t xml:space="preserve">FINAL TEST </w:t>
                              </w:r>
                            </w:p>
                            <w:p w14:paraId="34A3BFC3" w14:textId="77777777" w:rsidR="00BB6751" w:rsidRDefault="007525DF">
                              <w:pPr>
                                <w:spacing w:before="2"/>
                                <w:ind w:left="671" w:right="671"/>
                                <w:jc w:val="center"/>
                                <w:rPr>
                                  <w:b/>
                                  <w:sz w:val="28"/>
                                </w:rPr>
                              </w:pPr>
                              <w:r>
                                <w:rPr>
                                  <w:b/>
                                  <w:sz w:val="36"/>
                                </w:rPr>
                                <w:t>0-8 POINTS</w:t>
                              </w:r>
                            </w:p>
                          </w:txbxContent>
                        </wps:txbx>
                        <wps:bodyPr rot="0" vert="horz" wrap="square" lIns="0" tIns="0" rIns="0" bIns="0" anchor="t" anchorCtr="0" upright="1">
                          <a:noAutofit/>
                        </wps:bodyPr>
                      </wps:wsp>
                    </wpg:wgp>
                  </a:graphicData>
                </a:graphic>
              </wp:anchor>
            </w:drawing>
          </mc:Choice>
          <mc:Fallback>
            <w:pict>
              <v:group w14:anchorId="25A7863E" id="Group 4" o:spid="_x0000_s1033" style="position:absolute;margin-left:166.75pt;margin-top:14.1pt;width:219.3pt;height:53.3pt;z-index:-251654144;mso-wrap-distance-left:0;mso-wrap-distance-right:0;mso-position-horizontal-relative:page" coordorigin="3335,282" coordsize="4386,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">
                <v:shape id="Freeform 6" o:spid="_x0000_s1034" style="position:absolute;left:3350;top:297;width:4356;height:1036;visibility:visible;mso-wrap-style:square;v-text-anchor:top" coordsize="435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" path="m130,l79,11,38,38,10,80,,130,,907r10,50l38,999r41,27l130,1036r4096,l4277,1026r41,-27l4346,957r10,-50l4356,130,4346,80,4318,38,4277,11,4226,,130,xe" filled="f" strokeweight="1.5pt">
                  <v:path arrowok="t" o:connecttype="custom" o:connectlocs="130,297;79,308;38,335;10,377;0,427;0,1204;10,1254;38,1296;79,1323;130,1333;4226,1333;4277,1323;4318,1296;4346,1254;4356,1204;4356,427;4346,377;4318,335;4277,308;4226,297;130,297" o:connectangles="0,0,0,0,0,0,0,0,0,0,0,0,0,0,0,0,0,0,0,0,0"/>
                </v:shape>
                <v:shape id="Text Box 5" o:spid="_x0000_s1035" type="#_x0000_t202" style="position:absolute;left:3370;top:312;width:4316;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622EA1" w14:textId="77777777" w:rsidR="00BB6751" w:rsidRDefault="007525DF">
                        <w:pPr>
                          <w:spacing w:before="2"/>
                          <w:ind w:left="671" w:right="671"/>
                          <w:jc w:val="center"/>
                          <w:rPr>
                            <w:b/>
                            <w:sz w:val="36"/>
                          </w:rPr>
                        </w:pPr>
                        <w:r>
                          <w:rPr>
                            <w:b/>
                            <w:sz w:val="36"/>
                          </w:rPr>
                          <w:t xml:space="preserve">FINAL TEST </w:t>
                        </w:r>
                      </w:p>
                      <w:p w14:paraId="34A3BFC3" w14:textId="77777777" w:rsidR="00BB6751" w:rsidRDefault="007525DF">
                        <w:pPr>
                          <w:spacing w:before="2"/>
                          <w:ind w:left="671" w:right="671"/>
                          <w:jc w:val="center"/>
                          <w:rPr>
                            <w:b/>
                            <w:sz w:val="28"/>
                          </w:rPr>
                        </w:pPr>
                        <w:r>
                          <w:rPr>
                            <w:b/>
                            <w:sz w:val="36"/>
                          </w:rPr>
                          <w:t>0-8 POINTS</w:t>
                        </w:r>
                      </w:p>
                    </w:txbxContent>
                  </v:textbox>
                </v:shape>
                <w10:wrap type="topAndBottom" anchorx="page"/>
              </v:group>
            </w:pict>
          </mc:Fallback>
        </mc:AlternateContent>
      </w:r>
    </w:p>
    <w:p w14:paraId="4B01311A" w14:textId="77777777" w:rsidR="00BB6751" w:rsidRDefault="007525DF">
      <w:pPr>
        <w:jc w:val="center"/>
        <w:rPr>
          <w:b/>
          <w:bCs/>
          <w:sz w:val="24"/>
          <w:szCs w:val="24"/>
          <w:lang w:val="ru-RU"/>
        </w:rPr>
      </w:pPr>
      <w:r>
        <w:rPr>
          <w:b/>
          <w:bCs/>
          <w:sz w:val="24"/>
          <w:szCs w:val="24"/>
          <w:lang w:val="ru-RU"/>
        </w:rPr>
        <w:t>ASSESSMENT OF  THE FINAL TEST</w:t>
      </w:r>
    </w:p>
    <w:p w14:paraId="07C59FEB" w14:textId="77777777" w:rsidR="00BB6751" w:rsidRDefault="007525DF">
      <w:pPr>
        <w:jc w:val="center"/>
        <w:rPr>
          <w:sz w:val="24"/>
          <w:szCs w:val="24"/>
          <w:lang w:val="ru-RU"/>
        </w:rPr>
      </w:pPr>
      <w:r>
        <w:rPr>
          <w:sz w:val="24"/>
          <w:szCs w:val="24"/>
          <w:lang w:val="ru-RU"/>
        </w:rPr>
        <w:t>The test has 16 questions.</w:t>
      </w:r>
    </w:p>
    <w:p w14:paraId="4394BC4F" w14:textId="77777777" w:rsidR="00BB6751" w:rsidRDefault="007525DF">
      <w:pPr>
        <w:jc w:val="center"/>
        <w:rPr>
          <w:lang w:val="ru-RU"/>
        </w:rPr>
        <w:sectPr w:rsidR="00BB6751">
          <w:pgSz w:w="11910" w:h="16850"/>
          <w:pgMar w:top="1240" w:right="340" w:bottom="280" w:left="340" w:header="720" w:footer="720" w:gutter="0"/>
          <w:cols w:space="720"/>
        </w:sectPr>
      </w:pPr>
      <w:r>
        <w:rPr>
          <w:sz w:val="24"/>
          <w:szCs w:val="24"/>
          <w:lang w:val="ru-RU"/>
        </w:rPr>
        <w:t>Each question is worth 0.5 points</w:t>
      </w:r>
    </w:p>
    <w:p w14:paraId="3C08F68B" w14:textId="77777777" w:rsidR="00BB6751" w:rsidRDefault="00BB6751">
      <w:pPr>
        <w:pStyle w:val="BodyText"/>
        <w:rPr>
          <w:sz w:val="20"/>
          <w:lang w:val="ru-RU"/>
        </w:rPr>
      </w:pPr>
    </w:p>
    <w:p w14:paraId="3EE71627" w14:textId="77777777" w:rsidR="00BB6751" w:rsidRDefault="00BB6751">
      <w:pPr>
        <w:pStyle w:val="BodyText"/>
        <w:rPr>
          <w:sz w:val="20"/>
          <w:lang w:val="ru-RU"/>
        </w:rPr>
      </w:pPr>
    </w:p>
    <w:p w14:paraId="42499FF9" w14:textId="77777777" w:rsidR="00BB6751" w:rsidRDefault="007525DF">
      <w:pPr>
        <w:pStyle w:val="Heading2"/>
        <w:ind w:left="1560" w:right="0"/>
        <w:jc w:val="left"/>
      </w:pPr>
      <w:r>
        <w:rPr>
          <w:color w:val="FF0000"/>
        </w:rPr>
        <w:t xml:space="preserve">                   </w:t>
      </w:r>
      <w:r>
        <w:t>Recommended literature:</w:t>
      </w:r>
    </w:p>
    <w:p w14:paraId="1D8AEA14" w14:textId="77777777" w:rsidR="00BB6751" w:rsidRDefault="00BB6751">
      <w:pPr>
        <w:pStyle w:val="BodyText"/>
        <w:spacing w:before="5" w:after="1"/>
        <w:rPr>
          <w:b/>
          <w:sz w:val="25"/>
        </w:rPr>
      </w:pP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9"/>
        <w:gridCol w:w="3686"/>
        <w:gridCol w:w="4394"/>
        <w:gridCol w:w="1559"/>
      </w:tblGrid>
      <w:tr w:rsidR="00BB6751" w14:paraId="06450B2C" w14:textId="77777777">
        <w:trPr>
          <w:trHeight w:val="453"/>
        </w:trPr>
        <w:tc>
          <w:tcPr>
            <w:tcW w:w="2849" w:type="dxa"/>
          </w:tcPr>
          <w:p w14:paraId="7542B3D7" w14:textId="77777777" w:rsidR="00BB6751" w:rsidRDefault="007525DF">
            <w:pPr>
              <w:pStyle w:val="TableParagraph"/>
              <w:spacing w:before="87"/>
              <w:ind w:left="894" w:right="888"/>
              <w:jc w:val="center"/>
              <w:rPr>
                <w:b/>
                <w:sz w:val="24"/>
              </w:rPr>
            </w:pPr>
            <w:r>
              <w:rPr>
                <w:b/>
                <w:sz w:val="24"/>
              </w:rPr>
              <w:t>Module</w:t>
            </w:r>
          </w:p>
        </w:tc>
        <w:tc>
          <w:tcPr>
            <w:tcW w:w="3686" w:type="dxa"/>
          </w:tcPr>
          <w:p w14:paraId="1AFA3040" w14:textId="77777777" w:rsidR="00BB6751" w:rsidRDefault="007525DF">
            <w:pPr>
              <w:pStyle w:val="TableParagraph"/>
              <w:spacing w:before="87"/>
              <w:ind w:left="608" w:right="595"/>
              <w:jc w:val="center"/>
              <w:rPr>
                <w:b/>
                <w:sz w:val="24"/>
              </w:rPr>
            </w:pPr>
            <w:r>
              <w:rPr>
                <w:b/>
                <w:sz w:val="24"/>
              </w:rPr>
              <w:t>the name of the textbook</w:t>
            </w:r>
          </w:p>
        </w:tc>
        <w:tc>
          <w:tcPr>
            <w:tcW w:w="4394" w:type="dxa"/>
          </w:tcPr>
          <w:p w14:paraId="0B19C585" w14:textId="77777777" w:rsidR="00BB6751" w:rsidRDefault="007525DF">
            <w:pPr>
              <w:pStyle w:val="TableParagraph"/>
              <w:spacing w:before="87"/>
              <w:ind w:left="106" w:right="100"/>
              <w:jc w:val="center"/>
              <w:rPr>
                <w:b/>
                <w:sz w:val="24"/>
              </w:rPr>
            </w:pPr>
            <w:r>
              <w:rPr>
                <w:b/>
                <w:sz w:val="24"/>
              </w:rPr>
              <w:t>autors</w:t>
            </w:r>
          </w:p>
        </w:tc>
        <w:tc>
          <w:tcPr>
            <w:tcW w:w="1559" w:type="dxa"/>
          </w:tcPr>
          <w:p w14:paraId="76BB309E" w14:textId="77777777" w:rsidR="00BB6751" w:rsidRDefault="007525DF">
            <w:pPr>
              <w:pStyle w:val="TableParagraph"/>
              <w:spacing w:before="87"/>
              <w:ind w:left="86" w:right="79"/>
              <w:jc w:val="center"/>
              <w:rPr>
                <w:b/>
                <w:sz w:val="24"/>
              </w:rPr>
            </w:pPr>
            <w:r>
              <w:rPr>
                <w:b/>
                <w:sz w:val="24"/>
              </w:rPr>
              <w:t>faculty library</w:t>
            </w:r>
          </w:p>
        </w:tc>
      </w:tr>
      <w:tr w:rsidR="00BB6751" w14:paraId="51D8B14A" w14:textId="77777777">
        <w:trPr>
          <w:trHeight w:val="2286"/>
        </w:trPr>
        <w:tc>
          <w:tcPr>
            <w:tcW w:w="2849" w:type="dxa"/>
          </w:tcPr>
          <w:p w14:paraId="21CA4E82" w14:textId="77777777" w:rsidR="00BB6751" w:rsidRDefault="007525DF">
            <w:pPr>
              <w:pStyle w:val="TableParagraph"/>
              <w:spacing w:before="206"/>
              <w:ind w:left="235" w:right="224" w:hanging="2"/>
              <w:jc w:val="center"/>
              <w:rPr>
                <w:b/>
                <w:color w:val="FF0000"/>
                <w:sz w:val="24"/>
                <w:szCs w:val="24"/>
                <w:lang w:val="ru-RU"/>
              </w:rPr>
            </w:pPr>
            <w:r>
              <w:rPr>
                <w:sz w:val="24"/>
                <w:szCs w:val="24"/>
              </w:rPr>
              <w:t>General psychopathology and non-psychotic disorders</w:t>
            </w:r>
          </w:p>
        </w:tc>
        <w:tc>
          <w:tcPr>
            <w:tcW w:w="3686" w:type="dxa"/>
          </w:tcPr>
          <w:p w14:paraId="69329B8E" w14:textId="77777777" w:rsidR="00BB6751" w:rsidRDefault="007525DF">
            <w:pPr>
              <w:pStyle w:val="BodyText"/>
              <w:ind w:left="720"/>
              <w:rPr>
                <w:rStyle w:val="Hyperlink"/>
                <w:color w:val="auto"/>
                <w:u w:val="none"/>
              </w:rPr>
            </w:pPr>
            <w:r>
              <w:fldChar w:fldCharType="begin"/>
            </w:r>
            <w:r>
              <w:instrText>HYPERLINK "https://dokumen.pub/oxford-handbook-of-psychiatry-fourthnbsped-9780198795551-0198795556.html"</w:instrText>
            </w:r>
            <w:r>
              <w:fldChar w:fldCharType="separate"/>
            </w:r>
          </w:p>
          <w:p w14:paraId="5586779E" w14:textId="77777777" w:rsidR="00BB6751" w:rsidRDefault="007525DF">
            <w:pPr>
              <w:pStyle w:val="BodyText"/>
              <w:numPr>
                <w:ilvl w:val="0"/>
                <w:numId w:val="2"/>
              </w:numPr>
            </w:pPr>
            <w:r>
              <w:t>Oxford handbook of psychiatry</w:t>
            </w:r>
          </w:p>
          <w:p w14:paraId="22A7CADB" w14:textId="77777777" w:rsidR="00BB6751" w:rsidRDefault="007525DF">
            <w:pPr>
              <w:pStyle w:val="BodyText"/>
              <w:numPr>
                <w:ilvl w:val="0"/>
                <w:numId w:val="2"/>
              </w:numPr>
            </w:pPr>
            <w:r>
              <w:fldChar w:fldCharType="end"/>
            </w:r>
            <w:r>
              <w:t>Introductory Textbook of Psychiatry</w:t>
            </w:r>
          </w:p>
          <w:p w14:paraId="1A1E00F6" w14:textId="77777777" w:rsidR="00BB6751" w:rsidRDefault="00BB6751">
            <w:pPr>
              <w:pStyle w:val="BodyText"/>
              <w:ind w:left="720"/>
            </w:pPr>
          </w:p>
          <w:p w14:paraId="0C17A933" w14:textId="77777777" w:rsidR="00BB6751" w:rsidRDefault="007525DF">
            <w:pPr>
              <w:pStyle w:val="BodyText"/>
              <w:jc w:val="center"/>
              <w:rPr>
                <w:b/>
                <w:sz w:val="28"/>
                <w:szCs w:val="28"/>
              </w:rPr>
            </w:pPr>
            <w:r>
              <w:rPr>
                <w:rFonts w:ascii="Arial" w:hAnsi="Arial" w:cs="Arial"/>
                <w:sz w:val="21"/>
                <w:szCs w:val="21"/>
                <w:shd w:val="clear" w:color="auto" w:fill="FFDAD8"/>
              </w:rPr>
              <w:br/>
            </w:r>
          </w:p>
        </w:tc>
        <w:tc>
          <w:tcPr>
            <w:tcW w:w="4394" w:type="dxa"/>
          </w:tcPr>
          <w:p w14:paraId="02C2B61D" w14:textId="77777777" w:rsidR="00BB6751" w:rsidRDefault="00BB6751">
            <w:pPr>
              <w:pStyle w:val="TableParagraph"/>
              <w:spacing w:line="275" w:lineRule="exact"/>
              <w:ind w:left="106" w:right="101"/>
              <w:jc w:val="center"/>
            </w:pPr>
          </w:p>
          <w:p w14:paraId="02D12CF0" w14:textId="77777777" w:rsidR="00BB6751" w:rsidRDefault="007525DF">
            <w:pPr>
              <w:pStyle w:val="BodyText"/>
              <w:numPr>
                <w:ilvl w:val="0"/>
                <w:numId w:val="3"/>
              </w:numPr>
            </w:pPr>
            <w:r>
              <w:rPr>
                <w:shd w:val="clear" w:color="auto" w:fill="FFFFFF"/>
              </w:rPr>
              <w:t>Semple D, Smyth R. Oxford handbook of psychiatry. Oxford university press</w:t>
            </w:r>
          </w:p>
          <w:p w14:paraId="2DB5A1B9" w14:textId="77777777" w:rsidR="00BB6751" w:rsidRDefault="007525DF">
            <w:pPr>
              <w:pStyle w:val="BodyText"/>
              <w:numPr>
                <w:ilvl w:val="0"/>
                <w:numId w:val="3"/>
              </w:numPr>
              <w:rPr>
                <w:lang w:val="ru-RU"/>
              </w:rPr>
            </w:pPr>
            <w:r>
              <w:t>Donald W. Black and Nancy Coover Andreasen</w:t>
            </w:r>
          </w:p>
        </w:tc>
        <w:tc>
          <w:tcPr>
            <w:tcW w:w="1559" w:type="dxa"/>
          </w:tcPr>
          <w:p w14:paraId="2C09F8F7" w14:textId="77777777" w:rsidR="00BB6751" w:rsidRDefault="00BB6751">
            <w:pPr>
              <w:pStyle w:val="TableParagraph"/>
              <w:rPr>
                <w:b/>
                <w:sz w:val="26"/>
                <w:lang w:val="ru-RU"/>
              </w:rPr>
            </w:pPr>
          </w:p>
          <w:p w14:paraId="15A0E7DC" w14:textId="77777777" w:rsidR="00BB6751" w:rsidRDefault="00BB6751">
            <w:pPr>
              <w:pStyle w:val="TableParagraph"/>
              <w:rPr>
                <w:b/>
                <w:sz w:val="26"/>
                <w:lang w:val="ru-RU"/>
              </w:rPr>
            </w:pPr>
          </w:p>
          <w:p w14:paraId="58EBAB60" w14:textId="77777777" w:rsidR="00BB6751" w:rsidRDefault="00BB6751">
            <w:pPr>
              <w:pStyle w:val="TableParagraph"/>
              <w:rPr>
                <w:b/>
                <w:sz w:val="26"/>
                <w:lang w:val="ru-RU"/>
              </w:rPr>
            </w:pPr>
          </w:p>
          <w:p w14:paraId="641A7483" w14:textId="77777777" w:rsidR="00BB6751" w:rsidRDefault="00BB6751">
            <w:pPr>
              <w:pStyle w:val="TableParagraph"/>
              <w:rPr>
                <w:b/>
                <w:sz w:val="26"/>
                <w:lang w:val="ru-RU"/>
              </w:rPr>
            </w:pPr>
          </w:p>
          <w:p w14:paraId="65F4C258" w14:textId="77777777" w:rsidR="00BB6751" w:rsidRDefault="00BB6751">
            <w:pPr>
              <w:pStyle w:val="TableParagraph"/>
              <w:rPr>
                <w:b/>
                <w:sz w:val="28"/>
                <w:lang w:val="ru-RU"/>
              </w:rPr>
            </w:pPr>
          </w:p>
          <w:p w14:paraId="79D0945D" w14:textId="77777777" w:rsidR="00BB6751" w:rsidRDefault="007525DF">
            <w:pPr>
              <w:pStyle w:val="TableParagraph"/>
              <w:spacing w:before="1"/>
              <w:ind w:left="83" w:right="79"/>
              <w:jc w:val="center"/>
              <w:rPr>
                <w:sz w:val="24"/>
              </w:rPr>
            </w:pPr>
            <w:r>
              <w:rPr>
                <w:sz w:val="24"/>
              </w:rPr>
              <w:t>yes</w:t>
            </w:r>
          </w:p>
        </w:tc>
      </w:tr>
      <w:tr w:rsidR="00BB6751" w14:paraId="7F31D77B" w14:textId="77777777">
        <w:trPr>
          <w:trHeight w:val="1379"/>
        </w:trPr>
        <w:tc>
          <w:tcPr>
            <w:tcW w:w="2849" w:type="dxa"/>
          </w:tcPr>
          <w:p w14:paraId="01164751" w14:textId="77777777" w:rsidR="00BB6751" w:rsidRDefault="007525DF">
            <w:pPr>
              <w:pStyle w:val="TableParagraph"/>
              <w:spacing w:before="138"/>
              <w:ind w:left="182" w:right="176" w:firstLine="1"/>
              <w:jc w:val="center"/>
              <w:rPr>
                <w:b/>
                <w:color w:val="FF0000"/>
                <w:sz w:val="24"/>
                <w:szCs w:val="24"/>
                <w:lang w:val="ru-RU"/>
              </w:rPr>
            </w:pPr>
            <w:r>
              <w:rPr>
                <w:sz w:val="24"/>
                <w:szCs w:val="24"/>
              </w:rPr>
              <w:t xml:space="preserve">Psychotic disorders and </w:t>
            </w:r>
            <w:r>
              <w:rPr>
                <w:bCs/>
                <w:lang w:val="sr-Latn-RS"/>
              </w:rPr>
              <w:t>p</w:t>
            </w:r>
            <w:r>
              <w:rPr>
                <w:bCs/>
                <w:lang w:val="ru-RU"/>
              </w:rPr>
              <w:t>sychoorganic syndrome (P</w:t>
            </w:r>
            <w:r>
              <w:rPr>
                <w:bCs/>
                <w:lang w:val="sr-Latn-RS"/>
              </w:rPr>
              <w:t>OS)</w:t>
            </w:r>
          </w:p>
        </w:tc>
        <w:tc>
          <w:tcPr>
            <w:tcW w:w="3686" w:type="dxa"/>
          </w:tcPr>
          <w:p w14:paraId="4EBAA353" w14:textId="77777777" w:rsidR="00BB6751" w:rsidRDefault="00BB6751">
            <w:pPr>
              <w:pStyle w:val="TableParagraph"/>
              <w:rPr>
                <w:b/>
                <w:sz w:val="26"/>
                <w:lang w:val="ru-RU"/>
              </w:rPr>
            </w:pPr>
          </w:p>
          <w:p w14:paraId="69188A22" w14:textId="77777777" w:rsidR="00BB6751" w:rsidRDefault="00BB6751">
            <w:pPr>
              <w:pStyle w:val="TableParagraph"/>
              <w:spacing w:before="10"/>
              <w:rPr>
                <w:b/>
                <w:sz w:val="21"/>
                <w:lang w:val="ru-RU"/>
              </w:rPr>
            </w:pPr>
          </w:p>
          <w:p w14:paraId="6D781DA1" w14:textId="77777777" w:rsidR="00BB6751" w:rsidRDefault="00BB6751">
            <w:pPr>
              <w:pStyle w:val="TableParagraph"/>
              <w:spacing w:before="10"/>
              <w:rPr>
                <w:sz w:val="24"/>
                <w:szCs w:val="24"/>
              </w:rPr>
            </w:pPr>
          </w:p>
          <w:p w14:paraId="34159D2E" w14:textId="77777777" w:rsidR="00BB6751" w:rsidRDefault="007525DF">
            <w:pPr>
              <w:pStyle w:val="TableParagraph"/>
              <w:numPr>
                <w:ilvl w:val="0"/>
                <w:numId w:val="4"/>
              </w:numPr>
              <w:spacing w:before="10"/>
              <w:rPr>
                <w:sz w:val="24"/>
                <w:szCs w:val="24"/>
              </w:rPr>
            </w:pPr>
            <w:r>
              <w:rPr>
                <w:sz w:val="24"/>
                <w:szCs w:val="24"/>
              </w:rPr>
              <w:t>Oxford handbook of psychiatry</w:t>
            </w:r>
          </w:p>
          <w:p w14:paraId="3C3BB292" w14:textId="77777777" w:rsidR="00BB6751" w:rsidRDefault="007525DF">
            <w:pPr>
              <w:pStyle w:val="TableParagraph"/>
              <w:numPr>
                <w:ilvl w:val="0"/>
                <w:numId w:val="4"/>
              </w:numPr>
              <w:spacing w:before="10"/>
              <w:rPr>
                <w:sz w:val="24"/>
                <w:szCs w:val="24"/>
              </w:rPr>
            </w:pPr>
            <w:r>
              <w:rPr>
                <w:sz w:val="24"/>
                <w:szCs w:val="24"/>
              </w:rPr>
              <w:t>Introductory Textbook of Psychiatry</w:t>
            </w:r>
          </w:p>
          <w:p w14:paraId="593E621B" w14:textId="77777777" w:rsidR="00BB6751" w:rsidRDefault="00BB6751">
            <w:pPr>
              <w:pStyle w:val="TableParagraph"/>
              <w:ind w:left="608" w:right="596"/>
              <w:jc w:val="center"/>
              <w:rPr>
                <w:b/>
                <w:sz w:val="24"/>
              </w:rPr>
            </w:pPr>
          </w:p>
        </w:tc>
        <w:tc>
          <w:tcPr>
            <w:tcW w:w="4394" w:type="dxa"/>
          </w:tcPr>
          <w:p w14:paraId="49468232" w14:textId="77777777" w:rsidR="00BB6751" w:rsidRDefault="00BB6751">
            <w:pPr>
              <w:pStyle w:val="TableParagraph"/>
              <w:rPr>
                <w:b/>
                <w:sz w:val="26"/>
                <w:lang w:val="ru-RU"/>
              </w:rPr>
            </w:pPr>
          </w:p>
          <w:p w14:paraId="30FD9095" w14:textId="77777777" w:rsidR="00BB6751" w:rsidRDefault="00BB6751">
            <w:pPr>
              <w:pStyle w:val="TableParagraph"/>
              <w:spacing w:before="10"/>
              <w:rPr>
                <w:b/>
                <w:sz w:val="21"/>
                <w:lang w:val="ru-RU"/>
              </w:rPr>
            </w:pPr>
          </w:p>
          <w:p w14:paraId="0AA0647F" w14:textId="77777777" w:rsidR="00BB6751" w:rsidRDefault="007525DF">
            <w:pPr>
              <w:pStyle w:val="TableParagraph"/>
              <w:numPr>
                <w:ilvl w:val="0"/>
                <w:numId w:val="5"/>
              </w:numPr>
              <w:ind w:right="101"/>
              <w:rPr>
                <w:sz w:val="24"/>
                <w:lang w:val="ru-RU"/>
              </w:rPr>
            </w:pPr>
            <w:r>
              <w:rPr>
                <w:sz w:val="24"/>
                <w:lang w:val="ru-RU"/>
              </w:rPr>
              <w:t>Semple D, Smyth R. Oxford handbook of psychiatry. Oxford university press</w:t>
            </w:r>
          </w:p>
          <w:p w14:paraId="463C10BD" w14:textId="77777777" w:rsidR="00BB6751" w:rsidRDefault="007525DF">
            <w:pPr>
              <w:pStyle w:val="TableParagraph"/>
              <w:ind w:left="106" w:right="101"/>
              <w:rPr>
                <w:sz w:val="24"/>
                <w:lang w:val="ru-RU"/>
              </w:rPr>
            </w:pPr>
            <w:r>
              <w:rPr>
                <w:sz w:val="24"/>
                <w:lang w:val="ru-RU"/>
              </w:rPr>
              <w:t>2.</w:t>
            </w:r>
            <w:r>
              <w:rPr>
                <w:sz w:val="24"/>
                <w:lang w:val="ru-RU"/>
              </w:rPr>
              <w:tab/>
              <w:t>Donald W. Black and Nancy Coover   Andreasen</w:t>
            </w:r>
          </w:p>
        </w:tc>
        <w:tc>
          <w:tcPr>
            <w:tcW w:w="1559" w:type="dxa"/>
          </w:tcPr>
          <w:p w14:paraId="095AE9C5" w14:textId="77777777" w:rsidR="00BB6751" w:rsidRDefault="00BB6751">
            <w:pPr>
              <w:pStyle w:val="TableParagraph"/>
              <w:rPr>
                <w:b/>
                <w:sz w:val="26"/>
              </w:rPr>
            </w:pPr>
          </w:p>
          <w:p w14:paraId="7FC6EC80" w14:textId="77777777" w:rsidR="00BB6751" w:rsidRDefault="00BB6751">
            <w:pPr>
              <w:pStyle w:val="TableParagraph"/>
              <w:spacing w:before="10"/>
              <w:rPr>
                <w:b/>
                <w:sz w:val="21"/>
              </w:rPr>
            </w:pPr>
          </w:p>
          <w:p w14:paraId="0D6BE4B6" w14:textId="77777777" w:rsidR="00BB6751" w:rsidRDefault="007525DF">
            <w:pPr>
              <w:pStyle w:val="TableParagraph"/>
              <w:ind w:left="83" w:right="79"/>
              <w:jc w:val="center"/>
              <w:rPr>
                <w:sz w:val="24"/>
              </w:rPr>
            </w:pPr>
            <w:r>
              <w:rPr>
                <w:sz w:val="24"/>
              </w:rPr>
              <w:t>yes</w:t>
            </w:r>
          </w:p>
        </w:tc>
      </w:tr>
      <w:tr w:rsidR="00BB6751" w14:paraId="6A46F8BB" w14:textId="77777777">
        <w:trPr>
          <w:trHeight w:val="828"/>
        </w:trPr>
        <w:tc>
          <w:tcPr>
            <w:tcW w:w="2849" w:type="dxa"/>
          </w:tcPr>
          <w:p w14:paraId="362480D2" w14:textId="77777777" w:rsidR="00BB6751" w:rsidRDefault="007525DF">
            <w:pPr>
              <w:pStyle w:val="TableParagraph"/>
              <w:spacing w:before="138"/>
              <w:ind w:left="520" w:right="407" w:hanging="84"/>
              <w:rPr>
                <w:b/>
                <w:color w:val="FF0000"/>
                <w:sz w:val="24"/>
                <w:szCs w:val="24"/>
              </w:rPr>
            </w:pPr>
            <w:r>
              <w:rPr>
                <w:sz w:val="24"/>
                <w:szCs w:val="24"/>
              </w:rPr>
              <w:t>Special Topics in Psychiatry</w:t>
            </w:r>
          </w:p>
        </w:tc>
        <w:tc>
          <w:tcPr>
            <w:tcW w:w="3686" w:type="dxa"/>
          </w:tcPr>
          <w:p w14:paraId="316ECAF0" w14:textId="77777777" w:rsidR="00BB6751" w:rsidRDefault="00BB6751">
            <w:pPr>
              <w:pStyle w:val="TableParagraph"/>
              <w:spacing w:before="11"/>
              <w:rPr>
                <w:b/>
                <w:sz w:val="23"/>
              </w:rPr>
            </w:pPr>
          </w:p>
          <w:p w14:paraId="026C1A14" w14:textId="77777777" w:rsidR="00BB6751" w:rsidRDefault="007525DF">
            <w:pPr>
              <w:pStyle w:val="TableParagraph"/>
              <w:numPr>
                <w:ilvl w:val="0"/>
                <w:numId w:val="6"/>
              </w:numPr>
              <w:spacing w:before="10"/>
              <w:rPr>
                <w:sz w:val="24"/>
                <w:szCs w:val="24"/>
              </w:rPr>
            </w:pPr>
            <w:r>
              <w:rPr>
                <w:sz w:val="24"/>
                <w:szCs w:val="24"/>
              </w:rPr>
              <w:t>Oxford handbook of psychiatry</w:t>
            </w:r>
          </w:p>
          <w:p w14:paraId="08313049" w14:textId="77777777" w:rsidR="00BB6751" w:rsidRDefault="007525DF">
            <w:pPr>
              <w:pStyle w:val="TableParagraph"/>
              <w:numPr>
                <w:ilvl w:val="0"/>
                <w:numId w:val="6"/>
              </w:numPr>
              <w:spacing w:before="10"/>
              <w:rPr>
                <w:sz w:val="24"/>
                <w:szCs w:val="24"/>
              </w:rPr>
            </w:pPr>
            <w:r>
              <w:rPr>
                <w:sz w:val="24"/>
                <w:szCs w:val="24"/>
              </w:rPr>
              <w:t>Introductory Textbook of Psychiatry</w:t>
            </w:r>
          </w:p>
          <w:p w14:paraId="62160AC8" w14:textId="77777777" w:rsidR="00BB6751" w:rsidRDefault="00BB6751">
            <w:pPr>
              <w:pStyle w:val="TableParagraph"/>
              <w:ind w:left="608" w:right="596"/>
              <w:jc w:val="center"/>
              <w:rPr>
                <w:b/>
                <w:sz w:val="24"/>
              </w:rPr>
            </w:pPr>
          </w:p>
        </w:tc>
        <w:tc>
          <w:tcPr>
            <w:tcW w:w="4394" w:type="dxa"/>
          </w:tcPr>
          <w:p w14:paraId="02A87637" w14:textId="77777777" w:rsidR="00BB6751" w:rsidRDefault="00BB6751">
            <w:pPr>
              <w:pStyle w:val="TableParagraph"/>
              <w:spacing w:before="11"/>
              <w:rPr>
                <w:b/>
                <w:sz w:val="23"/>
                <w:lang w:val="ru-RU"/>
              </w:rPr>
            </w:pPr>
          </w:p>
          <w:p w14:paraId="13CBBED3" w14:textId="77777777" w:rsidR="00BB6751" w:rsidRDefault="007525DF">
            <w:pPr>
              <w:pStyle w:val="TableParagraph"/>
              <w:numPr>
                <w:ilvl w:val="0"/>
                <w:numId w:val="7"/>
              </w:numPr>
              <w:ind w:right="101"/>
              <w:rPr>
                <w:sz w:val="24"/>
                <w:lang w:val="ru-RU"/>
              </w:rPr>
            </w:pPr>
            <w:r>
              <w:rPr>
                <w:sz w:val="24"/>
                <w:lang w:val="ru-RU"/>
              </w:rPr>
              <w:t>Semple D, Smyth R. Oxford handbook of psychiatry. Oxford university press</w:t>
            </w:r>
          </w:p>
          <w:p w14:paraId="0A6469E4" w14:textId="77777777" w:rsidR="00BB6751" w:rsidRDefault="007525DF">
            <w:pPr>
              <w:pStyle w:val="TableParagraph"/>
              <w:numPr>
                <w:ilvl w:val="0"/>
                <w:numId w:val="7"/>
              </w:numPr>
              <w:ind w:right="101"/>
              <w:rPr>
                <w:sz w:val="24"/>
                <w:lang w:val="ru-RU"/>
              </w:rPr>
            </w:pPr>
            <w:r>
              <w:rPr>
                <w:sz w:val="24"/>
                <w:lang w:val="ru-RU"/>
              </w:rPr>
              <w:t>Donald W. Black and Nancy Coover Andreasen</w:t>
            </w:r>
          </w:p>
        </w:tc>
        <w:tc>
          <w:tcPr>
            <w:tcW w:w="1559" w:type="dxa"/>
          </w:tcPr>
          <w:p w14:paraId="493F1403" w14:textId="77777777" w:rsidR="00BB6751" w:rsidRDefault="00BB6751">
            <w:pPr>
              <w:pStyle w:val="TableParagraph"/>
              <w:spacing w:before="11"/>
              <w:rPr>
                <w:b/>
                <w:sz w:val="23"/>
              </w:rPr>
            </w:pPr>
          </w:p>
          <w:p w14:paraId="13EF9C2C" w14:textId="77777777" w:rsidR="00BB6751" w:rsidRDefault="007525DF">
            <w:pPr>
              <w:pStyle w:val="TableParagraph"/>
              <w:ind w:left="83" w:right="79"/>
              <w:jc w:val="center"/>
              <w:rPr>
                <w:sz w:val="24"/>
              </w:rPr>
            </w:pPr>
            <w:r>
              <w:rPr>
                <w:sz w:val="24"/>
              </w:rPr>
              <w:t>yes</w:t>
            </w:r>
          </w:p>
        </w:tc>
      </w:tr>
    </w:tbl>
    <w:p w14:paraId="3FC11957" w14:textId="77777777" w:rsidR="00BB6751" w:rsidRDefault="00BB6751">
      <w:pPr>
        <w:pStyle w:val="BodyText"/>
        <w:spacing w:before="1"/>
        <w:rPr>
          <w:b/>
          <w:sz w:val="16"/>
        </w:rPr>
      </w:pPr>
    </w:p>
    <w:p w14:paraId="6DF5FEA9" w14:textId="77777777" w:rsidR="00BB6751" w:rsidRDefault="007525DF">
      <w:pPr>
        <w:jc w:val="center"/>
        <w:rPr>
          <w:lang w:val="ru-RU"/>
        </w:rPr>
        <w:sectPr w:rsidR="00BB6751">
          <w:pgSz w:w="16850" w:h="11910" w:orient="landscape"/>
          <w:pgMar w:top="1100" w:right="340" w:bottom="280" w:left="426" w:header="720" w:footer="720" w:gutter="0"/>
          <w:cols w:space="720"/>
        </w:sectPr>
      </w:pPr>
      <w:r>
        <w:rPr>
          <w:sz w:val="24"/>
          <w:szCs w:val="24"/>
          <w:lang w:val="ru-RU"/>
        </w:rPr>
        <w:t>All lectures are available on the website of the Faculty of Medical Sciences: www.medf.kg.ac.rs</w:t>
      </w:r>
    </w:p>
    <w:p w14:paraId="1137945B" w14:textId="77777777" w:rsidR="00BB6751" w:rsidRDefault="007525DF">
      <w:pPr>
        <w:pStyle w:val="BodyText"/>
        <w:spacing w:before="3"/>
        <w:rPr>
          <w:b/>
          <w:bCs/>
          <w:sz w:val="32"/>
          <w:szCs w:val="32"/>
          <w:lang w:val="ru-RU"/>
        </w:rPr>
      </w:pPr>
      <w:r>
        <w:rPr>
          <w:b/>
          <w:bCs/>
          <w:sz w:val="32"/>
          <w:szCs w:val="32"/>
          <w:lang w:val="ru-RU"/>
        </w:rPr>
        <w:lastRenderedPageBreak/>
        <w:t xml:space="preserve">    School program:</w:t>
      </w:r>
    </w:p>
    <w:p w14:paraId="1C431D62" w14:textId="77777777" w:rsidR="00BB6751" w:rsidRDefault="00BB6751">
      <w:pPr>
        <w:pStyle w:val="BodyText"/>
        <w:spacing w:before="3"/>
        <w:rPr>
          <w:b/>
          <w:bCs/>
          <w:sz w:val="32"/>
          <w:szCs w:val="32"/>
          <w:lang w:val="ru-RU"/>
        </w:rPr>
      </w:pPr>
    </w:p>
    <w:p w14:paraId="55CB0687" w14:textId="77777777" w:rsidR="00BB6751" w:rsidRDefault="00BB6751">
      <w:pPr>
        <w:pStyle w:val="BodyText"/>
        <w:spacing w:before="3"/>
        <w:rPr>
          <w:b/>
          <w:sz w:val="48"/>
          <w:lang w:val="ru-RU"/>
        </w:rPr>
      </w:pPr>
    </w:p>
    <w:p w14:paraId="68C63F49" w14:textId="77777777" w:rsidR="00BB6751" w:rsidRDefault="007525DF">
      <w:pPr>
        <w:pStyle w:val="BodyText"/>
        <w:ind w:left="284"/>
        <w:rPr>
          <w:b/>
          <w:sz w:val="20"/>
          <w:lang w:val="ru-RU"/>
        </w:rPr>
      </w:pPr>
      <w:r>
        <w:rPr>
          <w:b/>
          <w:bCs/>
          <w:sz w:val="28"/>
          <w:szCs w:val="28"/>
          <w:lang w:val="ru-RU"/>
        </w:rPr>
        <w:t>FIRST MODULE: GENERAL PSYCHOPATHOLOGY AND NON-PSYCHOTIC DISORDERS</w:t>
      </w:r>
    </w:p>
    <w:p w14:paraId="1876AFFC" w14:textId="77777777" w:rsidR="00BB6751" w:rsidRDefault="00BB6751">
      <w:pPr>
        <w:pStyle w:val="BodyText"/>
        <w:rPr>
          <w:b/>
          <w:sz w:val="20"/>
          <w:lang w:val="ru-RU"/>
        </w:rPr>
      </w:pPr>
    </w:p>
    <w:p w14:paraId="1C4A0F92" w14:textId="77777777" w:rsidR="00BB6751" w:rsidRDefault="00BB6751">
      <w:pPr>
        <w:pStyle w:val="BodyText"/>
        <w:spacing w:before="2"/>
        <w:rPr>
          <w:b/>
          <w:sz w:val="25"/>
          <w:lang w:val="ru-RU"/>
        </w:rPr>
      </w:pPr>
    </w:p>
    <w:tbl>
      <w:tblPr>
        <w:tblW w:w="0" w:type="auto"/>
        <w:tblInd w:w="125" w:type="dxa"/>
        <w:tblLayout w:type="fixed"/>
        <w:tblCellMar>
          <w:left w:w="0" w:type="dxa"/>
          <w:right w:w="0" w:type="dxa"/>
        </w:tblCellMar>
        <w:tblLook w:val="04A0" w:firstRow="1" w:lastRow="0" w:firstColumn="1" w:lastColumn="0" w:noHBand="0" w:noVBand="1"/>
      </w:tblPr>
      <w:tblGrid>
        <w:gridCol w:w="5070"/>
        <w:gridCol w:w="5070"/>
      </w:tblGrid>
      <w:tr w:rsidR="00BB6751" w14:paraId="3A754CB9" w14:textId="77777777">
        <w:trPr>
          <w:trHeight w:val="345"/>
        </w:trPr>
        <w:tc>
          <w:tcPr>
            <w:tcW w:w="5070" w:type="dxa"/>
            <w:tcBorders>
              <w:bottom w:val="single" w:sz="4" w:space="0" w:color="000000"/>
            </w:tcBorders>
          </w:tcPr>
          <w:p w14:paraId="60441048" w14:textId="77777777" w:rsidR="00BB6751" w:rsidRDefault="007525DF">
            <w:pPr>
              <w:pStyle w:val="TableParagraph"/>
              <w:spacing w:line="244" w:lineRule="exact"/>
              <w:ind w:left="107"/>
              <w:jc w:val="center"/>
            </w:pPr>
            <w:r>
              <w:t>Teaching Unit 1 (First Week):</w:t>
            </w:r>
          </w:p>
        </w:tc>
        <w:tc>
          <w:tcPr>
            <w:tcW w:w="5070" w:type="dxa"/>
            <w:tcBorders>
              <w:bottom w:val="single" w:sz="4" w:space="0" w:color="000000"/>
            </w:tcBorders>
          </w:tcPr>
          <w:p w14:paraId="2E31757F" w14:textId="77777777" w:rsidR="00BB6751" w:rsidRDefault="00BB6751">
            <w:pPr>
              <w:pStyle w:val="TableParagraph"/>
            </w:pPr>
          </w:p>
        </w:tc>
      </w:tr>
      <w:tr w:rsidR="00BB6751" w14:paraId="30E6FBA3" w14:textId="77777777">
        <w:trPr>
          <w:trHeight w:val="455"/>
        </w:trPr>
        <w:tc>
          <w:tcPr>
            <w:tcW w:w="10140" w:type="dxa"/>
            <w:gridSpan w:val="2"/>
            <w:tcBorders>
              <w:top w:val="single" w:sz="4" w:space="0" w:color="000000"/>
              <w:bottom w:val="single" w:sz="4" w:space="0" w:color="000000"/>
            </w:tcBorders>
          </w:tcPr>
          <w:p w14:paraId="410D28E7" w14:textId="77777777" w:rsidR="00BB6751" w:rsidRDefault="007525DF">
            <w:pPr>
              <w:pStyle w:val="TableParagraph"/>
              <w:spacing w:before="99"/>
              <w:ind w:left="1116"/>
              <w:rPr>
                <w:b/>
                <w:bCs/>
                <w:lang w:val="ru-RU"/>
              </w:rPr>
            </w:pPr>
            <w:r>
              <w:rPr>
                <w:b/>
                <w:bCs/>
              </w:rPr>
              <w:t>Subject: History of the Development of Psychiatry and General Psychopathology</w:t>
            </w:r>
          </w:p>
        </w:tc>
      </w:tr>
      <w:tr w:rsidR="00BB6751" w14:paraId="72008F3C" w14:textId="77777777">
        <w:trPr>
          <w:trHeight w:val="453"/>
        </w:trPr>
        <w:tc>
          <w:tcPr>
            <w:tcW w:w="5070" w:type="dxa"/>
            <w:tcBorders>
              <w:top w:val="single" w:sz="4" w:space="0" w:color="000000"/>
              <w:bottom w:val="single" w:sz="4" w:space="0" w:color="000000"/>
              <w:right w:val="single" w:sz="4" w:space="0" w:color="000000"/>
            </w:tcBorders>
          </w:tcPr>
          <w:p w14:paraId="28506E43" w14:textId="77777777" w:rsidR="00BB6751" w:rsidRDefault="007525DF">
            <w:pPr>
              <w:pStyle w:val="TableParagraph"/>
              <w:spacing w:before="99"/>
              <w:ind w:left="1680" w:right="1677"/>
              <w:jc w:val="center"/>
            </w:pPr>
            <w:r>
              <w:t>Lecture duration: 3 hours</w:t>
            </w:r>
          </w:p>
        </w:tc>
        <w:tc>
          <w:tcPr>
            <w:tcW w:w="5070" w:type="dxa"/>
            <w:tcBorders>
              <w:top w:val="single" w:sz="4" w:space="0" w:color="000000"/>
              <w:left w:val="single" w:sz="4" w:space="0" w:color="000000"/>
              <w:bottom w:val="single" w:sz="4" w:space="0" w:color="000000"/>
            </w:tcBorders>
          </w:tcPr>
          <w:p w14:paraId="30A2D635" w14:textId="77777777" w:rsidR="00BB6751" w:rsidRDefault="007525DF">
            <w:pPr>
              <w:pStyle w:val="TableParagraph"/>
              <w:spacing w:before="99"/>
              <w:ind w:left="1676" w:right="1677"/>
              <w:jc w:val="center"/>
            </w:pPr>
            <w:r>
              <w:t>Exercises duration: 3 hours</w:t>
            </w:r>
          </w:p>
        </w:tc>
      </w:tr>
      <w:tr w:rsidR="00BB6751" w14:paraId="7326D7F0" w14:textId="77777777">
        <w:trPr>
          <w:trHeight w:val="2326"/>
        </w:trPr>
        <w:tc>
          <w:tcPr>
            <w:tcW w:w="5070" w:type="dxa"/>
            <w:tcBorders>
              <w:top w:val="single" w:sz="4" w:space="0" w:color="000000"/>
              <w:right w:val="single" w:sz="4" w:space="0" w:color="000000"/>
            </w:tcBorders>
          </w:tcPr>
          <w:p w14:paraId="1A83E4CA" w14:textId="77777777" w:rsidR="00BB6751" w:rsidRDefault="007525DF">
            <w:pPr>
              <w:pStyle w:val="TableParagraph"/>
              <w:numPr>
                <w:ilvl w:val="0"/>
                <w:numId w:val="8"/>
              </w:numPr>
              <w:tabs>
                <w:tab w:val="left" w:pos="467"/>
                <w:tab w:val="left" w:pos="468"/>
              </w:tabs>
              <w:spacing w:line="269" w:lineRule="exact"/>
            </w:pPr>
            <w:r>
              <w:t>Historical development of psychiatry.</w:t>
            </w:r>
          </w:p>
          <w:p w14:paraId="50ECD3C0" w14:textId="77777777" w:rsidR="00BB6751" w:rsidRDefault="007525DF">
            <w:pPr>
              <w:pStyle w:val="TableParagraph"/>
              <w:numPr>
                <w:ilvl w:val="0"/>
                <w:numId w:val="8"/>
              </w:numPr>
              <w:tabs>
                <w:tab w:val="left" w:pos="467"/>
                <w:tab w:val="left" w:pos="468"/>
              </w:tabs>
              <w:spacing w:line="269" w:lineRule="exact"/>
            </w:pPr>
            <w:r>
              <w:t>The concept of mental health and mental illness.</w:t>
            </w:r>
          </w:p>
          <w:p w14:paraId="288459B3" w14:textId="77777777" w:rsidR="00BB6751" w:rsidRDefault="007525DF">
            <w:pPr>
              <w:pStyle w:val="TableParagraph"/>
              <w:numPr>
                <w:ilvl w:val="0"/>
                <w:numId w:val="8"/>
              </w:numPr>
              <w:tabs>
                <w:tab w:val="left" w:pos="467"/>
                <w:tab w:val="left" w:pos="468"/>
              </w:tabs>
              <w:spacing w:line="269" w:lineRule="exact"/>
            </w:pPr>
            <w:r>
              <w:t>Notions and subjects of psychology and psychiatry.</w:t>
            </w:r>
          </w:p>
          <w:p w14:paraId="7871DF8C" w14:textId="77777777" w:rsidR="00BB6751" w:rsidRDefault="007525DF">
            <w:pPr>
              <w:pStyle w:val="TableParagraph"/>
              <w:numPr>
                <w:ilvl w:val="0"/>
                <w:numId w:val="8"/>
              </w:numPr>
              <w:tabs>
                <w:tab w:val="left" w:pos="467"/>
                <w:tab w:val="left" w:pos="468"/>
              </w:tabs>
              <w:ind w:right="427"/>
              <w:rPr>
                <w:lang w:val="ru-RU"/>
              </w:rPr>
            </w:pPr>
            <w:r>
              <w:t>General psychopathology, covering disorders of consciousness, attention, perception, thinking, memory, intelligence, emotions, instincts, and will.</w:t>
            </w:r>
          </w:p>
        </w:tc>
        <w:tc>
          <w:tcPr>
            <w:tcW w:w="5070" w:type="dxa"/>
            <w:tcBorders>
              <w:top w:val="single" w:sz="4" w:space="0" w:color="000000"/>
              <w:left w:val="single" w:sz="4" w:space="0" w:color="000000"/>
            </w:tcBorders>
          </w:tcPr>
          <w:p w14:paraId="4399EE8D" w14:textId="77777777" w:rsidR="00BB6751" w:rsidRDefault="007525DF">
            <w:pPr>
              <w:pStyle w:val="TableParagraph"/>
              <w:numPr>
                <w:ilvl w:val="0"/>
                <w:numId w:val="9"/>
              </w:numPr>
              <w:tabs>
                <w:tab w:val="left" w:pos="463"/>
                <w:tab w:val="left" w:pos="464"/>
              </w:tabs>
              <w:ind w:right="748"/>
              <w:rPr>
                <w:lang w:val="ru-RU"/>
              </w:rPr>
            </w:pPr>
            <w:r>
              <w:rPr>
                <w:lang w:val="ru-RU"/>
              </w:rPr>
              <w:t>Specifics of the doctor-patient relationship, establishing contact with individuals with mental disorders.</w:t>
            </w:r>
          </w:p>
          <w:p w14:paraId="03617842" w14:textId="77777777" w:rsidR="00BB6751" w:rsidRDefault="007525DF">
            <w:pPr>
              <w:pStyle w:val="TableParagraph"/>
              <w:numPr>
                <w:ilvl w:val="0"/>
                <w:numId w:val="9"/>
              </w:numPr>
              <w:tabs>
                <w:tab w:val="left" w:pos="463"/>
                <w:tab w:val="left" w:pos="464"/>
              </w:tabs>
              <w:ind w:right="748"/>
              <w:rPr>
                <w:lang w:val="ru-RU"/>
              </w:rPr>
            </w:pPr>
            <w:r>
              <w:rPr>
                <w:lang w:val="ru-RU"/>
              </w:rPr>
              <w:t>Examination of psychiatric patients and psychiatric interview – presentation of a person with a mental disorder.</w:t>
            </w:r>
          </w:p>
          <w:p w14:paraId="4D4F3812" w14:textId="77777777" w:rsidR="00BB6751" w:rsidRDefault="007525DF">
            <w:pPr>
              <w:pStyle w:val="TableParagraph"/>
              <w:numPr>
                <w:ilvl w:val="0"/>
                <w:numId w:val="9"/>
              </w:numPr>
              <w:tabs>
                <w:tab w:val="left" w:pos="463"/>
                <w:tab w:val="left" w:pos="464"/>
              </w:tabs>
              <w:spacing w:line="252" w:lineRule="exact"/>
              <w:ind w:right="223"/>
              <w:rPr>
                <w:lang w:val="ru-RU"/>
              </w:rPr>
            </w:pPr>
            <w:r>
              <w:rPr>
                <w:lang w:val="ru-RU"/>
              </w:rPr>
              <w:t>Medical history (anamnesis), somatic and neurological findings, mental status, psychiatric summaries, provisional conclusion.</w:t>
            </w:r>
          </w:p>
        </w:tc>
      </w:tr>
    </w:tbl>
    <w:p w14:paraId="34370461" w14:textId="77777777" w:rsidR="00BB6751" w:rsidRDefault="00BB6751">
      <w:pPr>
        <w:pStyle w:val="BodyText"/>
        <w:rPr>
          <w:b/>
          <w:sz w:val="20"/>
          <w:lang w:val="ru-RU"/>
        </w:rPr>
      </w:pPr>
    </w:p>
    <w:p w14:paraId="3DAFD02F" w14:textId="77777777" w:rsidR="00BB6751" w:rsidRDefault="00BB6751">
      <w:pPr>
        <w:pStyle w:val="BodyText"/>
        <w:rPr>
          <w:b/>
          <w:sz w:val="20"/>
          <w:lang w:val="ru-RU"/>
        </w:rPr>
      </w:pPr>
    </w:p>
    <w:p w14:paraId="1CD277D7" w14:textId="77777777" w:rsidR="00BB6751" w:rsidRDefault="00BB6751">
      <w:pPr>
        <w:pStyle w:val="BodyText"/>
        <w:spacing w:before="2"/>
        <w:rPr>
          <w:b/>
          <w:sz w:val="13"/>
          <w:lang w:val="ru-RU"/>
        </w:rPr>
      </w:pPr>
    </w:p>
    <w:tbl>
      <w:tblPr>
        <w:tblW w:w="0" w:type="auto"/>
        <w:tblInd w:w="125" w:type="dxa"/>
        <w:tblLayout w:type="fixed"/>
        <w:tblCellMar>
          <w:left w:w="0" w:type="dxa"/>
          <w:right w:w="0" w:type="dxa"/>
        </w:tblCellMar>
        <w:tblLook w:val="04A0" w:firstRow="1" w:lastRow="0" w:firstColumn="1" w:lastColumn="0" w:noHBand="0" w:noVBand="1"/>
      </w:tblPr>
      <w:tblGrid>
        <w:gridCol w:w="5070"/>
        <w:gridCol w:w="5070"/>
      </w:tblGrid>
      <w:tr w:rsidR="00BB6751" w14:paraId="271E8C15" w14:textId="77777777">
        <w:trPr>
          <w:trHeight w:val="347"/>
        </w:trPr>
        <w:tc>
          <w:tcPr>
            <w:tcW w:w="5070" w:type="dxa"/>
            <w:tcBorders>
              <w:bottom w:val="single" w:sz="4" w:space="0" w:color="000000"/>
            </w:tcBorders>
          </w:tcPr>
          <w:p w14:paraId="514C21A3" w14:textId="77777777" w:rsidR="00BB6751" w:rsidRDefault="007525DF">
            <w:pPr>
              <w:pStyle w:val="TableParagraph"/>
              <w:spacing w:line="244" w:lineRule="exact"/>
              <w:ind w:left="107"/>
            </w:pPr>
            <w:r>
              <w:t>Teaching Unit 2 (Second Week):</w:t>
            </w:r>
          </w:p>
        </w:tc>
        <w:tc>
          <w:tcPr>
            <w:tcW w:w="5070" w:type="dxa"/>
            <w:tcBorders>
              <w:bottom w:val="single" w:sz="4" w:space="0" w:color="000000"/>
            </w:tcBorders>
          </w:tcPr>
          <w:p w14:paraId="70B33C55" w14:textId="77777777" w:rsidR="00BB6751" w:rsidRDefault="00BB6751">
            <w:pPr>
              <w:pStyle w:val="TableParagraph"/>
            </w:pPr>
          </w:p>
        </w:tc>
      </w:tr>
      <w:tr w:rsidR="00BB6751" w14:paraId="02B11ADD" w14:textId="77777777">
        <w:trPr>
          <w:trHeight w:val="506"/>
        </w:trPr>
        <w:tc>
          <w:tcPr>
            <w:tcW w:w="10140" w:type="dxa"/>
            <w:gridSpan w:val="2"/>
            <w:tcBorders>
              <w:top w:val="single" w:sz="4" w:space="0" w:color="000000"/>
              <w:bottom w:val="single" w:sz="4" w:space="0" w:color="000000"/>
            </w:tcBorders>
          </w:tcPr>
          <w:p w14:paraId="59F0B734" w14:textId="77777777" w:rsidR="00BB6751" w:rsidRDefault="007525DF">
            <w:pPr>
              <w:pStyle w:val="TableParagraph"/>
              <w:spacing w:line="252" w:lineRule="exact"/>
              <w:ind w:left="3869" w:hanging="3381"/>
              <w:rPr>
                <w:b/>
                <w:lang w:val="ru-RU"/>
              </w:rPr>
            </w:pPr>
            <w:r>
              <w:rPr>
                <w:b/>
                <w:bCs/>
              </w:rPr>
              <w:t xml:space="preserve">Subject: </w:t>
            </w:r>
            <w:r>
              <w:rPr>
                <w:b/>
                <w:lang w:val="ru-RU"/>
              </w:rPr>
              <w:t>Etiology, Classification, and Diagnosis of Mental Disorders, Personality Theories</w:t>
            </w:r>
          </w:p>
        </w:tc>
      </w:tr>
      <w:tr w:rsidR="00BB6751" w14:paraId="592DAC13" w14:textId="77777777">
        <w:trPr>
          <w:trHeight w:val="453"/>
        </w:trPr>
        <w:tc>
          <w:tcPr>
            <w:tcW w:w="5070" w:type="dxa"/>
            <w:tcBorders>
              <w:top w:val="single" w:sz="4" w:space="0" w:color="000000"/>
              <w:bottom w:val="single" w:sz="4" w:space="0" w:color="000000"/>
              <w:right w:val="single" w:sz="4" w:space="0" w:color="000000"/>
            </w:tcBorders>
          </w:tcPr>
          <w:p w14:paraId="5F604303" w14:textId="77777777" w:rsidR="00BB6751" w:rsidRDefault="007525DF">
            <w:pPr>
              <w:pStyle w:val="TableParagraph"/>
              <w:spacing w:before="99"/>
              <w:ind w:left="1680" w:right="1677"/>
              <w:jc w:val="center"/>
            </w:pPr>
            <w:r>
              <w:t>Lecture duration: 3 hours</w:t>
            </w:r>
          </w:p>
        </w:tc>
        <w:tc>
          <w:tcPr>
            <w:tcW w:w="5070" w:type="dxa"/>
            <w:tcBorders>
              <w:top w:val="single" w:sz="4" w:space="0" w:color="000000"/>
              <w:left w:val="single" w:sz="4" w:space="0" w:color="000000"/>
              <w:bottom w:val="single" w:sz="4" w:space="0" w:color="000000"/>
            </w:tcBorders>
          </w:tcPr>
          <w:p w14:paraId="0AF7A2D0" w14:textId="77777777" w:rsidR="00BB6751" w:rsidRDefault="007525DF">
            <w:pPr>
              <w:pStyle w:val="TableParagraph"/>
              <w:spacing w:before="99"/>
              <w:ind w:left="1676" w:right="1677"/>
              <w:jc w:val="center"/>
            </w:pPr>
            <w:r>
              <w:t>Exercises duration: 3 hours</w:t>
            </w:r>
          </w:p>
        </w:tc>
      </w:tr>
      <w:tr w:rsidR="00BB6751" w14:paraId="240523FB" w14:textId="77777777">
        <w:trPr>
          <w:trHeight w:val="3384"/>
        </w:trPr>
        <w:tc>
          <w:tcPr>
            <w:tcW w:w="5070" w:type="dxa"/>
            <w:tcBorders>
              <w:top w:val="single" w:sz="4" w:space="0" w:color="000000"/>
              <w:right w:val="single" w:sz="4" w:space="0" w:color="000000"/>
            </w:tcBorders>
          </w:tcPr>
          <w:p w14:paraId="482F3CAE" w14:textId="77777777" w:rsidR="00BB6751" w:rsidRDefault="007525DF">
            <w:pPr>
              <w:pStyle w:val="TableParagraph"/>
              <w:numPr>
                <w:ilvl w:val="0"/>
                <w:numId w:val="10"/>
              </w:numPr>
              <w:tabs>
                <w:tab w:val="left" w:pos="467"/>
                <w:tab w:val="left" w:pos="468"/>
              </w:tabs>
              <w:ind w:right="273"/>
              <w:rPr>
                <w:lang w:val="ru-RU"/>
              </w:rPr>
            </w:pPr>
            <w:r>
              <w:rPr>
                <w:lang w:val="ru-RU"/>
              </w:rPr>
              <w:t>Structure and Theories of Personality, Defense Mechanisms</w:t>
            </w:r>
          </w:p>
          <w:p w14:paraId="5737A8A4" w14:textId="77777777" w:rsidR="00BB6751" w:rsidRDefault="007525DF">
            <w:pPr>
              <w:pStyle w:val="TableParagraph"/>
              <w:numPr>
                <w:ilvl w:val="0"/>
                <w:numId w:val="10"/>
              </w:numPr>
              <w:tabs>
                <w:tab w:val="left" w:pos="467"/>
                <w:tab w:val="left" w:pos="468"/>
              </w:tabs>
              <w:ind w:right="273"/>
              <w:rPr>
                <w:lang w:val="ru-RU"/>
              </w:rPr>
            </w:pPr>
            <w:r>
              <w:rPr>
                <w:lang w:val="ru-RU"/>
              </w:rPr>
              <w:t>Etiology of Mental Disorders</w:t>
            </w:r>
          </w:p>
          <w:p w14:paraId="0D4D75B8" w14:textId="77777777" w:rsidR="00BB6751" w:rsidRDefault="007525DF">
            <w:pPr>
              <w:pStyle w:val="TableParagraph"/>
              <w:numPr>
                <w:ilvl w:val="0"/>
                <w:numId w:val="10"/>
              </w:numPr>
              <w:tabs>
                <w:tab w:val="left" w:pos="467"/>
                <w:tab w:val="left" w:pos="468"/>
              </w:tabs>
              <w:ind w:right="273"/>
              <w:rPr>
                <w:lang w:val="ru-RU"/>
              </w:rPr>
            </w:pPr>
            <w:r>
              <w:rPr>
                <w:lang w:val="ru-RU"/>
              </w:rPr>
              <w:t>Classification of Mental Disorders</w:t>
            </w:r>
          </w:p>
          <w:p w14:paraId="6FA9DB06" w14:textId="77777777" w:rsidR="00BB6751" w:rsidRDefault="007525DF">
            <w:pPr>
              <w:pStyle w:val="TableParagraph"/>
              <w:tabs>
                <w:tab w:val="left" w:pos="467"/>
                <w:tab w:val="left" w:pos="468"/>
              </w:tabs>
              <w:ind w:left="468" w:right="273"/>
              <w:rPr>
                <w:lang w:val="ru-RU"/>
              </w:rPr>
            </w:pPr>
            <w:r>
              <w:rPr>
                <w:lang w:val="ru-RU"/>
              </w:rPr>
              <w:t>Using the International Classification of Diseases of the World Health Organization, Tenth Revision (ICD-10)</w:t>
            </w:r>
          </w:p>
          <w:p w14:paraId="62446472" w14:textId="77777777" w:rsidR="00BB6751" w:rsidRDefault="007525DF">
            <w:pPr>
              <w:pStyle w:val="TableParagraph"/>
              <w:numPr>
                <w:ilvl w:val="0"/>
                <w:numId w:val="10"/>
              </w:numPr>
              <w:tabs>
                <w:tab w:val="left" w:pos="467"/>
                <w:tab w:val="left" w:pos="468"/>
              </w:tabs>
              <w:ind w:right="273"/>
              <w:rPr>
                <w:lang w:val="ru-RU"/>
              </w:rPr>
            </w:pPr>
            <w:r>
              <w:rPr>
                <w:lang w:val="ru-RU"/>
              </w:rPr>
              <w:t>Using the Diagnostic and Statistical Manual of Mental Disorders of the American Psychiatric Association, Fifth Revision (DSM-V)</w:t>
            </w:r>
          </w:p>
          <w:p w14:paraId="74CE5F93" w14:textId="77777777" w:rsidR="00BB6751" w:rsidRDefault="007525DF">
            <w:pPr>
              <w:pStyle w:val="TableParagraph"/>
              <w:numPr>
                <w:ilvl w:val="0"/>
                <w:numId w:val="10"/>
              </w:numPr>
              <w:tabs>
                <w:tab w:val="left" w:pos="467"/>
                <w:tab w:val="left" w:pos="468"/>
              </w:tabs>
              <w:ind w:right="273"/>
              <w:rPr>
                <w:lang w:val="ru-RU"/>
              </w:rPr>
            </w:pPr>
            <w:r>
              <w:rPr>
                <w:lang w:val="ru-RU"/>
              </w:rPr>
              <w:t>Diagnosis of Mental Disorders</w:t>
            </w:r>
          </w:p>
          <w:p w14:paraId="2C357567" w14:textId="77777777" w:rsidR="00BB6751" w:rsidRDefault="007525DF">
            <w:pPr>
              <w:pStyle w:val="TableParagraph"/>
              <w:numPr>
                <w:ilvl w:val="0"/>
                <w:numId w:val="10"/>
              </w:numPr>
              <w:tabs>
                <w:tab w:val="left" w:pos="467"/>
                <w:tab w:val="left" w:pos="468"/>
              </w:tabs>
              <w:ind w:right="273"/>
              <w:rPr>
                <w:lang w:val="ru-RU"/>
              </w:rPr>
            </w:pPr>
            <w:r>
              <w:rPr>
                <w:lang w:val="ru-RU"/>
              </w:rPr>
              <w:t>Supplementary Methods in Examining Patients with Mental Disorders</w:t>
            </w:r>
          </w:p>
          <w:p w14:paraId="19E5B295" w14:textId="77777777" w:rsidR="00BB6751" w:rsidRDefault="007525DF">
            <w:pPr>
              <w:pStyle w:val="TableParagraph"/>
              <w:numPr>
                <w:ilvl w:val="0"/>
                <w:numId w:val="10"/>
              </w:numPr>
              <w:tabs>
                <w:tab w:val="left" w:pos="467"/>
                <w:tab w:val="left" w:pos="468"/>
              </w:tabs>
              <w:spacing w:line="250" w:lineRule="exact"/>
              <w:rPr>
                <w:lang w:val="ru-RU"/>
              </w:rPr>
            </w:pPr>
            <w:r>
              <w:rPr>
                <w:lang w:val="ru-RU"/>
              </w:rPr>
              <w:t>Physical and Biological Examination Methods</w:t>
            </w:r>
          </w:p>
        </w:tc>
        <w:tc>
          <w:tcPr>
            <w:tcW w:w="5070" w:type="dxa"/>
            <w:tcBorders>
              <w:top w:val="single" w:sz="4" w:space="0" w:color="000000"/>
              <w:left w:val="single" w:sz="4" w:space="0" w:color="000000"/>
            </w:tcBorders>
          </w:tcPr>
          <w:p w14:paraId="1C00C085" w14:textId="77777777" w:rsidR="00BB6751" w:rsidRDefault="007525DF">
            <w:pPr>
              <w:pStyle w:val="TableParagraph"/>
              <w:numPr>
                <w:ilvl w:val="0"/>
                <w:numId w:val="11"/>
              </w:numPr>
              <w:tabs>
                <w:tab w:val="left" w:pos="463"/>
                <w:tab w:val="left" w:pos="464"/>
              </w:tabs>
              <w:spacing w:line="269" w:lineRule="exact"/>
            </w:pPr>
            <w:r>
              <w:t>Presentation of a Patient with a Mental Disorder</w:t>
            </w:r>
          </w:p>
          <w:p w14:paraId="63E65F3E" w14:textId="77777777" w:rsidR="00BB6751" w:rsidRDefault="007525DF">
            <w:pPr>
              <w:pStyle w:val="TableParagraph"/>
              <w:numPr>
                <w:ilvl w:val="0"/>
                <w:numId w:val="11"/>
              </w:numPr>
              <w:tabs>
                <w:tab w:val="left" w:pos="463"/>
                <w:tab w:val="left" w:pos="464"/>
              </w:tabs>
              <w:spacing w:line="269" w:lineRule="exact"/>
            </w:pPr>
            <w:r>
              <w:t>Non-verbal Communication (Facial expressions, posture, patient's motor skills) and Establishing Verbal Contact</w:t>
            </w:r>
          </w:p>
          <w:p w14:paraId="17E0BED1" w14:textId="77777777" w:rsidR="00BB6751" w:rsidRDefault="007525DF">
            <w:pPr>
              <w:pStyle w:val="TableParagraph"/>
              <w:numPr>
                <w:ilvl w:val="0"/>
                <w:numId w:val="11"/>
              </w:numPr>
              <w:tabs>
                <w:tab w:val="left" w:pos="463"/>
                <w:tab w:val="left" w:pos="464"/>
              </w:tabs>
              <w:ind w:right="428"/>
              <w:rPr>
                <w:lang w:val="ru-RU"/>
              </w:rPr>
            </w:pPr>
            <w:r>
              <w:t>Conducting an Interview and Examining Mental Functions Independently</w:t>
            </w:r>
          </w:p>
        </w:tc>
      </w:tr>
    </w:tbl>
    <w:p w14:paraId="744215AB" w14:textId="77777777" w:rsidR="00BB6751" w:rsidRDefault="00BB6751">
      <w:pPr>
        <w:pStyle w:val="BodyText"/>
        <w:rPr>
          <w:b/>
          <w:sz w:val="20"/>
          <w:lang w:val="ru-RU"/>
        </w:rPr>
      </w:pPr>
    </w:p>
    <w:p w14:paraId="264637E2" w14:textId="77777777" w:rsidR="00BB6751" w:rsidRDefault="00BB6751">
      <w:pPr>
        <w:pStyle w:val="BodyText"/>
        <w:rPr>
          <w:b/>
          <w:sz w:val="20"/>
          <w:lang w:val="ru-RU"/>
        </w:rPr>
      </w:pPr>
    </w:p>
    <w:p w14:paraId="6EDAAF31" w14:textId="77777777" w:rsidR="00BB6751" w:rsidRDefault="00BB6751">
      <w:pPr>
        <w:pStyle w:val="BodyText"/>
        <w:rPr>
          <w:b/>
          <w:sz w:val="20"/>
          <w:lang w:val="ru-RU"/>
        </w:rPr>
      </w:pPr>
    </w:p>
    <w:p w14:paraId="567FDFB0" w14:textId="77777777" w:rsidR="00BB6751" w:rsidRDefault="00BB6751">
      <w:pPr>
        <w:pStyle w:val="BodyText"/>
        <w:rPr>
          <w:b/>
          <w:sz w:val="20"/>
          <w:lang w:val="ru-RU"/>
        </w:rPr>
      </w:pPr>
    </w:p>
    <w:p w14:paraId="02B54A91" w14:textId="77777777" w:rsidR="00BB6751" w:rsidRDefault="00BB6751">
      <w:pPr>
        <w:pStyle w:val="BodyText"/>
        <w:rPr>
          <w:b/>
          <w:sz w:val="20"/>
          <w:lang w:val="ru-RU"/>
        </w:rPr>
      </w:pPr>
    </w:p>
    <w:p w14:paraId="7FFA582A" w14:textId="77777777" w:rsidR="00BB6751" w:rsidRDefault="00BB6751">
      <w:pPr>
        <w:pStyle w:val="BodyText"/>
        <w:rPr>
          <w:b/>
          <w:sz w:val="20"/>
          <w:lang w:val="ru-RU"/>
        </w:rPr>
      </w:pPr>
    </w:p>
    <w:p w14:paraId="42154C01" w14:textId="77777777" w:rsidR="00BB6751" w:rsidRDefault="00BB6751">
      <w:pPr>
        <w:pStyle w:val="BodyText"/>
        <w:rPr>
          <w:b/>
          <w:sz w:val="20"/>
          <w:lang w:val="ru-RU"/>
        </w:rPr>
      </w:pPr>
    </w:p>
    <w:p w14:paraId="46119FCC" w14:textId="77777777" w:rsidR="00BB6751" w:rsidRDefault="00BB6751">
      <w:pPr>
        <w:pStyle w:val="BodyText"/>
        <w:rPr>
          <w:b/>
          <w:sz w:val="20"/>
          <w:lang w:val="ru-RU"/>
        </w:rPr>
      </w:pPr>
    </w:p>
    <w:p w14:paraId="2D2C425B" w14:textId="77777777" w:rsidR="00BB6751" w:rsidRDefault="00BB6751">
      <w:pPr>
        <w:pStyle w:val="BodyText"/>
        <w:rPr>
          <w:b/>
          <w:sz w:val="20"/>
          <w:lang w:val="ru-RU"/>
        </w:rPr>
      </w:pPr>
    </w:p>
    <w:p w14:paraId="15FA7075" w14:textId="77777777" w:rsidR="00BB6751" w:rsidRDefault="00BB6751">
      <w:pPr>
        <w:pStyle w:val="BodyText"/>
        <w:rPr>
          <w:b/>
          <w:sz w:val="20"/>
          <w:lang w:val="ru-RU"/>
        </w:rPr>
      </w:pPr>
    </w:p>
    <w:p w14:paraId="43B8F259" w14:textId="77777777" w:rsidR="00BB6751" w:rsidRDefault="00BB6751">
      <w:pPr>
        <w:pStyle w:val="BodyText"/>
        <w:rPr>
          <w:b/>
          <w:sz w:val="20"/>
          <w:lang w:val="ru-RU"/>
        </w:rPr>
      </w:pPr>
    </w:p>
    <w:p w14:paraId="293622DD" w14:textId="77777777" w:rsidR="00BB6751" w:rsidRDefault="00BB6751">
      <w:pPr>
        <w:pStyle w:val="BodyText"/>
        <w:rPr>
          <w:b/>
          <w:sz w:val="20"/>
          <w:lang w:val="ru-RU"/>
        </w:rPr>
      </w:pPr>
    </w:p>
    <w:p w14:paraId="1CE44CA8" w14:textId="77777777" w:rsidR="00BB6751" w:rsidRDefault="00BB6751">
      <w:pPr>
        <w:pStyle w:val="BodyText"/>
        <w:rPr>
          <w:b/>
          <w:sz w:val="20"/>
          <w:lang w:val="ru-RU"/>
        </w:rPr>
      </w:pPr>
    </w:p>
    <w:p w14:paraId="7D5D90BC" w14:textId="77777777" w:rsidR="00BB6751" w:rsidRDefault="00BB6751">
      <w:pPr>
        <w:pStyle w:val="BodyText"/>
        <w:rPr>
          <w:b/>
          <w:sz w:val="20"/>
          <w:lang w:val="ru-RU"/>
        </w:rPr>
      </w:pPr>
    </w:p>
    <w:p w14:paraId="098675FC" w14:textId="77777777" w:rsidR="00BB6751" w:rsidRDefault="00BB6751">
      <w:pPr>
        <w:pStyle w:val="BodyText"/>
        <w:rPr>
          <w:b/>
          <w:sz w:val="20"/>
          <w:lang w:val="ru-RU"/>
        </w:rPr>
      </w:pPr>
    </w:p>
    <w:p w14:paraId="0668F76D" w14:textId="77777777" w:rsidR="00BB6751" w:rsidRDefault="00BB6751">
      <w:pPr>
        <w:pStyle w:val="BodyText"/>
        <w:rPr>
          <w:b/>
          <w:sz w:val="20"/>
          <w:lang w:val="ru-RU"/>
        </w:rPr>
      </w:pPr>
    </w:p>
    <w:p w14:paraId="03E8D0E4" w14:textId="77777777" w:rsidR="00BB6751" w:rsidRDefault="00BB6751">
      <w:pPr>
        <w:pStyle w:val="BodyText"/>
        <w:rPr>
          <w:b/>
          <w:sz w:val="20"/>
          <w:lang w:val="ru-RU"/>
        </w:rPr>
      </w:pPr>
    </w:p>
    <w:p w14:paraId="15A26876" w14:textId="77777777" w:rsidR="00BB6751" w:rsidRDefault="00BB6751">
      <w:pPr>
        <w:pStyle w:val="BodyText"/>
        <w:rPr>
          <w:b/>
          <w:sz w:val="20"/>
          <w:lang w:val="ru-RU"/>
        </w:rPr>
      </w:pPr>
    </w:p>
    <w:p w14:paraId="128E4219" w14:textId="77777777" w:rsidR="00BB6751" w:rsidRDefault="00BB6751">
      <w:pPr>
        <w:pStyle w:val="BodyText"/>
        <w:spacing w:before="4"/>
        <w:rPr>
          <w:b/>
          <w:sz w:val="13"/>
          <w:lang w:val="ru-RU"/>
        </w:rPr>
      </w:pPr>
    </w:p>
    <w:tbl>
      <w:tblPr>
        <w:tblW w:w="0" w:type="auto"/>
        <w:tblInd w:w="125" w:type="dxa"/>
        <w:tblLayout w:type="fixed"/>
        <w:tblCellMar>
          <w:left w:w="0" w:type="dxa"/>
          <w:right w:w="0" w:type="dxa"/>
        </w:tblCellMar>
        <w:tblLook w:val="04A0" w:firstRow="1" w:lastRow="0" w:firstColumn="1" w:lastColumn="0" w:noHBand="0" w:noVBand="1"/>
      </w:tblPr>
      <w:tblGrid>
        <w:gridCol w:w="5070"/>
        <w:gridCol w:w="5070"/>
      </w:tblGrid>
      <w:tr w:rsidR="00BB6751" w14:paraId="60101FBE" w14:textId="77777777">
        <w:trPr>
          <w:trHeight w:val="345"/>
        </w:trPr>
        <w:tc>
          <w:tcPr>
            <w:tcW w:w="5070" w:type="dxa"/>
            <w:tcBorders>
              <w:bottom w:val="single" w:sz="4" w:space="0" w:color="000000"/>
            </w:tcBorders>
          </w:tcPr>
          <w:p w14:paraId="768A7AA4" w14:textId="77777777" w:rsidR="00BB6751" w:rsidRDefault="007525DF">
            <w:pPr>
              <w:pStyle w:val="TableParagraph"/>
              <w:spacing w:line="244" w:lineRule="exact"/>
              <w:ind w:left="107"/>
            </w:pPr>
            <w:r>
              <w:t>Teaching Unit 3 (Third Week):</w:t>
            </w:r>
          </w:p>
        </w:tc>
        <w:tc>
          <w:tcPr>
            <w:tcW w:w="5070" w:type="dxa"/>
            <w:tcBorders>
              <w:bottom w:val="single" w:sz="4" w:space="0" w:color="000000"/>
            </w:tcBorders>
          </w:tcPr>
          <w:p w14:paraId="398FE34F" w14:textId="77777777" w:rsidR="00BB6751" w:rsidRDefault="00BB6751">
            <w:pPr>
              <w:pStyle w:val="TableParagraph"/>
            </w:pPr>
          </w:p>
        </w:tc>
      </w:tr>
      <w:tr w:rsidR="00BB6751" w14:paraId="150F7599" w14:textId="77777777">
        <w:trPr>
          <w:trHeight w:val="453"/>
        </w:trPr>
        <w:tc>
          <w:tcPr>
            <w:tcW w:w="10140" w:type="dxa"/>
            <w:gridSpan w:val="2"/>
            <w:tcBorders>
              <w:top w:val="single" w:sz="4" w:space="0" w:color="000000"/>
              <w:bottom w:val="single" w:sz="4" w:space="0" w:color="000000"/>
            </w:tcBorders>
          </w:tcPr>
          <w:p w14:paraId="659EB841" w14:textId="77777777" w:rsidR="00BB6751" w:rsidRDefault="007525DF">
            <w:pPr>
              <w:pStyle w:val="TableParagraph"/>
              <w:spacing w:before="99"/>
              <w:ind w:left="648"/>
              <w:rPr>
                <w:b/>
                <w:lang w:val="ru-RU"/>
              </w:rPr>
            </w:pPr>
            <w:r>
              <w:rPr>
                <w:b/>
                <w:lang w:val="ru-RU"/>
              </w:rPr>
              <w:t>Subjects:</w:t>
            </w:r>
            <w:r>
              <w:t xml:space="preserve"> </w:t>
            </w:r>
            <w:r>
              <w:rPr>
                <w:b/>
                <w:lang w:val="ru-RU"/>
              </w:rPr>
              <w:t>Personality Disorders, Eating Disorders, Sleep Disorders and Sexual Disorders</w:t>
            </w:r>
          </w:p>
        </w:tc>
      </w:tr>
      <w:tr w:rsidR="00BB6751" w14:paraId="299AB97F" w14:textId="77777777">
        <w:trPr>
          <w:trHeight w:val="453"/>
        </w:trPr>
        <w:tc>
          <w:tcPr>
            <w:tcW w:w="5070" w:type="dxa"/>
            <w:tcBorders>
              <w:top w:val="single" w:sz="4" w:space="0" w:color="000000"/>
              <w:bottom w:val="single" w:sz="4" w:space="0" w:color="000000"/>
              <w:right w:val="single" w:sz="4" w:space="0" w:color="000000"/>
            </w:tcBorders>
          </w:tcPr>
          <w:p w14:paraId="0D1F3C36" w14:textId="77777777" w:rsidR="00BB6751" w:rsidRDefault="007525DF">
            <w:pPr>
              <w:pStyle w:val="TableParagraph"/>
              <w:spacing w:before="99"/>
              <w:ind w:left="1680" w:right="1674"/>
              <w:jc w:val="center"/>
            </w:pPr>
            <w:r>
              <w:t>Lecture duration: 3 hours</w:t>
            </w:r>
          </w:p>
        </w:tc>
        <w:tc>
          <w:tcPr>
            <w:tcW w:w="5070" w:type="dxa"/>
            <w:tcBorders>
              <w:top w:val="single" w:sz="4" w:space="0" w:color="000000"/>
              <w:left w:val="single" w:sz="4" w:space="0" w:color="000000"/>
              <w:bottom w:val="single" w:sz="4" w:space="0" w:color="000000"/>
            </w:tcBorders>
          </w:tcPr>
          <w:p w14:paraId="02559DFE" w14:textId="77777777" w:rsidR="00BB6751" w:rsidRDefault="007525DF">
            <w:pPr>
              <w:pStyle w:val="TableParagraph"/>
              <w:spacing w:before="99"/>
              <w:ind w:left="1673" w:right="1677"/>
              <w:jc w:val="center"/>
            </w:pPr>
            <w:r>
              <w:t>Exercises duration: 3 hours</w:t>
            </w:r>
          </w:p>
        </w:tc>
      </w:tr>
      <w:tr w:rsidR="00BB6751" w14:paraId="1640F970" w14:textId="77777777">
        <w:trPr>
          <w:trHeight w:val="2343"/>
        </w:trPr>
        <w:tc>
          <w:tcPr>
            <w:tcW w:w="5070" w:type="dxa"/>
            <w:tcBorders>
              <w:top w:val="single" w:sz="4" w:space="0" w:color="000000"/>
              <w:right w:val="single" w:sz="4" w:space="0" w:color="000000"/>
            </w:tcBorders>
          </w:tcPr>
          <w:p w14:paraId="2FCAF4AA" w14:textId="77777777" w:rsidR="00BB6751" w:rsidRDefault="007525DF">
            <w:pPr>
              <w:pStyle w:val="TableParagraph"/>
              <w:numPr>
                <w:ilvl w:val="0"/>
                <w:numId w:val="12"/>
              </w:numPr>
              <w:tabs>
                <w:tab w:val="left" w:pos="828"/>
                <w:tab w:val="left" w:pos="829"/>
              </w:tabs>
              <w:spacing w:before="2"/>
              <w:ind w:right="376"/>
            </w:pPr>
            <w:r>
              <w:t>Classification and Diagnosis of Personality Disorders</w:t>
            </w:r>
          </w:p>
          <w:p w14:paraId="1818D8BB" w14:textId="77777777" w:rsidR="00BB6751" w:rsidRDefault="007525DF">
            <w:pPr>
              <w:pStyle w:val="TableParagraph"/>
              <w:numPr>
                <w:ilvl w:val="0"/>
                <w:numId w:val="12"/>
              </w:numPr>
              <w:tabs>
                <w:tab w:val="left" w:pos="828"/>
                <w:tab w:val="left" w:pos="829"/>
              </w:tabs>
              <w:spacing w:before="2"/>
              <w:ind w:right="376"/>
            </w:pPr>
            <w:r>
              <w:t>Specific Personality Disorders:</w:t>
            </w:r>
          </w:p>
          <w:p w14:paraId="0C3F2F8A" w14:textId="77777777" w:rsidR="00BB6751" w:rsidRDefault="007525DF">
            <w:pPr>
              <w:pStyle w:val="TableParagraph"/>
              <w:tabs>
                <w:tab w:val="left" w:pos="828"/>
                <w:tab w:val="left" w:pos="829"/>
              </w:tabs>
              <w:spacing w:before="2"/>
              <w:ind w:left="828" w:right="376"/>
            </w:pPr>
            <w:r>
              <w:t>Paranoid Personality Disorder</w:t>
            </w:r>
          </w:p>
          <w:p w14:paraId="6F0F7E0C" w14:textId="77777777" w:rsidR="00BB6751" w:rsidRDefault="007525DF">
            <w:pPr>
              <w:pStyle w:val="TableParagraph"/>
              <w:tabs>
                <w:tab w:val="left" w:pos="828"/>
                <w:tab w:val="left" w:pos="829"/>
              </w:tabs>
              <w:spacing w:before="2"/>
              <w:ind w:left="828" w:right="376"/>
            </w:pPr>
            <w:r>
              <w:t>Schizoid Personality Disorder</w:t>
            </w:r>
          </w:p>
          <w:p w14:paraId="4063860D" w14:textId="77777777" w:rsidR="00BB6751" w:rsidRDefault="007525DF">
            <w:pPr>
              <w:pStyle w:val="TableParagraph"/>
              <w:tabs>
                <w:tab w:val="left" w:pos="828"/>
                <w:tab w:val="left" w:pos="829"/>
              </w:tabs>
              <w:spacing w:before="2"/>
              <w:ind w:left="828" w:right="376"/>
            </w:pPr>
            <w:r>
              <w:t>Antisocial Personality Disorder</w:t>
            </w:r>
          </w:p>
          <w:p w14:paraId="451A6595" w14:textId="77777777" w:rsidR="00BB6751" w:rsidRDefault="007525DF">
            <w:pPr>
              <w:pStyle w:val="TableParagraph"/>
              <w:tabs>
                <w:tab w:val="left" w:pos="828"/>
                <w:tab w:val="left" w:pos="829"/>
              </w:tabs>
              <w:spacing w:before="2"/>
              <w:ind w:left="828" w:right="376"/>
            </w:pPr>
            <w:r>
              <w:t>Borderline Personality Disorder</w:t>
            </w:r>
          </w:p>
          <w:p w14:paraId="20B7DC33" w14:textId="77777777" w:rsidR="00BB6751" w:rsidRDefault="007525DF">
            <w:pPr>
              <w:pStyle w:val="TableParagraph"/>
              <w:tabs>
                <w:tab w:val="left" w:pos="828"/>
                <w:tab w:val="left" w:pos="829"/>
              </w:tabs>
              <w:spacing w:before="2"/>
              <w:ind w:left="828" w:right="376"/>
            </w:pPr>
            <w:r>
              <w:t>Histrionic Personality Disorder</w:t>
            </w:r>
          </w:p>
          <w:p w14:paraId="4887468D" w14:textId="77777777" w:rsidR="00BB6751" w:rsidRDefault="007525DF">
            <w:pPr>
              <w:pStyle w:val="TableParagraph"/>
              <w:tabs>
                <w:tab w:val="left" w:pos="828"/>
                <w:tab w:val="left" w:pos="829"/>
              </w:tabs>
              <w:spacing w:before="2"/>
              <w:ind w:left="828" w:right="376"/>
            </w:pPr>
            <w:r>
              <w:t>Narcissistic Personality Disorder</w:t>
            </w:r>
          </w:p>
          <w:p w14:paraId="08AA67A4" w14:textId="77777777" w:rsidR="00BB6751" w:rsidRDefault="007525DF">
            <w:pPr>
              <w:pStyle w:val="TableParagraph"/>
              <w:tabs>
                <w:tab w:val="left" w:pos="828"/>
                <w:tab w:val="left" w:pos="829"/>
              </w:tabs>
              <w:spacing w:before="2"/>
              <w:ind w:left="828" w:right="376"/>
            </w:pPr>
            <w:r>
              <w:t>Avoidant Personality Disorder</w:t>
            </w:r>
          </w:p>
          <w:p w14:paraId="0C56BEF2" w14:textId="77777777" w:rsidR="00BB6751" w:rsidRDefault="007525DF">
            <w:pPr>
              <w:pStyle w:val="TableParagraph"/>
              <w:tabs>
                <w:tab w:val="left" w:pos="828"/>
                <w:tab w:val="left" w:pos="829"/>
              </w:tabs>
              <w:spacing w:before="2"/>
              <w:ind w:left="828" w:right="376"/>
            </w:pPr>
            <w:r>
              <w:t>Dependent Personality Disorder</w:t>
            </w:r>
          </w:p>
          <w:p w14:paraId="76E7FE83" w14:textId="77777777" w:rsidR="00BB6751" w:rsidRDefault="007525DF">
            <w:pPr>
              <w:pStyle w:val="TableParagraph"/>
              <w:tabs>
                <w:tab w:val="left" w:pos="828"/>
                <w:tab w:val="left" w:pos="829"/>
              </w:tabs>
              <w:spacing w:before="2"/>
              <w:ind w:left="828" w:right="376"/>
            </w:pPr>
            <w:r>
              <w:t>Obsessive-Compulsive Personality Disorder</w:t>
            </w:r>
          </w:p>
          <w:p w14:paraId="3D1BD510" w14:textId="77777777" w:rsidR="00BB6751" w:rsidRDefault="007525DF">
            <w:pPr>
              <w:pStyle w:val="TableParagraph"/>
              <w:tabs>
                <w:tab w:val="left" w:pos="828"/>
                <w:tab w:val="left" w:pos="829"/>
              </w:tabs>
              <w:spacing w:before="2"/>
              <w:ind w:left="828" w:right="376"/>
            </w:pPr>
            <w:r>
              <w:t>Passive-Aggressive Personality Disorder</w:t>
            </w:r>
          </w:p>
          <w:p w14:paraId="6FC988D2" w14:textId="77777777" w:rsidR="00BB6751" w:rsidRDefault="007525DF">
            <w:pPr>
              <w:pStyle w:val="TableParagraph"/>
              <w:numPr>
                <w:ilvl w:val="0"/>
                <w:numId w:val="12"/>
              </w:numPr>
              <w:tabs>
                <w:tab w:val="left" w:pos="828"/>
                <w:tab w:val="left" w:pos="829"/>
              </w:tabs>
              <w:spacing w:before="2"/>
              <w:ind w:right="376"/>
            </w:pPr>
            <w:r>
              <w:t>Eating Disorders:</w:t>
            </w:r>
          </w:p>
          <w:p w14:paraId="2192E178" w14:textId="77777777" w:rsidR="00BB6751" w:rsidRDefault="007525DF">
            <w:pPr>
              <w:pStyle w:val="TableParagraph"/>
              <w:tabs>
                <w:tab w:val="left" w:pos="828"/>
                <w:tab w:val="left" w:pos="829"/>
              </w:tabs>
              <w:spacing w:before="2"/>
              <w:ind w:left="828" w:right="376"/>
            </w:pPr>
            <w:r>
              <w:t>Anorexia,Bulimia</w:t>
            </w:r>
          </w:p>
          <w:p w14:paraId="1AE071C4" w14:textId="77777777" w:rsidR="00BB6751" w:rsidRDefault="007525DF">
            <w:pPr>
              <w:pStyle w:val="TableParagraph"/>
              <w:numPr>
                <w:ilvl w:val="0"/>
                <w:numId w:val="12"/>
              </w:numPr>
              <w:tabs>
                <w:tab w:val="left" w:pos="828"/>
                <w:tab w:val="left" w:pos="829"/>
              </w:tabs>
              <w:spacing w:before="2"/>
              <w:ind w:right="376"/>
            </w:pPr>
            <w:r>
              <w:t>Sleep Disorders</w:t>
            </w:r>
          </w:p>
          <w:p w14:paraId="2F793662" w14:textId="77777777" w:rsidR="00BB6751" w:rsidRDefault="00BB6751">
            <w:pPr>
              <w:pStyle w:val="TableParagraph"/>
              <w:tabs>
                <w:tab w:val="left" w:pos="828"/>
                <w:tab w:val="left" w:pos="829"/>
              </w:tabs>
              <w:spacing w:line="249" w:lineRule="exact"/>
              <w:ind w:left="828"/>
            </w:pPr>
          </w:p>
        </w:tc>
        <w:tc>
          <w:tcPr>
            <w:tcW w:w="5070" w:type="dxa"/>
            <w:tcBorders>
              <w:top w:val="single" w:sz="4" w:space="0" w:color="000000"/>
              <w:left w:val="single" w:sz="4" w:space="0" w:color="000000"/>
            </w:tcBorders>
          </w:tcPr>
          <w:p w14:paraId="582820B2" w14:textId="77777777" w:rsidR="00BB6751" w:rsidRDefault="007525DF">
            <w:pPr>
              <w:pStyle w:val="TableParagraph"/>
              <w:numPr>
                <w:ilvl w:val="0"/>
                <w:numId w:val="13"/>
              </w:numPr>
              <w:tabs>
                <w:tab w:val="left" w:pos="463"/>
                <w:tab w:val="left" w:pos="464"/>
              </w:tabs>
              <w:spacing w:before="2"/>
              <w:ind w:right="580"/>
              <w:rPr>
                <w:lang w:val="ru-RU"/>
              </w:rPr>
            </w:pPr>
            <w:r>
              <w:rPr>
                <w:lang w:val="ru-RU"/>
              </w:rPr>
              <w:t>Clinical Practice Examples:</w:t>
            </w:r>
          </w:p>
          <w:p w14:paraId="167B375D" w14:textId="77777777" w:rsidR="00BB6751" w:rsidRDefault="00BB6751">
            <w:pPr>
              <w:pStyle w:val="TableParagraph"/>
              <w:numPr>
                <w:ilvl w:val="0"/>
                <w:numId w:val="13"/>
              </w:numPr>
              <w:tabs>
                <w:tab w:val="left" w:pos="463"/>
                <w:tab w:val="left" w:pos="464"/>
              </w:tabs>
              <w:spacing w:before="2"/>
              <w:ind w:right="580"/>
              <w:rPr>
                <w:lang w:val="ru-RU"/>
              </w:rPr>
            </w:pPr>
          </w:p>
          <w:p w14:paraId="1007B771" w14:textId="77777777" w:rsidR="00BB6751" w:rsidRDefault="007525DF">
            <w:pPr>
              <w:pStyle w:val="TableParagraph"/>
              <w:numPr>
                <w:ilvl w:val="0"/>
                <w:numId w:val="13"/>
              </w:numPr>
              <w:tabs>
                <w:tab w:val="left" w:pos="463"/>
                <w:tab w:val="left" w:pos="464"/>
              </w:tabs>
              <w:spacing w:before="2"/>
              <w:ind w:right="580"/>
              <w:rPr>
                <w:lang w:val="ru-RU"/>
              </w:rPr>
            </w:pPr>
            <w:r>
              <w:rPr>
                <w:lang w:val="ru-RU"/>
              </w:rPr>
              <w:t>Examples from clinical practice related to personality disorders, eating disorders, sleep disorders, and sexual disorders.</w:t>
            </w:r>
          </w:p>
          <w:p w14:paraId="13151690" w14:textId="77777777" w:rsidR="00BB6751" w:rsidRDefault="007525DF">
            <w:pPr>
              <w:pStyle w:val="TableParagraph"/>
              <w:numPr>
                <w:ilvl w:val="0"/>
                <w:numId w:val="13"/>
              </w:numPr>
              <w:tabs>
                <w:tab w:val="left" w:pos="463"/>
                <w:tab w:val="left" w:pos="464"/>
              </w:tabs>
              <w:spacing w:before="2"/>
              <w:ind w:right="580"/>
              <w:rPr>
                <w:lang w:val="ru-RU"/>
              </w:rPr>
            </w:pPr>
            <w:r>
              <w:rPr>
                <w:lang w:val="ru-RU"/>
              </w:rPr>
              <w:t>Presentation of Patients with Disorders:</w:t>
            </w:r>
          </w:p>
          <w:p w14:paraId="2B0F41BE" w14:textId="77777777" w:rsidR="00BB6751" w:rsidRDefault="007525DF">
            <w:pPr>
              <w:pStyle w:val="TableParagraph"/>
              <w:tabs>
                <w:tab w:val="left" w:pos="463"/>
                <w:tab w:val="left" w:pos="464"/>
              </w:tabs>
              <w:spacing w:before="2"/>
              <w:ind w:left="463" w:right="580"/>
              <w:rPr>
                <w:lang w:val="ru-RU"/>
              </w:rPr>
            </w:pPr>
            <w:r>
              <w:rPr>
                <w:lang w:val="ru-RU"/>
              </w:rPr>
              <w:t>Demonstration of a patient with a personality disorder.</w:t>
            </w:r>
          </w:p>
          <w:p w14:paraId="0359EF0B" w14:textId="77777777" w:rsidR="00BB6751" w:rsidRDefault="007525DF">
            <w:pPr>
              <w:pStyle w:val="TableParagraph"/>
              <w:tabs>
                <w:tab w:val="left" w:pos="463"/>
                <w:tab w:val="left" w:pos="464"/>
              </w:tabs>
              <w:spacing w:before="2"/>
              <w:ind w:left="463" w:right="580"/>
              <w:rPr>
                <w:lang w:val="ru-RU"/>
              </w:rPr>
            </w:pPr>
            <w:r>
              <w:rPr>
                <w:lang w:val="ru-RU"/>
              </w:rPr>
              <w:t>Demonstration of a patient with an eating disorder.</w:t>
            </w:r>
          </w:p>
          <w:p w14:paraId="2C342462" w14:textId="77777777" w:rsidR="00BB6751" w:rsidRDefault="007525DF">
            <w:pPr>
              <w:pStyle w:val="TableParagraph"/>
              <w:tabs>
                <w:tab w:val="left" w:pos="463"/>
                <w:tab w:val="left" w:pos="464"/>
              </w:tabs>
              <w:spacing w:before="2"/>
              <w:ind w:left="463" w:right="580"/>
              <w:rPr>
                <w:lang w:val="ru-RU"/>
              </w:rPr>
            </w:pPr>
            <w:r>
              <w:rPr>
                <w:lang w:val="ru-RU"/>
              </w:rPr>
              <w:t>Demonstration of a patient with a sleep disorder.</w:t>
            </w:r>
          </w:p>
          <w:p w14:paraId="67647D98" w14:textId="77777777" w:rsidR="00BB6751" w:rsidRDefault="007525DF">
            <w:pPr>
              <w:pStyle w:val="TableParagraph"/>
              <w:tabs>
                <w:tab w:val="left" w:pos="463"/>
                <w:tab w:val="left" w:pos="464"/>
              </w:tabs>
              <w:spacing w:before="2"/>
              <w:ind w:left="463" w:right="580"/>
              <w:rPr>
                <w:lang w:val="ru-RU"/>
              </w:rPr>
            </w:pPr>
            <w:r>
              <w:rPr>
                <w:lang w:val="ru-RU"/>
              </w:rPr>
              <w:t>Demonstration of a patient with a sexual disorder.</w:t>
            </w:r>
          </w:p>
          <w:p w14:paraId="153320B0" w14:textId="77777777" w:rsidR="00BB6751" w:rsidRDefault="007525DF">
            <w:pPr>
              <w:pStyle w:val="TableParagraph"/>
              <w:numPr>
                <w:ilvl w:val="0"/>
                <w:numId w:val="13"/>
              </w:numPr>
              <w:tabs>
                <w:tab w:val="left" w:pos="463"/>
                <w:tab w:val="left" w:pos="464"/>
              </w:tabs>
              <w:spacing w:before="2"/>
              <w:ind w:right="580"/>
              <w:rPr>
                <w:lang w:val="ru-RU"/>
              </w:rPr>
            </w:pPr>
            <w:r>
              <w:rPr>
                <w:lang w:val="ru-RU"/>
              </w:rPr>
              <w:t>Conducting Interviews and Examining Psychological Functions Independently:</w:t>
            </w:r>
          </w:p>
          <w:p w14:paraId="6579CC10" w14:textId="77777777" w:rsidR="00BB6751" w:rsidRDefault="00BB6751">
            <w:pPr>
              <w:pStyle w:val="TableParagraph"/>
              <w:tabs>
                <w:tab w:val="left" w:pos="463"/>
                <w:tab w:val="left" w:pos="464"/>
              </w:tabs>
              <w:spacing w:before="2"/>
              <w:ind w:left="463" w:right="580"/>
              <w:rPr>
                <w:lang w:val="ru-RU"/>
              </w:rPr>
            </w:pPr>
          </w:p>
          <w:p w14:paraId="0C9670A3" w14:textId="77777777" w:rsidR="00BB6751" w:rsidRDefault="007525DF">
            <w:pPr>
              <w:pStyle w:val="TableParagraph"/>
              <w:tabs>
                <w:tab w:val="left" w:pos="463"/>
                <w:tab w:val="left" w:pos="464"/>
              </w:tabs>
              <w:spacing w:before="2"/>
              <w:ind w:left="463" w:right="580"/>
              <w:rPr>
                <w:lang w:val="ru-RU"/>
              </w:rPr>
            </w:pPr>
            <w:r>
              <w:rPr>
                <w:lang w:val="ru-RU"/>
              </w:rPr>
              <w:t>Independent conduct of interviews and examination of psychological functions for patients with personality disorders.</w:t>
            </w:r>
          </w:p>
          <w:p w14:paraId="026BC322" w14:textId="77777777" w:rsidR="00BB6751" w:rsidRDefault="007525DF">
            <w:pPr>
              <w:pStyle w:val="TableParagraph"/>
              <w:tabs>
                <w:tab w:val="left" w:pos="463"/>
                <w:tab w:val="left" w:pos="464"/>
              </w:tabs>
              <w:spacing w:before="2"/>
              <w:ind w:left="463" w:right="580"/>
              <w:rPr>
                <w:lang w:val="ru-RU"/>
              </w:rPr>
            </w:pPr>
            <w:r>
              <w:rPr>
                <w:lang w:val="ru-RU"/>
              </w:rPr>
              <w:t>Independent conduct of interviews and examination of psychological functions for patients with eating disorders.</w:t>
            </w:r>
          </w:p>
          <w:p w14:paraId="7B299F61" w14:textId="77777777" w:rsidR="00BB6751" w:rsidRDefault="007525DF">
            <w:pPr>
              <w:pStyle w:val="TableParagraph"/>
              <w:tabs>
                <w:tab w:val="left" w:pos="463"/>
                <w:tab w:val="left" w:pos="464"/>
              </w:tabs>
              <w:spacing w:before="2"/>
              <w:ind w:left="463" w:right="580"/>
              <w:rPr>
                <w:lang w:val="ru-RU"/>
              </w:rPr>
            </w:pPr>
            <w:r>
              <w:rPr>
                <w:lang w:val="ru-RU"/>
              </w:rPr>
              <w:t>Independent conduct of interviews and examination of psychological functions for patients with sleep disorders.</w:t>
            </w:r>
          </w:p>
          <w:p w14:paraId="06D436A5" w14:textId="77777777" w:rsidR="00BB6751" w:rsidRDefault="007525DF">
            <w:pPr>
              <w:pStyle w:val="TableParagraph"/>
              <w:spacing w:line="250" w:lineRule="exact"/>
              <w:ind w:left="463"/>
            </w:pPr>
            <w:r>
              <w:rPr>
                <w:lang w:val="ru-RU"/>
              </w:rPr>
              <w:t>Independent conduct of interviews and examination of psychological functions for patients with sexual disorders.</w:t>
            </w:r>
          </w:p>
        </w:tc>
      </w:tr>
    </w:tbl>
    <w:p w14:paraId="55ADF895" w14:textId="77777777" w:rsidR="00BB6751" w:rsidRDefault="00BB6751">
      <w:pPr>
        <w:pStyle w:val="BodyText"/>
        <w:rPr>
          <w:b/>
          <w:sz w:val="20"/>
          <w:lang w:val="ru-RU"/>
        </w:rPr>
      </w:pPr>
    </w:p>
    <w:p w14:paraId="0E263D21" w14:textId="77777777" w:rsidR="00BB6751" w:rsidRDefault="007525DF">
      <w:pPr>
        <w:widowControl/>
        <w:autoSpaceDE/>
        <w:autoSpaceDN/>
        <w:rPr>
          <w:b/>
          <w:sz w:val="20"/>
          <w:szCs w:val="24"/>
          <w:lang w:val="ru-RU"/>
        </w:rPr>
      </w:pPr>
      <w:r>
        <w:rPr>
          <w:b/>
          <w:sz w:val="20"/>
          <w:lang w:val="ru-RU"/>
        </w:rPr>
        <w:br w:type="page"/>
      </w:r>
    </w:p>
    <w:p w14:paraId="6C03DC06" w14:textId="77777777" w:rsidR="00BB6751" w:rsidRDefault="00BB6751">
      <w:pPr>
        <w:pStyle w:val="BodyText"/>
        <w:rPr>
          <w:b/>
          <w:sz w:val="20"/>
          <w:lang w:val="ru-RU"/>
        </w:rPr>
      </w:pPr>
    </w:p>
    <w:p w14:paraId="6B1CC57E" w14:textId="77777777" w:rsidR="00BB6751" w:rsidRDefault="00BB6751">
      <w:pPr>
        <w:pStyle w:val="BodyText"/>
        <w:rPr>
          <w:b/>
          <w:sz w:val="20"/>
          <w:lang w:val="ru-RU"/>
        </w:rPr>
      </w:pPr>
    </w:p>
    <w:p w14:paraId="49D16198" w14:textId="77777777" w:rsidR="00BB6751" w:rsidRDefault="00BB6751">
      <w:pPr>
        <w:pStyle w:val="BodyText"/>
        <w:spacing w:before="10"/>
        <w:rPr>
          <w:b/>
          <w:sz w:val="13"/>
          <w:lang w:val="ru-RU"/>
        </w:rPr>
      </w:pPr>
    </w:p>
    <w:tbl>
      <w:tblPr>
        <w:tblW w:w="0" w:type="auto"/>
        <w:tblInd w:w="978" w:type="dxa"/>
        <w:tblLayout w:type="fixed"/>
        <w:tblCellMar>
          <w:left w:w="0" w:type="dxa"/>
          <w:right w:w="0" w:type="dxa"/>
        </w:tblCellMar>
        <w:tblLook w:val="04A0" w:firstRow="1" w:lastRow="0" w:firstColumn="1" w:lastColumn="0" w:noHBand="0" w:noVBand="1"/>
      </w:tblPr>
      <w:tblGrid>
        <w:gridCol w:w="5070"/>
        <w:gridCol w:w="5070"/>
      </w:tblGrid>
      <w:tr w:rsidR="00BB6751" w14:paraId="27E34E67" w14:textId="77777777">
        <w:trPr>
          <w:gridAfter w:val="1"/>
          <w:wAfter w:w="5070" w:type="dxa"/>
          <w:trHeight w:val="345"/>
        </w:trPr>
        <w:tc>
          <w:tcPr>
            <w:tcW w:w="5070" w:type="dxa"/>
            <w:tcBorders>
              <w:bottom w:val="single" w:sz="4" w:space="0" w:color="000000"/>
            </w:tcBorders>
          </w:tcPr>
          <w:p w14:paraId="0099D093" w14:textId="77777777" w:rsidR="00BB6751" w:rsidRDefault="007525DF">
            <w:pPr>
              <w:pStyle w:val="TableParagraph"/>
              <w:spacing w:line="244" w:lineRule="exact"/>
              <w:ind w:left="49" w:right="72"/>
            </w:pPr>
            <w:r>
              <w:t>Teaching Unit 4 (Fourth Week):</w:t>
            </w:r>
          </w:p>
        </w:tc>
      </w:tr>
      <w:tr w:rsidR="00BB6751" w14:paraId="775EF0E5" w14:textId="77777777">
        <w:trPr>
          <w:trHeight w:val="455"/>
        </w:trPr>
        <w:tc>
          <w:tcPr>
            <w:tcW w:w="10140" w:type="dxa"/>
            <w:gridSpan w:val="2"/>
            <w:tcBorders>
              <w:top w:val="single" w:sz="4" w:space="0" w:color="000000"/>
              <w:bottom w:val="single" w:sz="4" w:space="0" w:color="000000"/>
            </w:tcBorders>
          </w:tcPr>
          <w:p w14:paraId="56438555" w14:textId="77777777" w:rsidR="00BB6751" w:rsidRDefault="007525DF">
            <w:pPr>
              <w:pStyle w:val="TableParagraph"/>
              <w:spacing w:before="99"/>
              <w:ind w:left="1215" w:right="1218"/>
              <w:rPr>
                <w:b/>
                <w:lang w:val="ru-RU"/>
              </w:rPr>
            </w:pPr>
            <w:r>
              <w:rPr>
                <w:b/>
                <w:sz w:val="24"/>
                <w:szCs w:val="24"/>
                <w:lang w:val="ru-RU"/>
              </w:rPr>
              <w:t>Subject: Neurotic and Stress-Related Disorders</w:t>
            </w:r>
          </w:p>
        </w:tc>
      </w:tr>
      <w:tr w:rsidR="00BB6751" w14:paraId="099E6DD5" w14:textId="77777777">
        <w:trPr>
          <w:trHeight w:val="453"/>
        </w:trPr>
        <w:tc>
          <w:tcPr>
            <w:tcW w:w="5070" w:type="dxa"/>
            <w:tcBorders>
              <w:top w:val="single" w:sz="4" w:space="0" w:color="000000"/>
              <w:bottom w:val="single" w:sz="4" w:space="0" w:color="000000"/>
              <w:right w:val="single" w:sz="4" w:space="0" w:color="000000"/>
            </w:tcBorders>
          </w:tcPr>
          <w:p w14:paraId="104C6FA4" w14:textId="77777777" w:rsidR="00BB6751" w:rsidRDefault="007525DF">
            <w:pPr>
              <w:pStyle w:val="TableParagraph"/>
              <w:spacing w:before="99"/>
              <w:ind w:left="1680" w:right="1675"/>
              <w:jc w:val="center"/>
            </w:pPr>
            <w:r>
              <w:t>Lecture duration: 3 hours</w:t>
            </w:r>
          </w:p>
        </w:tc>
        <w:tc>
          <w:tcPr>
            <w:tcW w:w="5070" w:type="dxa"/>
            <w:tcBorders>
              <w:top w:val="single" w:sz="4" w:space="0" w:color="000000"/>
              <w:left w:val="single" w:sz="4" w:space="0" w:color="000000"/>
              <w:bottom w:val="single" w:sz="4" w:space="0" w:color="000000"/>
            </w:tcBorders>
          </w:tcPr>
          <w:p w14:paraId="5F639029" w14:textId="77777777" w:rsidR="00BB6751" w:rsidRDefault="007525DF">
            <w:pPr>
              <w:pStyle w:val="TableParagraph"/>
              <w:spacing w:before="99"/>
              <w:ind w:left="1675" w:right="1677"/>
              <w:jc w:val="center"/>
            </w:pPr>
            <w:r>
              <w:t>Exercises duration: 3 hours</w:t>
            </w:r>
          </w:p>
        </w:tc>
      </w:tr>
      <w:tr w:rsidR="00BB6751" w14:paraId="3001E434" w14:textId="77777777">
        <w:trPr>
          <w:trHeight w:val="6941"/>
        </w:trPr>
        <w:tc>
          <w:tcPr>
            <w:tcW w:w="5070" w:type="dxa"/>
            <w:tcBorders>
              <w:top w:val="single" w:sz="4" w:space="0" w:color="000000"/>
              <w:right w:val="single" w:sz="4" w:space="0" w:color="000000"/>
            </w:tcBorders>
          </w:tcPr>
          <w:p w14:paraId="1DE83E4D" w14:textId="77777777" w:rsidR="00BB6751" w:rsidRDefault="007525DF">
            <w:pPr>
              <w:pStyle w:val="TableParagraph"/>
              <w:numPr>
                <w:ilvl w:val="0"/>
                <w:numId w:val="14"/>
              </w:numPr>
              <w:tabs>
                <w:tab w:val="left" w:pos="467"/>
                <w:tab w:val="left" w:pos="468"/>
              </w:tabs>
              <w:spacing w:line="269" w:lineRule="exact"/>
            </w:pPr>
            <w:r>
              <w:t>Neurotic Disorders</w:t>
            </w:r>
          </w:p>
          <w:p w14:paraId="71AAD31B" w14:textId="77777777" w:rsidR="00BB6751" w:rsidRDefault="007525DF">
            <w:pPr>
              <w:pStyle w:val="TableParagraph"/>
              <w:numPr>
                <w:ilvl w:val="0"/>
                <w:numId w:val="14"/>
              </w:numPr>
              <w:tabs>
                <w:tab w:val="left" w:pos="467"/>
                <w:tab w:val="left" w:pos="468"/>
              </w:tabs>
              <w:spacing w:line="269" w:lineRule="exact"/>
            </w:pPr>
            <w:r>
              <w:t>Phobias:</w:t>
            </w:r>
          </w:p>
          <w:p w14:paraId="4171A96C" w14:textId="77777777" w:rsidR="00BB6751" w:rsidRDefault="007525DF">
            <w:pPr>
              <w:pStyle w:val="TableParagraph"/>
              <w:tabs>
                <w:tab w:val="left" w:pos="467"/>
                <w:tab w:val="left" w:pos="468"/>
              </w:tabs>
              <w:spacing w:line="269" w:lineRule="exact"/>
              <w:ind w:left="468"/>
            </w:pPr>
            <w:r>
              <w:t>Agoraphobia</w:t>
            </w:r>
          </w:p>
          <w:p w14:paraId="407D5C64" w14:textId="77777777" w:rsidR="00BB6751" w:rsidRDefault="007525DF">
            <w:pPr>
              <w:pStyle w:val="TableParagraph"/>
              <w:tabs>
                <w:tab w:val="left" w:pos="467"/>
                <w:tab w:val="left" w:pos="468"/>
              </w:tabs>
              <w:spacing w:line="269" w:lineRule="exact"/>
              <w:ind w:left="468"/>
            </w:pPr>
            <w:r>
              <w:t>Social phobias</w:t>
            </w:r>
          </w:p>
          <w:p w14:paraId="244E3F19" w14:textId="77777777" w:rsidR="00BB6751" w:rsidRDefault="007525DF">
            <w:pPr>
              <w:pStyle w:val="TableParagraph"/>
              <w:tabs>
                <w:tab w:val="left" w:pos="467"/>
                <w:tab w:val="left" w:pos="468"/>
              </w:tabs>
              <w:spacing w:line="269" w:lineRule="exact"/>
              <w:ind w:left="468"/>
            </w:pPr>
            <w:r>
              <w:t>Specific (isolated) phobias</w:t>
            </w:r>
          </w:p>
          <w:p w14:paraId="68D76298" w14:textId="77777777" w:rsidR="00BB6751" w:rsidRDefault="007525DF">
            <w:pPr>
              <w:pStyle w:val="TableParagraph"/>
              <w:numPr>
                <w:ilvl w:val="0"/>
                <w:numId w:val="14"/>
              </w:numPr>
              <w:tabs>
                <w:tab w:val="left" w:pos="467"/>
                <w:tab w:val="left" w:pos="468"/>
              </w:tabs>
              <w:spacing w:line="269" w:lineRule="exact"/>
            </w:pPr>
            <w:r>
              <w:t>Other Anxiety Disorders:</w:t>
            </w:r>
          </w:p>
          <w:p w14:paraId="29EE4A1F" w14:textId="77777777" w:rsidR="00BB6751" w:rsidRDefault="007525DF">
            <w:pPr>
              <w:pStyle w:val="TableParagraph"/>
              <w:tabs>
                <w:tab w:val="left" w:pos="467"/>
                <w:tab w:val="left" w:pos="468"/>
              </w:tabs>
              <w:spacing w:line="269" w:lineRule="exact"/>
              <w:ind w:left="468"/>
            </w:pPr>
            <w:r>
              <w:t>Panic disorder</w:t>
            </w:r>
          </w:p>
          <w:p w14:paraId="359E4621" w14:textId="77777777" w:rsidR="00BB6751" w:rsidRDefault="007525DF">
            <w:pPr>
              <w:pStyle w:val="TableParagraph"/>
              <w:tabs>
                <w:tab w:val="left" w:pos="467"/>
                <w:tab w:val="left" w:pos="468"/>
              </w:tabs>
              <w:spacing w:line="269" w:lineRule="exact"/>
              <w:ind w:left="468"/>
            </w:pPr>
            <w:r>
              <w:t>Generalized anxiety disorder</w:t>
            </w:r>
          </w:p>
          <w:p w14:paraId="13F522AD" w14:textId="77777777" w:rsidR="00BB6751" w:rsidRDefault="007525DF">
            <w:pPr>
              <w:pStyle w:val="TableParagraph"/>
              <w:tabs>
                <w:tab w:val="left" w:pos="467"/>
                <w:tab w:val="left" w:pos="468"/>
              </w:tabs>
              <w:spacing w:line="269" w:lineRule="exact"/>
              <w:ind w:left="468"/>
            </w:pPr>
            <w:r>
              <w:t>Mixed anxiety and depressive disorder</w:t>
            </w:r>
          </w:p>
          <w:p w14:paraId="3E4013A6" w14:textId="77777777" w:rsidR="00BB6751" w:rsidRDefault="007525DF">
            <w:pPr>
              <w:pStyle w:val="TableParagraph"/>
              <w:tabs>
                <w:tab w:val="left" w:pos="467"/>
                <w:tab w:val="left" w:pos="468"/>
              </w:tabs>
              <w:spacing w:line="269" w:lineRule="exact"/>
              <w:ind w:left="468"/>
            </w:pPr>
            <w:r>
              <w:t>Obsessive-Compulsive Disorder</w:t>
            </w:r>
          </w:p>
          <w:p w14:paraId="3B3EA81D" w14:textId="77777777" w:rsidR="00BB6751" w:rsidRDefault="007525DF">
            <w:pPr>
              <w:pStyle w:val="TableParagraph"/>
              <w:numPr>
                <w:ilvl w:val="0"/>
                <w:numId w:val="14"/>
              </w:numPr>
              <w:tabs>
                <w:tab w:val="left" w:pos="467"/>
                <w:tab w:val="left" w:pos="468"/>
              </w:tabs>
              <w:spacing w:line="269" w:lineRule="exact"/>
            </w:pPr>
            <w:r>
              <w:t>Reaction to Severe Stress and Adjustment Disorders:</w:t>
            </w:r>
          </w:p>
          <w:p w14:paraId="6DC42E15" w14:textId="77777777" w:rsidR="00BB6751" w:rsidRDefault="007525DF">
            <w:pPr>
              <w:pStyle w:val="TableParagraph"/>
              <w:tabs>
                <w:tab w:val="left" w:pos="467"/>
                <w:tab w:val="left" w:pos="468"/>
              </w:tabs>
              <w:spacing w:line="269" w:lineRule="exact"/>
              <w:ind w:left="468"/>
            </w:pPr>
            <w:r>
              <w:t>Acute stress reaction</w:t>
            </w:r>
          </w:p>
          <w:p w14:paraId="1A28DBC2" w14:textId="77777777" w:rsidR="00BB6751" w:rsidRDefault="007525DF">
            <w:pPr>
              <w:pStyle w:val="TableParagraph"/>
              <w:tabs>
                <w:tab w:val="left" w:pos="467"/>
                <w:tab w:val="left" w:pos="468"/>
              </w:tabs>
              <w:spacing w:line="269" w:lineRule="exact"/>
              <w:ind w:left="468"/>
            </w:pPr>
            <w:r>
              <w:t>Post-traumatic stress disorder</w:t>
            </w:r>
          </w:p>
          <w:p w14:paraId="2C836C55" w14:textId="77777777" w:rsidR="00BB6751" w:rsidRDefault="007525DF">
            <w:pPr>
              <w:pStyle w:val="TableParagraph"/>
              <w:tabs>
                <w:tab w:val="left" w:pos="467"/>
                <w:tab w:val="left" w:pos="468"/>
              </w:tabs>
              <w:spacing w:line="269" w:lineRule="exact"/>
              <w:ind w:left="468"/>
            </w:pPr>
            <w:r>
              <w:t>Adjustment disorders</w:t>
            </w:r>
          </w:p>
          <w:p w14:paraId="48DFBDF6" w14:textId="77777777" w:rsidR="00BB6751" w:rsidRDefault="007525DF">
            <w:pPr>
              <w:pStyle w:val="TableParagraph"/>
              <w:tabs>
                <w:tab w:val="left" w:pos="467"/>
                <w:tab w:val="left" w:pos="468"/>
              </w:tabs>
              <w:spacing w:line="269" w:lineRule="exact"/>
              <w:ind w:left="468"/>
            </w:pPr>
            <w:r>
              <w:t>Dissociative (Conversion) Disorders</w:t>
            </w:r>
          </w:p>
          <w:p w14:paraId="4A877257" w14:textId="77777777" w:rsidR="00BB6751" w:rsidRDefault="007525DF">
            <w:pPr>
              <w:pStyle w:val="TableParagraph"/>
              <w:numPr>
                <w:ilvl w:val="0"/>
                <w:numId w:val="14"/>
              </w:numPr>
              <w:tabs>
                <w:tab w:val="left" w:pos="467"/>
                <w:tab w:val="left" w:pos="468"/>
              </w:tabs>
              <w:spacing w:line="269" w:lineRule="exact"/>
            </w:pPr>
            <w:r>
              <w:t>Somatoform Disorders:</w:t>
            </w:r>
          </w:p>
          <w:p w14:paraId="493A43A1" w14:textId="77777777" w:rsidR="00BB6751" w:rsidRDefault="007525DF">
            <w:pPr>
              <w:pStyle w:val="TableParagraph"/>
              <w:tabs>
                <w:tab w:val="left" w:pos="467"/>
                <w:tab w:val="left" w:pos="468"/>
              </w:tabs>
              <w:spacing w:line="269" w:lineRule="exact"/>
              <w:ind w:left="468"/>
            </w:pPr>
            <w:r>
              <w:t>Somatization disorder</w:t>
            </w:r>
          </w:p>
          <w:p w14:paraId="5B415107" w14:textId="77777777" w:rsidR="00BB6751" w:rsidRDefault="007525DF">
            <w:pPr>
              <w:pStyle w:val="TableParagraph"/>
              <w:tabs>
                <w:tab w:val="left" w:pos="467"/>
                <w:tab w:val="left" w:pos="468"/>
              </w:tabs>
              <w:ind w:left="468" w:right="605"/>
              <w:rPr>
                <w:lang w:val="ru-RU"/>
              </w:rPr>
            </w:pPr>
            <w:r>
              <w:t>Hypochondriasis</w:t>
            </w:r>
          </w:p>
        </w:tc>
        <w:tc>
          <w:tcPr>
            <w:tcW w:w="5070" w:type="dxa"/>
            <w:tcBorders>
              <w:top w:val="single" w:sz="4" w:space="0" w:color="000000"/>
              <w:left w:val="single" w:sz="4" w:space="0" w:color="000000"/>
            </w:tcBorders>
          </w:tcPr>
          <w:p w14:paraId="73CE55B4" w14:textId="77777777" w:rsidR="00BB6751" w:rsidRDefault="007525DF">
            <w:pPr>
              <w:pStyle w:val="TableParagraph"/>
              <w:numPr>
                <w:ilvl w:val="0"/>
                <w:numId w:val="15"/>
              </w:numPr>
              <w:tabs>
                <w:tab w:val="left" w:pos="462"/>
                <w:tab w:val="left" w:pos="463"/>
              </w:tabs>
              <w:ind w:right="324"/>
              <w:rPr>
                <w:lang w:val="ru-RU"/>
              </w:rPr>
            </w:pPr>
            <w:r>
              <w:rPr>
                <w:lang w:val="ru-RU"/>
              </w:rPr>
              <w:t>Clinical Examples of Neurotic Disorders:</w:t>
            </w:r>
          </w:p>
          <w:p w14:paraId="4DBAC444" w14:textId="77777777" w:rsidR="00BB6751" w:rsidRDefault="007525DF">
            <w:pPr>
              <w:pStyle w:val="TableParagraph"/>
              <w:tabs>
                <w:tab w:val="left" w:pos="462"/>
                <w:tab w:val="left" w:pos="463"/>
              </w:tabs>
              <w:ind w:left="462" w:right="324"/>
              <w:rPr>
                <w:lang w:val="ru-RU"/>
              </w:rPr>
            </w:pPr>
            <w:r>
              <w:rPr>
                <w:lang w:val="ru-RU"/>
              </w:rPr>
              <w:t>Observation of real-world examples of neurotic disorders in clinical practice.</w:t>
            </w:r>
          </w:p>
          <w:p w14:paraId="11083182" w14:textId="77777777" w:rsidR="00BB6751" w:rsidRDefault="007525DF">
            <w:pPr>
              <w:pStyle w:val="TableParagraph"/>
              <w:numPr>
                <w:ilvl w:val="0"/>
                <w:numId w:val="15"/>
              </w:numPr>
              <w:tabs>
                <w:tab w:val="left" w:pos="462"/>
                <w:tab w:val="left" w:pos="463"/>
              </w:tabs>
              <w:ind w:right="324"/>
              <w:rPr>
                <w:lang w:val="ru-RU"/>
              </w:rPr>
            </w:pPr>
            <w:r>
              <w:rPr>
                <w:lang w:val="ru-RU"/>
              </w:rPr>
              <w:t>Presentation of Patients with Various Disorders:</w:t>
            </w:r>
          </w:p>
          <w:p w14:paraId="026002AD" w14:textId="77777777" w:rsidR="00BB6751" w:rsidRDefault="007525DF">
            <w:pPr>
              <w:pStyle w:val="TableParagraph"/>
              <w:tabs>
                <w:tab w:val="left" w:pos="462"/>
                <w:tab w:val="left" w:pos="463"/>
              </w:tabs>
              <w:ind w:left="462" w:right="324"/>
              <w:rPr>
                <w:lang w:val="ru-RU"/>
              </w:rPr>
            </w:pPr>
            <w:r>
              <w:rPr>
                <w:lang w:val="ru-RU"/>
              </w:rPr>
              <w:t>Demonstration of a patient with a specific phobia.</w:t>
            </w:r>
          </w:p>
          <w:p w14:paraId="38534E09" w14:textId="77777777" w:rsidR="00BB6751" w:rsidRDefault="007525DF">
            <w:pPr>
              <w:pStyle w:val="TableParagraph"/>
              <w:tabs>
                <w:tab w:val="left" w:pos="462"/>
                <w:tab w:val="left" w:pos="463"/>
              </w:tabs>
              <w:ind w:left="462" w:right="324"/>
              <w:rPr>
                <w:lang w:val="ru-RU"/>
              </w:rPr>
            </w:pPr>
            <w:r>
              <w:rPr>
                <w:lang w:val="ru-RU"/>
              </w:rPr>
              <w:t>Demonstration of a patient with panic disorder.</w:t>
            </w:r>
          </w:p>
          <w:p w14:paraId="6EE58909" w14:textId="77777777" w:rsidR="00BB6751" w:rsidRDefault="007525DF">
            <w:pPr>
              <w:pStyle w:val="TableParagraph"/>
              <w:tabs>
                <w:tab w:val="left" w:pos="462"/>
                <w:tab w:val="left" w:pos="463"/>
              </w:tabs>
              <w:ind w:left="462" w:right="324"/>
              <w:rPr>
                <w:lang w:val="ru-RU"/>
              </w:rPr>
            </w:pPr>
            <w:r>
              <w:rPr>
                <w:lang w:val="ru-RU"/>
              </w:rPr>
              <w:t>Demonstration of a patient with generalized anxiety disorder.</w:t>
            </w:r>
          </w:p>
          <w:p w14:paraId="76C6FFF9" w14:textId="77777777" w:rsidR="00BB6751" w:rsidRDefault="007525DF">
            <w:pPr>
              <w:pStyle w:val="TableParagraph"/>
              <w:tabs>
                <w:tab w:val="left" w:pos="462"/>
                <w:tab w:val="left" w:pos="463"/>
              </w:tabs>
              <w:ind w:left="462" w:right="324"/>
              <w:rPr>
                <w:lang w:val="ru-RU"/>
              </w:rPr>
            </w:pPr>
            <w:r>
              <w:rPr>
                <w:lang w:val="ru-RU"/>
              </w:rPr>
              <w:t>Demonstration of a patient with mixed anxiety and depressive disorder.</w:t>
            </w:r>
          </w:p>
          <w:p w14:paraId="4B56EE44" w14:textId="77777777" w:rsidR="00BB6751" w:rsidRDefault="007525DF">
            <w:pPr>
              <w:pStyle w:val="TableParagraph"/>
              <w:tabs>
                <w:tab w:val="left" w:pos="462"/>
                <w:tab w:val="left" w:pos="463"/>
              </w:tabs>
              <w:ind w:left="462" w:right="324"/>
              <w:rPr>
                <w:lang w:val="ru-RU"/>
              </w:rPr>
            </w:pPr>
            <w:r>
              <w:rPr>
                <w:lang w:val="ru-RU"/>
              </w:rPr>
              <w:t>Demonstration of a patient with obsessive-compulsive disorder.</w:t>
            </w:r>
          </w:p>
          <w:p w14:paraId="60FF7573" w14:textId="77777777" w:rsidR="00BB6751" w:rsidRDefault="007525DF">
            <w:pPr>
              <w:pStyle w:val="TableParagraph"/>
              <w:numPr>
                <w:ilvl w:val="0"/>
                <w:numId w:val="15"/>
              </w:numPr>
              <w:tabs>
                <w:tab w:val="left" w:pos="462"/>
                <w:tab w:val="left" w:pos="463"/>
              </w:tabs>
              <w:ind w:right="324"/>
              <w:rPr>
                <w:lang w:val="ru-RU"/>
              </w:rPr>
            </w:pPr>
            <w:r>
              <w:rPr>
                <w:lang w:val="ru-RU"/>
              </w:rPr>
              <w:t>Conducting Interviews and Examining Psychological Functions Independently:</w:t>
            </w:r>
          </w:p>
          <w:p w14:paraId="4349B94F" w14:textId="77777777" w:rsidR="00BB6751" w:rsidRDefault="007525DF">
            <w:pPr>
              <w:pStyle w:val="TableParagraph"/>
              <w:tabs>
                <w:tab w:val="left" w:pos="462"/>
                <w:tab w:val="left" w:pos="463"/>
              </w:tabs>
              <w:ind w:left="462" w:right="324"/>
              <w:rPr>
                <w:lang w:val="ru-RU"/>
              </w:rPr>
            </w:pPr>
            <w:r>
              <w:rPr>
                <w:lang w:val="ru-RU"/>
              </w:rPr>
              <w:t>Independent conduct of interviews and examination of psychological functions for patients with specific phobias, panic disorder, generalized anxiety disorder, mixed anxiety and depressive disorder, or obsessive-compulsive disorder.</w:t>
            </w:r>
          </w:p>
          <w:p w14:paraId="7E56E130" w14:textId="77777777" w:rsidR="00BB6751" w:rsidRDefault="007525DF">
            <w:pPr>
              <w:pStyle w:val="TableParagraph"/>
              <w:numPr>
                <w:ilvl w:val="0"/>
                <w:numId w:val="15"/>
              </w:numPr>
              <w:tabs>
                <w:tab w:val="left" w:pos="462"/>
                <w:tab w:val="left" w:pos="463"/>
              </w:tabs>
              <w:ind w:right="324"/>
              <w:rPr>
                <w:lang w:val="ru-RU"/>
              </w:rPr>
            </w:pPr>
            <w:r>
              <w:rPr>
                <w:lang w:val="ru-RU"/>
              </w:rPr>
              <w:t>Clinical Examples of Stress-Related Disorders:</w:t>
            </w:r>
          </w:p>
          <w:p w14:paraId="6609F84E" w14:textId="77777777" w:rsidR="00BB6751" w:rsidRDefault="007525DF">
            <w:pPr>
              <w:pStyle w:val="TableParagraph"/>
              <w:numPr>
                <w:ilvl w:val="0"/>
                <w:numId w:val="15"/>
              </w:numPr>
              <w:tabs>
                <w:tab w:val="left" w:pos="462"/>
                <w:tab w:val="left" w:pos="463"/>
              </w:tabs>
              <w:ind w:right="324"/>
              <w:rPr>
                <w:lang w:val="ru-RU"/>
              </w:rPr>
            </w:pPr>
            <w:r>
              <w:rPr>
                <w:lang w:val="ru-RU"/>
              </w:rPr>
              <w:t>Observation of real-world examples of acute stress reactions, post-traumatic stress disorder, adjustment disorders, dissociative disorders, somatization disorders, or hypochondriasis.</w:t>
            </w:r>
          </w:p>
          <w:p w14:paraId="2787AA92" w14:textId="77777777" w:rsidR="00BB6751" w:rsidRDefault="007525DF">
            <w:pPr>
              <w:pStyle w:val="TableParagraph"/>
              <w:numPr>
                <w:ilvl w:val="0"/>
                <w:numId w:val="15"/>
              </w:numPr>
              <w:tabs>
                <w:tab w:val="left" w:pos="462"/>
                <w:tab w:val="left" w:pos="463"/>
              </w:tabs>
              <w:ind w:right="324"/>
              <w:rPr>
                <w:lang w:val="ru-RU"/>
              </w:rPr>
            </w:pPr>
            <w:r>
              <w:rPr>
                <w:lang w:val="ru-RU"/>
              </w:rPr>
              <w:t>Presentation of Patients with Various Stress-Related Disorders:</w:t>
            </w:r>
          </w:p>
          <w:p w14:paraId="1AA75B8A" w14:textId="77777777" w:rsidR="00BB6751" w:rsidRDefault="007525DF">
            <w:pPr>
              <w:pStyle w:val="TableParagraph"/>
              <w:tabs>
                <w:tab w:val="left" w:pos="462"/>
                <w:tab w:val="left" w:pos="463"/>
              </w:tabs>
              <w:ind w:left="462" w:right="324"/>
              <w:rPr>
                <w:lang w:val="ru-RU"/>
              </w:rPr>
            </w:pPr>
            <w:r>
              <w:rPr>
                <w:lang w:val="ru-RU"/>
              </w:rPr>
              <w:t>Demonstration of a patient with an acute stress reaction.</w:t>
            </w:r>
          </w:p>
          <w:p w14:paraId="216F6EF6" w14:textId="77777777" w:rsidR="00BB6751" w:rsidRDefault="007525DF">
            <w:pPr>
              <w:pStyle w:val="TableParagraph"/>
              <w:tabs>
                <w:tab w:val="left" w:pos="462"/>
                <w:tab w:val="left" w:pos="463"/>
              </w:tabs>
              <w:ind w:left="462" w:right="324"/>
              <w:rPr>
                <w:lang w:val="ru-RU"/>
              </w:rPr>
            </w:pPr>
            <w:r>
              <w:rPr>
                <w:lang w:val="ru-RU"/>
              </w:rPr>
              <w:t>Demonstration of a patient with post-traumatic stress disorder.</w:t>
            </w:r>
          </w:p>
          <w:p w14:paraId="4B00A530" w14:textId="77777777" w:rsidR="00BB6751" w:rsidRDefault="007525DF">
            <w:pPr>
              <w:pStyle w:val="TableParagraph"/>
              <w:tabs>
                <w:tab w:val="left" w:pos="462"/>
                <w:tab w:val="left" w:pos="463"/>
              </w:tabs>
              <w:ind w:left="462" w:right="324"/>
              <w:rPr>
                <w:lang w:val="ru-RU"/>
              </w:rPr>
            </w:pPr>
            <w:r>
              <w:rPr>
                <w:lang w:val="ru-RU"/>
              </w:rPr>
              <w:t>Demonstration of a patient with an adjustment disorder.</w:t>
            </w:r>
          </w:p>
          <w:p w14:paraId="72CE09C3" w14:textId="77777777" w:rsidR="00BB6751" w:rsidRDefault="007525DF">
            <w:pPr>
              <w:pStyle w:val="TableParagraph"/>
              <w:tabs>
                <w:tab w:val="left" w:pos="462"/>
                <w:tab w:val="left" w:pos="463"/>
              </w:tabs>
              <w:ind w:left="462" w:right="324"/>
              <w:rPr>
                <w:lang w:val="ru-RU"/>
              </w:rPr>
            </w:pPr>
            <w:r>
              <w:rPr>
                <w:lang w:val="ru-RU"/>
              </w:rPr>
              <w:t>Demonstration of a patient with a dissociative disorder.</w:t>
            </w:r>
          </w:p>
          <w:p w14:paraId="65596A2F" w14:textId="77777777" w:rsidR="00BB6751" w:rsidRDefault="007525DF">
            <w:pPr>
              <w:pStyle w:val="TableParagraph"/>
              <w:tabs>
                <w:tab w:val="left" w:pos="462"/>
                <w:tab w:val="left" w:pos="463"/>
              </w:tabs>
              <w:ind w:left="462" w:right="324"/>
              <w:rPr>
                <w:lang w:val="ru-RU"/>
              </w:rPr>
            </w:pPr>
            <w:r>
              <w:rPr>
                <w:lang w:val="ru-RU"/>
              </w:rPr>
              <w:t>Demonstration of a patient with a somatization disorder.</w:t>
            </w:r>
          </w:p>
          <w:p w14:paraId="324B8017" w14:textId="77777777" w:rsidR="00BB6751" w:rsidRDefault="007525DF">
            <w:pPr>
              <w:pStyle w:val="TableParagraph"/>
              <w:tabs>
                <w:tab w:val="left" w:pos="462"/>
                <w:tab w:val="left" w:pos="463"/>
              </w:tabs>
              <w:ind w:left="462" w:right="324"/>
              <w:rPr>
                <w:lang w:val="ru-RU"/>
              </w:rPr>
            </w:pPr>
            <w:r>
              <w:rPr>
                <w:lang w:val="ru-RU"/>
              </w:rPr>
              <w:t>Demonstration of a patient with hypochondriasis.</w:t>
            </w:r>
          </w:p>
          <w:p w14:paraId="157DC53B" w14:textId="77777777" w:rsidR="00BB6751" w:rsidRDefault="007525DF">
            <w:pPr>
              <w:pStyle w:val="TableParagraph"/>
              <w:numPr>
                <w:ilvl w:val="0"/>
                <w:numId w:val="15"/>
              </w:numPr>
              <w:tabs>
                <w:tab w:val="left" w:pos="462"/>
                <w:tab w:val="left" w:pos="463"/>
              </w:tabs>
              <w:ind w:right="324"/>
              <w:rPr>
                <w:lang w:val="ru-RU"/>
              </w:rPr>
            </w:pPr>
            <w:r>
              <w:rPr>
                <w:lang w:val="ru-RU"/>
              </w:rPr>
              <w:t>Conducting Interviews and Examining Psychological Functions Independently:</w:t>
            </w:r>
          </w:p>
          <w:p w14:paraId="150417DE" w14:textId="77777777" w:rsidR="00BB6751" w:rsidRDefault="007525DF">
            <w:pPr>
              <w:pStyle w:val="TableParagraph"/>
              <w:tabs>
                <w:tab w:val="left" w:pos="462"/>
                <w:tab w:val="left" w:pos="463"/>
              </w:tabs>
              <w:ind w:left="462" w:right="324"/>
              <w:rPr>
                <w:lang w:val="ru-RU"/>
              </w:rPr>
            </w:pPr>
            <w:r>
              <w:rPr>
                <w:lang w:val="ru-RU"/>
              </w:rPr>
              <w:t>Independent conduct of interviews and examination of psychological functions for patients with neurotic disorders.</w:t>
            </w:r>
          </w:p>
          <w:p w14:paraId="5914524C" w14:textId="77777777" w:rsidR="00BB6751" w:rsidRDefault="007525DF">
            <w:pPr>
              <w:pStyle w:val="TableParagraph"/>
              <w:numPr>
                <w:ilvl w:val="0"/>
                <w:numId w:val="15"/>
              </w:numPr>
              <w:tabs>
                <w:tab w:val="left" w:pos="462"/>
                <w:tab w:val="left" w:pos="463"/>
              </w:tabs>
              <w:ind w:right="324"/>
              <w:rPr>
                <w:lang w:val="ru-RU"/>
              </w:rPr>
            </w:pPr>
            <w:r>
              <w:rPr>
                <w:lang w:val="ru-RU"/>
              </w:rPr>
              <w:t>Visit and Familiarization with the Operations of the Psychiatric Day Hospital:</w:t>
            </w:r>
          </w:p>
          <w:p w14:paraId="7BA625B7" w14:textId="77777777" w:rsidR="00BB6751" w:rsidRDefault="007525DF">
            <w:pPr>
              <w:pStyle w:val="TableParagraph"/>
              <w:tabs>
                <w:tab w:val="left" w:pos="462"/>
                <w:tab w:val="left" w:pos="463"/>
              </w:tabs>
              <w:spacing w:line="252" w:lineRule="exact"/>
              <w:ind w:left="462" w:right="741"/>
              <w:rPr>
                <w:lang w:val="ru-RU"/>
              </w:rPr>
            </w:pPr>
            <w:r>
              <w:rPr>
                <w:lang w:val="ru-RU"/>
              </w:rPr>
              <w:t>A tour and introduction to the working regimen of the Psychiatric Day Hospital.</w:t>
            </w:r>
          </w:p>
        </w:tc>
      </w:tr>
    </w:tbl>
    <w:p w14:paraId="539C6925" w14:textId="77777777" w:rsidR="00BB6751" w:rsidRDefault="00BB6751">
      <w:pPr>
        <w:pStyle w:val="BodyText"/>
        <w:rPr>
          <w:b/>
          <w:sz w:val="20"/>
          <w:lang w:val="ru-RU"/>
        </w:rPr>
      </w:pPr>
    </w:p>
    <w:p w14:paraId="327A8A82" w14:textId="77777777" w:rsidR="00BB6751" w:rsidRDefault="00BB6751">
      <w:pPr>
        <w:pStyle w:val="BodyText"/>
        <w:rPr>
          <w:b/>
          <w:sz w:val="20"/>
          <w:lang w:val="ru-RU"/>
        </w:rPr>
      </w:pPr>
    </w:p>
    <w:p w14:paraId="22205D71" w14:textId="77777777" w:rsidR="00BB6751" w:rsidRDefault="00BB6751">
      <w:pPr>
        <w:pStyle w:val="BodyText"/>
        <w:rPr>
          <w:b/>
          <w:sz w:val="20"/>
          <w:lang w:val="ru-RU"/>
        </w:rPr>
      </w:pPr>
    </w:p>
    <w:p w14:paraId="4EAD8514" w14:textId="77777777" w:rsidR="00BB6751" w:rsidRDefault="00BB6751">
      <w:pPr>
        <w:pStyle w:val="BodyText"/>
        <w:rPr>
          <w:b/>
          <w:sz w:val="20"/>
          <w:lang w:val="ru-RU"/>
        </w:rPr>
      </w:pPr>
    </w:p>
    <w:p w14:paraId="71D71F9D" w14:textId="77777777" w:rsidR="00BB6751" w:rsidRDefault="00BB6751">
      <w:pPr>
        <w:pStyle w:val="BodyText"/>
        <w:rPr>
          <w:b/>
          <w:sz w:val="20"/>
          <w:lang w:val="ru-RU"/>
        </w:rPr>
      </w:pPr>
    </w:p>
    <w:p w14:paraId="64E4B196" w14:textId="77777777" w:rsidR="00BB6751" w:rsidRDefault="00BB6751">
      <w:pPr>
        <w:pStyle w:val="BodyText"/>
        <w:spacing w:before="5"/>
        <w:rPr>
          <w:b/>
          <w:sz w:val="13"/>
          <w:lang w:val="ru-RU"/>
        </w:rPr>
      </w:pPr>
    </w:p>
    <w:tbl>
      <w:tblPr>
        <w:tblW w:w="0" w:type="auto"/>
        <w:tblInd w:w="125" w:type="dxa"/>
        <w:tblLayout w:type="fixed"/>
        <w:tblCellMar>
          <w:left w:w="0" w:type="dxa"/>
          <w:right w:w="0" w:type="dxa"/>
        </w:tblCellMar>
        <w:tblLook w:val="04A0" w:firstRow="1" w:lastRow="0" w:firstColumn="1" w:lastColumn="0" w:noHBand="0" w:noVBand="1"/>
      </w:tblPr>
      <w:tblGrid>
        <w:gridCol w:w="853"/>
        <w:gridCol w:w="4217"/>
        <w:gridCol w:w="853"/>
        <w:gridCol w:w="4217"/>
        <w:gridCol w:w="853"/>
      </w:tblGrid>
      <w:tr w:rsidR="00BB6751" w14:paraId="386597DD" w14:textId="77777777">
        <w:trPr>
          <w:gridBefore w:val="1"/>
          <w:wBefore w:w="853" w:type="dxa"/>
          <w:trHeight w:val="345"/>
        </w:trPr>
        <w:tc>
          <w:tcPr>
            <w:tcW w:w="5070" w:type="dxa"/>
            <w:gridSpan w:val="2"/>
            <w:tcBorders>
              <w:bottom w:val="single" w:sz="4" w:space="0" w:color="000000"/>
            </w:tcBorders>
          </w:tcPr>
          <w:p w14:paraId="347DA288" w14:textId="77777777" w:rsidR="00BB6751" w:rsidRDefault="007525DF">
            <w:pPr>
              <w:pStyle w:val="TableParagraph"/>
              <w:spacing w:line="244" w:lineRule="exact"/>
              <w:ind w:left="108"/>
            </w:pPr>
            <w:r>
              <w:lastRenderedPageBreak/>
              <w:t>Teaching Unit 5 (Fifth Week):</w:t>
            </w:r>
          </w:p>
        </w:tc>
        <w:tc>
          <w:tcPr>
            <w:tcW w:w="5070" w:type="dxa"/>
            <w:gridSpan w:val="2"/>
            <w:tcBorders>
              <w:bottom w:val="single" w:sz="4" w:space="0" w:color="000000"/>
            </w:tcBorders>
          </w:tcPr>
          <w:p w14:paraId="52D1097B" w14:textId="77777777" w:rsidR="00BB6751" w:rsidRDefault="00BB6751">
            <w:pPr>
              <w:pStyle w:val="TableParagraph"/>
            </w:pPr>
          </w:p>
        </w:tc>
      </w:tr>
      <w:tr w:rsidR="00BB6751" w14:paraId="3DFBADFF" w14:textId="77777777">
        <w:trPr>
          <w:gridBefore w:val="1"/>
          <w:wBefore w:w="853" w:type="dxa"/>
          <w:trHeight w:val="455"/>
        </w:trPr>
        <w:tc>
          <w:tcPr>
            <w:tcW w:w="10140" w:type="dxa"/>
            <w:gridSpan w:val="4"/>
            <w:tcBorders>
              <w:top w:val="single" w:sz="4" w:space="0" w:color="000000"/>
              <w:bottom w:val="single" w:sz="4" w:space="0" w:color="000000"/>
            </w:tcBorders>
          </w:tcPr>
          <w:p w14:paraId="2C7FCD82" w14:textId="77777777" w:rsidR="00BB6751" w:rsidRDefault="007525DF">
            <w:pPr>
              <w:pStyle w:val="TableParagraph"/>
              <w:spacing w:before="99"/>
              <w:ind w:left="1216" w:right="1217"/>
              <w:rPr>
                <w:b/>
              </w:rPr>
            </w:pPr>
            <w:r>
              <w:rPr>
                <w:b/>
                <w:sz w:val="24"/>
                <w:szCs w:val="24"/>
              </w:rPr>
              <w:t>Subject: Addictology 1 - Alcohol Dependency</w:t>
            </w:r>
          </w:p>
        </w:tc>
      </w:tr>
      <w:tr w:rsidR="00BB6751" w14:paraId="65827339" w14:textId="77777777">
        <w:trPr>
          <w:gridBefore w:val="1"/>
          <w:wBefore w:w="853" w:type="dxa"/>
          <w:trHeight w:val="453"/>
        </w:trPr>
        <w:tc>
          <w:tcPr>
            <w:tcW w:w="5070" w:type="dxa"/>
            <w:gridSpan w:val="2"/>
            <w:tcBorders>
              <w:top w:val="single" w:sz="4" w:space="0" w:color="000000"/>
              <w:bottom w:val="single" w:sz="4" w:space="0" w:color="000000"/>
              <w:right w:val="single" w:sz="4" w:space="0" w:color="000000"/>
            </w:tcBorders>
          </w:tcPr>
          <w:p w14:paraId="7B4EEB32" w14:textId="77777777" w:rsidR="00BB6751" w:rsidRDefault="007525DF">
            <w:pPr>
              <w:pStyle w:val="TableParagraph"/>
              <w:spacing w:before="99"/>
              <w:ind w:left="1680" w:right="1675"/>
              <w:jc w:val="center"/>
            </w:pPr>
            <w:r>
              <w:t>Lecture duration: 3 hours</w:t>
            </w:r>
          </w:p>
        </w:tc>
        <w:tc>
          <w:tcPr>
            <w:tcW w:w="5070" w:type="dxa"/>
            <w:gridSpan w:val="2"/>
            <w:tcBorders>
              <w:top w:val="single" w:sz="4" w:space="0" w:color="000000"/>
              <w:left w:val="single" w:sz="4" w:space="0" w:color="000000"/>
              <w:bottom w:val="single" w:sz="4" w:space="0" w:color="000000"/>
            </w:tcBorders>
          </w:tcPr>
          <w:p w14:paraId="1DA1DC05" w14:textId="77777777" w:rsidR="00BB6751" w:rsidRDefault="007525DF">
            <w:pPr>
              <w:pStyle w:val="TableParagraph"/>
              <w:spacing w:before="99"/>
              <w:ind w:left="1675" w:right="1677"/>
              <w:jc w:val="center"/>
            </w:pPr>
            <w:r>
              <w:t>Exercises duration: 3 hours</w:t>
            </w:r>
          </w:p>
        </w:tc>
      </w:tr>
      <w:tr w:rsidR="00BB6751" w14:paraId="5E02F647" w14:textId="77777777">
        <w:trPr>
          <w:gridBefore w:val="1"/>
          <w:wBefore w:w="853" w:type="dxa"/>
          <w:trHeight w:val="2277"/>
        </w:trPr>
        <w:tc>
          <w:tcPr>
            <w:tcW w:w="5070" w:type="dxa"/>
            <w:gridSpan w:val="2"/>
            <w:tcBorders>
              <w:top w:val="single" w:sz="4" w:space="0" w:color="000000"/>
              <w:right w:val="single" w:sz="4" w:space="0" w:color="000000"/>
            </w:tcBorders>
          </w:tcPr>
          <w:p w14:paraId="588B2F84" w14:textId="77777777" w:rsidR="00BB6751" w:rsidRDefault="007525DF">
            <w:pPr>
              <w:pStyle w:val="ListParagraph"/>
              <w:numPr>
                <w:ilvl w:val="0"/>
                <w:numId w:val="16"/>
              </w:numPr>
            </w:pPr>
            <w:r>
              <w:t>Neurobiology of Addiction</w:t>
            </w:r>
          </w:p>
          <w:p w14:paraId="6EAAC4AD" w14:textId="77777777" w:rsidR="00BB6751" w:rsidRDefault="007525DF">
            <w:pPr>
              <w:pStyle w:val="ListParagraph"/>
              <w:numPr>
                <w:ilvl w:val="0"/>
                <w:numId w:val="16"/>
              </w:numPr>
            </w:pPr>
            <w:r>
              <w:t>Diagnosis and Toxicology</w:t>
            </w:r>
          </w:p>
          <w:p w14:paraId="28480601" w14:textId="77777777" w:rsidR="00BB6751" w:rsidRDefault="007525DF">
            <w:pPr>
              <w:pStyle w:val="ListParagraph"/>
              <w:numPr>
                <w:ilvl w:val="0"/>
                <w:numId w:val="16"/>
              </w:numPr>
            </w:pPr>
            <w:r>
              <w:t>Alcohol Pharmacology</w:t>
            </w:r>
          </w:p>
          <w:p w14:paraId="6E1B103A" w14:textId="77777777" w:rsidR="00BB6751" w:rsidRDefault="007525DF">
            <w:pPr>
              <w:pStyle w:val="ListParagraph"/>
              <w:numPr>
                <w:ilvl w:val="0"/>
                <w:numId w:val="16"/>
              </w:numPr>
            </w:pPr>
            <w:r>
              <w:t>Pharmacological aspects related to alcohol.</w:t>
            </w:r>
          </w:p>
          <w:p w14:paraId="1F4A864C" w14:textId="77777777" w:rsidR="00BB6751" w:rsidRDefault="007525DF">
            <w:pPr>
              <w:pStyle w:val="ListParagraph"/>
              <w:numPr>
                <w:ilvl w:val="0"/>
                <w:numId w:val="16"/>
              </w:numPr>
            </w:pPr>
            <w:r>
              <w:t>Intoxication</w:t>
            </w:r>
          </w:p>
          <w:p w14:paraId="090EC397" w14:textId="77777777" w:rsidR="00BB6751" w:rsidRDefault="007525DF">
            <w:pPr>
              <w:pStyle w:val="ListParagraph"/>
              <w:numPr>
                <w:ilvl w:val="0"/>
                <w:numId w:val="16"/>
              </w:numPr>
            </w:pPr>
            <w:r>
              <w:t>Abstinence Crisis</w:t>
            </w:r>
          </w:p>
          <w:p w14:paraId="16723141" w14:textId="77777777" w:rsidR="00BB6751" w:rsidRDefault="007525DF">
            <w:pPr>
              <w:pStyle w:val="ListParagraph"/>
              <w:numPr>
                <w:ilvl w:val="0"/>
                <w:numId w:val="16"/>
              </w:numPr>
            </w:pPr>
            <w:r>
              <w:t>Alcohol Addiction Criteria</w:t>
            </w:r>
          </w:p>
          <w:p w14:paraId="35D84356" w14:textId="77777777" w:rsidR="00BB6751" w:rsidRDefault="007525DF">
            <w:pPr>
              <w:pStyle w:val="ListParagraph"/>
              <w:numPr>
                <w:ilvl w:val="0"/>
                <w:numId w:val="16"/>
              </w:numPr>
            </w:pPr>
            <w:r>
              <w:t>Psychiatric Consequences of Alcoholism</w:t>
            </w:r>
          </w:p>
          <w:p w14:paraId="449C00F9" w14:textId="77777777" w:rsidR="00BB6751" w:rsidRDefault="007525DF">
            <w:pPr>
              <w:pStyle w:val="ListParagraph"/>
              <w:numPr>
                <w:ilvl w:val="0"/>
                <w:numId w:val="16"/>
              </w:numPr>
            </w:pPr>
            <w:r>
              <w:t>Dual Disorders</w:t>
            </w:r>
          </w:p>
          <w:p w14:paraId="2FDE3C48" w14:textId="77777777" w:rsidR="00BB6751" w:rsidRDefault="007525DF">
            <w:pPr>
              <w:pStyle w:val="ListParagraph"/>
              <w:numPr>
                <w:ilvl w:val="0"/>
                <w:numId w:val="16"/>
              </w:numPr>
            </w:pPr>
            <w:r>
              <w:t>Somatic Comorbidities:</w:t>
            </w:r>
          </w:p>
          <w:p w14:paraId="7BBB583D" w14:textId="77777777" w:rsidR="00BB6751" w:rsidRDefault="007525DF">
            <w:pPr>
              <w:pStyle w:val="ListParagraph"/>
              <w:numPr>
                <w:ilvl w:val="0"/>
                <w:numId w:val="16"/>
              </w:numPr>
            </w:pPr>
            <w:r>
              <w:t>Therapeutic Procedures - Medication</w:t>
            </w:r>
          </w:p>
          <w:p w14:paraId="5D35244E" w14:textId="77777777" w:rsidR="00BB6751" w:rsidRDefault="00BB6751">
            <w:pPr>
              <w:pStyle w:val="TableParagraph"/>
              <w:tabs>
                <w:tab w:val="left" w:pos="467"/>
                <w:tab w:val="left" w:pos="468"/>
              </w:tabs>
              <w:spacing w:line="235" w:lineRule="exact"/>
              <w:ind w:left="108"/>
            </w:pPr>
          </w:p>
        </w:tc>
        <w:tc>
          <w:tcPr>
            <w:tcW w:w="5070" w:type="dxa"/>
            <w:gridSpan w:val="2"/>
            <w:tcBorders>
              <w:top w:val="single" w:sz="4" w:space="0" w:color="000000"/>
              <w:left w:val="single" w:sz="4" w:space="0" w:color="000000"/>
            </w:tcBorders>
          </w:tcPr>
          <w:p w14:paraId="5ABE9FD2" w14:textId="77777777" w:rsidR="00BB6751" w:rsidRDefault="007525DF">
            <w:pPr>
              <w:pStyle w:val="ListParagraph"/>
              <w:numPr>
                <w:ilvl w:val="0"/>
                <w:numId w:val="17"/>
              </w:numPr>
            </w:pPr>
            <w:r>
              <w:t>Clinical Vignettes:</w:t>
            </w:r>
          </w:p>
          <w:p w14:paraId="5E06332C" w14:textId="77777777" w:rsidR="00BB6751" w:rsidRDefault="007525DF">
            <w:pPr>
              <w:pStyle w:val="ListParagraph"/>
              <w:numPr>
                <w:ilvl w:val="0"/>
                <w:numId w:val="17"/>
              </w:numPr>
            </w:pPr>
            <w:r>
              <w:t>Case studies or clinical scenarios illustrating aspects of alcohol dependency.</w:t>
            </w:r>
          </w:p>
          <w:p w14:paraId="2EE610CD" w14:textId="77777777" w:rsidR="00BB6751" w:rsidRDefault="007525DF">
            <w:pPr>
              <w:pStyle w:val="ListParagraph"/>
              <w:numPr>
                <w:ilvl w:val="0"/>
                <w:numId w:val="17"/>
              </w:numPr>
            </w:pPr>
            <w:r>
              <w:t>How to Recognize Alcohol Dependency:</w:t>
            </w:r>
          </w:p>
          <w:p w14:paraId="4B1F5EF1" w14:textId="77777777" w:rsidR="00BB6751" w:rsidRDefault="007525DF">
            <w:pPr>
              <w:pStyle w:val="ListParagraph"/>
              <w:numPr>
                <w:ilvl w:val="0"/>
                <w:numId w:val="17"/>
              </w:numPr>
            </w:pPr>
            <w:r>
              <w:t>Diagnostic Criteria for Alcoholism:</w:t>
            </w:r>
          </w:p>
          <w:p w14:paraId="0D8A0E8F" w14:textId="77777777" w:rsidR="00BB6751" w:rsidRDefault="007525DF">
            <w:pPr>
              <w:pStyle w:val="ListParagraph"/>
              <w:numPr>
                <w:ilvl w:val="0"/>
                <w:numId w:val="17"/>
              </w:numPr>
            </w:pPr>
            <w:r>
              <w:t>Special Populations and Alcohol:</w:t>
            </w:r>
          </w:p>
          <w:p w14:paraId="045D309C" w14:textId="77777777" w:rsidR="00BB6751" w:rsidRDefault="007525DF">
            <w:pPr>
              <w:pStyle w:val="ListParagraph"/>
              <w:numPr>
                <w:ilvl w:val="0"/>
                <w:numId w:val="17"/>
              </w:numPr>
            </w:pPr>
            <w:r>
              <w:t>Diagnostics and Clinical Tests:</w:t>
            </w:r>
          </w:p>
          <w:p w14:paraId="061E8E0B" w14:textId="77777777" w:rsidR="00BB6751" w:rsidRDefault="007525DF">
            <w:pPr>
              <w:pStyle w:val="ListParagraph"/>
              <w:numPr>
                <w:ilvl w:val="0"/>
                <w:numId w:val="17"/>
              </w:numPr>
            </w:pPr>
            <w:r>
              <w:t>Psychosocial Treatments:</w:t>
            </w:r>
          </w:p>
          <w:p w14:paraId="5D3BE667" w14:textId="77777777" w:rsidR="00BB6751" w:rsidRDefault="00BB6751">
            <w:pPr>
              <w:pStyle w:val="ListParagraph"/>
              <w:ind w:left="468" w:firstLine="0"/>
            </w:pPr>
          </w:p>
        </w:tc>
      </w:tr>
      <w:tr w:rsidR="00BB6751" w14:paraId="3D36B3D6" w14:textId="77777777">
        <w:trPr>
          <w:gridAfter w:val="1"/>
          <w:wAfter w:w="853" w:type="dxa"/>
          <w:trHeight w:val="345"/>
        </w:trPr>
        <w:tc>
          <w:tcPr>
            <w:tcW w:w="5070" w:type="dxa"/>
            <w:gridSpan w:val="2"/>
            <w:tcBorders>
              <w:bottom w:val="single" w:sz="4" w:space="0" w:color="000000"/>
            </w:tcBorders>
          </w:tcPr>
          <w:p w14:paraId="32AEDB1C" w14:textId="77777777" w:rsidR="00BB6751" w:rsidRDefault="007525DF">
            <w:pPr>
              <w:pStyle w:val="TableParagraph"/>
              <w:spacing w:line="238" w:lineRule="exact"/>
              <w:ind w:left="107"/>
            </w:pPr>
            <w:r>
              <w:t>Teaching Unit 6 (Sixth Week):</w:t>
            </w:r>
          </w:p>
        </w:tc>
        <w:tc>
          <w:tcPr>
            <w:tcW w:w="5070" w:type="dxa"/>
            <w:gridSpan w:val="2"/>
            <w:tcBorders>
              <w:bottom w:val="single" w:sz="4" w:space="0" w:color="000000"/>
            </w:tcBorders>
          </w:tcPr>
          <w:p w14:paraId="7918886D" w14:textId="77777777" w:rsidR="00BB6751" w:rsidRDefault="00BB6751">
            <w:pPr>
              <w:pStyle w:val="TableParagraph"/>
            </w:pPr>
          </w:p>
        </w:tc>
      </w:tr>
      <w:tr w:rsidR="00BB6751" w14:paraId="2253A81E" w14:textId="77777777">
        <w:trPr>
          <w:gridAfter w:val="1"/>
          <w:wAfter w:w="853" w:type="dxa"/>
          <w:trHeight w:val="455"/>
        </w:trPr>
        <w:tc>
          <w:tcPr>
            <w:tcW w:w="10140" w:type="dxa"/>
            <w:gridSpan w:val="4"/>
            <w:tcBorders>
              <w:top w:val="single" w:sz="4" w:space="0" w:color="000000"/>
              <w:bottom w:val="single" w:sz="4" w:space="0" w:color="000000"/>
            </w:tcBorders>
          </w:tcPr>
          <w:p w14:paraId="769DE47E" w14:textId="77777777" w:rsidR="00BB6751" w:rsidRDefault="007525DF">
            <w:pPr>
              <w:pStyle w:val="TableParagraph"/>
              <w:spacing w:before="93"/>
              <w:ind w:left="1216" w:right="1218"/>
              <w:rPr>
                <w:b/>
                <w:lang w:val="ru-RU"/>
              </w:rPr>
            </w:pPr>
            <w:r>
              <w:rPr>
                <w:b/>
                <w:sz w:val="24"/>
                <w:szCs w:val="24"/>
                <w:lang w:val="ru-RU"/>
              </w:rPr>
              <w:t>Subject: Addictology 2 - Substance Dependence</w:t>
            </w:r>
          </w:p>
        </w:tc>
      </w:tr>
      <w:tr w:rsidR="00BB6751" w14:paraId="176FF7E8" w14:textId="77777777">
        <w:trPr>
          <w:gridAfter w:val="1"/>
          <w:wAfter w:w="853" w:type="dxa"/>
          <w:trHeight w:val="453"/>
        </w:trPr>
        <w:tc>
          <w:tcPr>
            <w:tcW w:w="5070" w:type="dxa"/>
            <w:gridSpan w:val="2"/>
            <w:tcBorders>
              <w:top w:val="single" w:sz="4" w:space="0" w:color="000000"/>
              <w:bottom w:val="single" w:sz="4" w:space="0" w:color="000000"/>
              <w:right w:val="single" w:sz="4" w:space="0" w:color="000000"/>
            </w:tcBorders>
          </w:tcPr>
          <w:p w14:paraId="7E654190" w14:textId="77777777" w:rsidR="00BB6751" w:rsidRDefault="007525DF">
            <w:pPr>
              <w:pStyle w:val="TableParagraph"/>
              <w:spacing w:before="93"/>
              <w:ind w:left="1680" w:right="1675"/>
              <w:jc w:val="center"/>
            </w:pPr>
            <w:r>
              <w:t>Lecture duration: 3 hours</w:t>
            </w:r>
          </w:p>
        </w:tc>
        <w:tc>
          <w:tcPr>
            <w:tcW w:w="5070" w:type="dxa"/>
            <w:gridSpan w:val="2"/>
            <w:tcBorders>
              <w:top w:val="single" w:sz="4" w:space="0" w:color="000000"/>
              <w:left w:val="single" w:sz="4" w:space="0" w:color="000000"/>
              <w:bottom w:val="single" w:sz="4" w:space="0" w:color="000000"/>
            </w:tcBorders>
          </w:tcPr>
          <w:p w14:paraId="0D913A23" w14:textId="77777777" w:rsidR="00BB6751" w:rsidRDefault="007525DF">
            <w:pPr>
              <w:pStyle w:val="TableParagraph"/>
              <w:spacing w:before="93"/>
              <w:ind w:left="1675" w:right="1677"/>
              <w:jc w:val="center"/>
            </w:pPr>
            <w:r>
              <w:t>Exercises duration: 3 hours</w:t>
            </w:r>
          </w:p>
        </w:tc>
      </w:tr>
      <w:tr w:rsidR="00BB6751" w14:paraId="1FF08981" w14:textId="77777777">
        <w:trPr>
          <w:gridAfter w:val="1"/>
          <w:wAfter w:w="853" w:type="dxa"/>
          <w:trHeight w:val="2529"/>
        </w:trPr>
        <w:tc>
          <w:tcPr>
            <w:tcW w:w="5070" w:type="dxa"/>
            <w:gridSpan w:val="2"/>
            <w:tcBorders>
              <w:top w:val="single" w:sz="4" w:space="0" w:color="000000"/>
              <w:right w:val="single" w:sz="4" w:space="0" w:color="000000"/>
            </w:tcBorders>
          </w:tcPr>
          <w:p w14:paraId="3D8632AF" w14:textId="77777777" w:rsidR="00BB6751" w:rsidRDefault="007525DF">
            <w:pPr>
              <w:pStyle w:val="ListParagraph"/>
              <w:numPr>
                <w:ilvl w:val="0"/>
                <w:numId w:val="18"/>
              </w:numPr>
            </w:pPr>
            <w:r>
              <w:t>Psychoactive substances-types and pharmacology</w:t>
            </w:r>
          </w:p>
          <w:p w14:paraId="60532E47" w14:textId="77777777" w:rsidR="00BB6751" w:rsidRDefault="007525DF">
            <w:pPr>
              <w:pStyle w:val="ListParagraph"/>
              <w:numPr>
                <w:ilvl w:val="0"/>
                <w:numId w:val="18"/>
              </w:numPr>
            </w:pPr>
            <w:r>
              <w:t>Neurobiology of chemical addiction</w:t>
            </w:r>
          </w:p>
          <w:p w14:paraId="7223374D" w14:textId="77777777" w:rsidR="00BB6751" w:rsidRDefault="007525DF">
            <w:pPr>
              <w:pStyle w:val="ListParagraph"/>
              <w:numPr>
                <w:ilvl w:val="0"/>
                <w:numId w:val="18"/>
              </w:numPr>
            </w:pPr>
            <w:r>
              <w:t>Abstinence crisis and tolerance</w:t>
            </w:r>
          </w:p>
          <w:p w14:paraId="4C0D7930" w14:textId="77777777" w:rsidR="00BB6751" w:rsidRDefault="007525DF">
            <w:pPr>
              <w:pStyle w:val="ListParagraph"/>
              <w:numPr>
                <w:ilvl w:val="0"/>
                <w:numId w:val="18"/>
              </w:numPr>
            </w:pPr>
            <w:r>
              <w:t>Intoxication, overdose</w:t>
            </w:r>
          </w:p>
          <w:p w14:paraId="3BEEF5CA" w14:textId="77777777" w:rsidR="00BB6751" w:rsidRDefault="007525DF">
            <w:pPr>
              <w:pStyle w:val="ListParagraph"/>
              <w:numPr>
                <w:ilvl w:val="0"/>
                <w:numId w:val="18"/>
              </w:numPr>
            </w:pPr>
            <w:r>
              <w:t>Treatment models</w:t>
            </w:r>
          </w:p>
          <w:p w14:paraId="59580792" w14:textId="77777777" w:rsidR="00BB6751" w:rsidRDefault="007525DF">
            <w:pPr>
              <w:pStyle w:val="TableParagraph"/>
              <w:numPr>
                <w:ilvl w:val="0"/>
                <w:numId w:val="18"/>
              </w:numPr>
              <w:tabs>
                <w:tab w:val="left" w:pos="467"/>
                <w:tab w:val="left" w:pos="468"/>
              </w:tabs>
              <w:spacing w:line="240" w:lineRule="exact"/>
            </w:pPr>
            <w:r>
              <w:t>Non-chemical dependencies</w:t>
            </w:r>
          </w:p>
        </w:tc>
        <w:tc>
          <w:tcPr>
            <w:tcW w:w="5070" w:type="dxa"/>
            <w:gridSpan w:val="2"/>
            <w:tcBorders>
              <w:top w:val="single" w:sz="4" w:space="0" w:color="000000"/>
              <w:left w:val="single" w:sz="4" w:space="0" w:color="000000"/>
            </w:tcBorders>
          </w:tcPr>
          <w:p w14:paraId="212746EE" w14:textId="77777777" w:rsidR="00BB6751" w:rsidRDefault="007525DF">
            <w:pPr>
              <w:pStyle w:val="ListParagraph"/>
              <w:numPr>
                <w:ilvl w:val="0"/>
                <w:numId w:val="19"/>
              </w:numPr>
            </w:pPr>
            <w:r>
              <w:t>Clinical vignettes</w:t>
            </w:r>
          </w:p>
          <w:p w14:paraId="7AD8D899" w14:textId="77777777" w:rsidR="00BB6751" w:rsidRDefault="007525DF">
            <w:pPr>
              <w:pStyle w:val="ListParagraph"/>
              <w:numPr>
                <w:ilvl w:val="0"/>
                <w:numId w:val="19"/>
              </w:numPr>
            </w:pPr>
            <w:r>
              <w:t>Diagnostic criteria of addiction to different PAS</w:t>
            </w:r>
          </w:p>
          <w:p w14:paraId="6BFA5200" w14:textId="77777777" w:rsidR="00BB6751" w:rsidRDefault="007525DF">
            <w:pPr>
              <w:pStyle w:val="ListParagraph"/>
              <w:numPr>
                <w:ilvl w:val="0"/>
                <w:numId w:val="19"/>
              </w:numPr>
            </w:pPr>
            <w:r>
              <w:t>Diagnostic and clinical tests</w:t>
            </w:r>
          </w:p>
          <w:p w14:paraId="7D28C3E8" w14:textId="77777777" w:rsidR="00BB6751" w:rsidRDefault="007525DF">
            <w:pPr>
              <w:pStyle w:val="TableParagraph"/>
              <w:numPr>
                <w:ilvl w:val="0"/>
                <w:numId w:val="19"/>
              </w:numPr>
              <w:tabs>
                <w:tab w:val="left" w:pos="463"/>
                <w:tab w:val="left" w:pos="464"/>
              </w:tabs>
              <w:ind w:right="201"/>
            </w:pPr>
            <w:r>
              <w:t xml:space="preserve">     Opiate addiction treatment/substitution therapy</w:t>
            </w:r>
          </w:p>
        </w:tc>
      </w:tr>
    </w:tbl>
    <w:p w14:paraId="69D7D4D4" w14:textId="77777777" w:rsidR="00BB6751" w:rsidRDefault="00BB6751">
      <w:pPr>
        <w:pStyle w:val="BodyText"/>
        <w:rPr>
          <w:b/>
          <w:sz w:val="20"/>
        </w:rPr>
      </w:pPr>
    </w:p>
    <w:p w14:paraId="180CC759" w14:textId="77777777" w:rsidR="00BB6751" w:rsidRDefault="00BB6751">
      <w:pPr>
        <w:pStyle w:val="BodyText"/>
        <w:spacing w:before="9"/>
        <w:rPr>
          <w:b/>
          <w:sz w:val="15"/>
        </w:rPr>
      </w:pPr>
    </w:p>
    <w:p w14:paraId="3D485E40" w14:textId="77777777" w:rsidR="00BB6751" w:rsidRDefault="007525DF">
      <w:pPr>
        <w:pStyle w:val="BodyText"/>
        <w:rPr>
          <w:b/>
          <w:sz w:val="20"/>
          <w:lang w:val="ru-RU"/>
        </w:rPr>
      </w:pPr>
      <w:r>
        <w:rPr>
          <w:b/>
          <w:sz w:val="28"/>
          <w:szCs w:val="22"/>
          <w:lang w:val="ru-RU"/>
        </w:rPr>
        <w:t>SECOND MODULE: PSYCHOTIC DISORDERS AND B</w:t>
      </w:r>
      <w:r>
        <w:rPr>
          <w:b/>
          <w:sz w:val="28"/>
          <w:szCs w:val="22"/>
        </w:rPr>
        <w:t xml:space="preserve">RAIN ORGANIC SYNDROME </w:t>
      </w:r>
      <w:r>
        <w:rPr>
          <w:b/>
          <w:sz w:val="28"/>
          <w:szCs w:val="22"/>
          <w:lang w:val="ru-RU"/>
        </w:rPr>
        <w:t>(BOS)</w:t>
      </w:r>
    </w:p>
    <w:p w14:paraId="1C548A94" w14:textId="77777777" w:rsidR="00BB6751" w:rsidRDefault="00BB6751">
      <w:pPr>
        <w:pStyle w:val="BodyText"/>
        <w:spacing w:before="4"/>
        <w:rPr>
          <w:b/>
          <w:sz w:val="13"/>
          <w:lang w:val="ru-RU"/>
        </w:rPr>
      </w:pPr>
    </w:p>
    <w:tbl>
      <w:tblPr>
        <w:tblW w:w="0" w:type="auto"/>
        <w:tblInd w:w="125" w:type="dxa"/>
        <w:tblLayout w:type="fixed"/>
        <w:tblCellMar>
          <w:left w:w="0" w:type="dxa"/>
          <w:right w:w="0" w:type="dxa"/>
        </w:tblCellMar>
        <w:tblLook w:val="04A0" w:firstRow="1" w:lastRow="0" w:firstColumn="1" w:lastColumn="0" w:noHBand="0" w:noVBand="1"/>
      </w:tblPr>
      <w:tblGrid>
        <w:gridCol w:w="5070"/>
        <w:gridCol w:w="5070"/>
      </w:tblGrid>
      <w:tr w:rsidR="00BB6751" w14:paraId="6F0AD556" w14:textId="77777777">
        <w:trPr>
          <w:trHeight w:val="345"/>
        </w:trPr>
        <w:tc>
          <w:tcPr>
            <w:tcW w:w="5070" w:type="dxa"/>
            <w:tcBorders>
              <w:bottom w:val="single" w:sz="4" w:space="0" w:color="000000"/>
            </w:tcBorders>
          </w:tcPr>
          <w:p w14:paraId="7255149F" w14:textId="77777777" w:rsidR="00BB6751" w:rsidRDefault="007525DF">
            <w:pPr>
              <w:pStyle w:val="TableParagraph"/>
              <w:spacing w:line="244" w:lineRule="exact"/>
              <w:ind w:left="107"/>
            </w:pPr>
            <w:r>
              <w:t>Teaching Unit 7 (Seventh Week):</w:t>
            </w:r>
          </w:p>
        </w:tc>
        <w:tc>
          <w:tcPr>
            <w:tcW w:w="5070" w:type="dxa"/>
            <w:tcBorders>
              <w:bottom w:val="single" w:sz="4" w:space="0" w:color="000000"/>
            </w:tcBorders>
          </w:tcPr>
          <w:p w14:paraId="45051531" w14:textId="77777777" w:rsidR="00BB6751" w:rsidRDefault="00BB6751">
            <w:pPr>
              <w:pStyle w:val="TableParagraph"/>
            </w:pPr>
          </w:p>
        </w:tc>
      </w:tr>
      <w:tr w:rsidR="00BB6751" w14:paraId="6119E7DA" w14:textId="77777777">
        <w:trPr>
          <w:trHeight w:val="455"/>
        </w:trPr>
        <w:tc>
          <w:tcPr>
            <w:tcW w:w="10140" w:type="dxa"/>
            <w:gridSpan w:val="2"/>
            <w:tcBorders>
              <w:top w:val="single" w:sz="4" w:space="0" w:color="000000"/>
              <w:bottom w:val="single" w:sz="4" w:space="0" w:color="000000"/>
            </w:tcBorders>
          </w:tcPr>
          <w:p w14:paraId="0DA72A99" w14:textId="77777777" w:rsidR="00BB6751" w:rsidRDefault="007525DF">
            <w:pPr>
              <w:pStyle w:val="TableParagraph"/>
              <w:spacing w:before="99"/>
              <w:ind w:left="1216" w:right="1218"/>
              <w:rPr>
                <w:b/>
              </w:rPr>
            </w:pPr>
            <w:r>
              <w:rPr>
                <w:b/>
                <w:sz w:val="24"/>
                <w:szCs w:val="24"/>
              </w:rPr>
              <w:t>Brain organic syndrome (BOS)</w:t>
            </w:r>
          </w:p>
        </w:tc>
      </w:tr>
      <w:tr w:rsidR="00BB6751" w14:paraId="21836FDF" w14:textId="77777777">
        <w:trPr>
          <w:trHeight w:val="453"/>
        </w:trPr>
        <w:tc>
          <w:tcPr>
            <w:tcW w:w="5070" w:type="dxa"/>
            <w:tcBorders>
              <w:top w:val="single" w:sz="4" w:space="0" w:color="000000"/>
              <w:bottom w:val="single" w:sz="4" w:space="0" w:color="000000"/>
              <w:right w:val="single" w:sz="4" w:space="0" w:color="000000"/>
            </w:tcBorders>
          </w:tcPr>
          <w:p w14:paraId="39E07FD8" w14:textId="77777777" w:rsidR="00BB6751" w:rsidRDefault="007525DF">
            <w:pPr>
              <w:pStyle w:val="TableParagraph"/>
              <w:spacing w:before="99"/>
              <w:ind w:left="1486"/>
            </w:pPr>
            <w:r>
              <w:t>Lecture duration: 3 hours</w:t>
            </w:r>
          </w:p>
        </w:tc>
        <w:tc>
          <w:tcPr>
            <w:tcW w:w="5070" w:type="dxa"/>
            <w:tcBorders>
              <w:top w:val="single" w:sz="4" w:space="0" w:color="000000"/>
              <w:left w:val="single" w:sz="4" w:space="0" w:color="000000"/>
              <w:bottom w:val="single" w:sz="4" w:space="0" w:color="000000"/>
            </w:tcBorders>
          </w:tcPr>
          <w:p w14:paraId="74955FA7" w14:textId="77777777" w:rsidR="00BB6751" w:rsidRDefault="007525DF">
            <w:pPr>
              <w:pStyle w:val="TableParagraph"/>
              <w:spacing w:before="99"/>
              <w:ind w:left="1675" w:right="1677"/>
              <w:jc w:val="center"/>
            </w:pPr>
            <w:r>
              <w:t>Exercises duration: 3 hours</w:t>
            </w:r>
          </w:p>
        </w:tc>
      </w:tr>
      <w:tr w:rsidR="00BB6751" w14:paraId="17353A29" w14:textId="77777777">
        <w:trPr>
          <w:trHeight w:val="2577"/>
        </w:trPr>
        <w:tc>
          <w:tcPr>
            <w:tcW w:w="5070" w:type="dxa"/>
            <w:tcBorders>
              <w:top w:val="single" w:sz="4" w:space="0" w:color="000000"/>
              <w:right w:val="single" w:sz="4" w:space="0" w:color="000000"/>
            </w:tcBorders>
          </w:tcPr>
          <w:p w14:paraId="4A678E8F" w14:textId="77777777" w:rsidR="00BB6751" w:rsidRDefault="007525DF">
            <w:pPr>
              <w:pStyle w:val="TableParagraph"/>
              <w:numPr>
                <w:ilvl w:val="0"/>
                <w:numId w:val="20"/>
              </w:numPr>
              <w:tabs>
                <w:tab w:val="left" w:pos="467"/>
                <w:tab w:val="left" w:pos="468"/>
              </w:tabs>
              <w:ind w:right="146"/>
            </w:pPr>
            <w:r>
              <w:t>Delirium (due to altered blood flow in the brain, structural damage to the brain, systemic infections, in sensitive patients, metabolic disorders, endocrinopathies, poisoning, abstinence syndrome)</w:t>
            </w:r>
          </w:p>
          <w:p w14:paraId="01D4E7E8" w14:textId="77777777" w:rsidR="00BB6751" w:rsidRDefault="007525DF">
            <w:pPr>
              <w:pStyle w:val="TableParagraph"/>
              <w:numPr>
                <w:ilvl w:val="0"/>
                <w:numId w:val="20"/>
              </w:numPr>
              <w:tabs>
                <w:tab w:val="left" w:pos="467"/>
                <w:tab w:val="left" w:pos="468"/>
              </w:tabs>
              <w:ind w:right="146"/>
            </w:pPr>
            <w:r>
              <w:t>Dementia (in Alzheimer's disease, vascular, other forms of dementia and dementia in other diseases)</w:t>
            </w:r>
          </w:p>
          <w:p w14:paraId="5FD16E98" w14:textId="77777777" w:rsidR="00BB6751" w:rsidRDefault="007525DF">
            <w:pPr>
              <w:pStyle w:val="TableParagraph"/>
              <w:numPr>
                <w:ilvl w:val="0"/>
                <w:numId w:val="20"/>
              </w:numPr>
              <w:tabs>
                <w:tab w:val="left" w:pos="467"/>
                <w:tab w:val="left" w:pos="468"/>
              </w:tabs>
              <w:spacing w:line="252" w:lineRule="exact"/>
              <w:ind w:right="463"/>
              <w:rPr>
                <w:lang w:val="ru-RU"/>
              </w:rPr>
            </w:pPr>
            <w:r>
              <w:t>Non-pharmacological and pharmacological treatment of delirium and dementia</w:t>
            </w:r>
          </w:p>
        </w:tc>
        <w:tc>
          <w:tcPr>
            <w:tcW w:w="5070" w:type="dxa"/>
            <w:tcBorders>
              <w:top w:val="single" w:sz="4" w:space="0" w:color="000000"/>
              <w:left w:val="single" w:sz="4" w:space="0" w:color="000000"/>
            </w:tcBorders>
          </w:tcPr>
          <w:p w14:paraId="008CA9B9" w14:textId="77777777" w:rsidR="00BB6751" w:rsidRDefault="007525DF">
            <w:pPr>
              <w:pStyle w:val="TableParagraph"/>
              <w:tabs>
                <w:tab w:val="left" w:pos="463"/>
                <w:tab w:val="left" w:pos="464"/>
              </w:tabs>
              <w:ind w:right="232"/>
              <w:rPr>
                <w:lang w:val="ru-RU"/>
              </w:rPr>
            </w:pPr>
            <w:r>
              <w:rPr>
                <w:lang w:val="ru-RU"/>
              </w:rPr>
              <w:t>•  Examples of delirium and dementia from clinical practice</w:t>
            </w:r>
          </w:p>
          <w:p w14:paraId="2F57C2EC" w14:textId="77777777" w:rsidR="00BB6751" w:rsidRDefault="007525DF">
            <w:pPr>
              <w:pStyle w:val="TableParagraph"/>
              <w:tabs>
                <w:tab w:val="left" w:pos="463"/>
                <w:tab w:val="left" w:pos="464"/>
              </w:tabs>
              <w:ind w:right="232"/>
              <w:rPr>
                <w:lang w:val="ru-RU"/>
              </w:rPr>
            </w:pPr>
            <w:r>
              <w:rPr>
                <w:lang w:val="ru-RU"/>
              </w:rPr>
              <w:t>•  Presentation of a patient with delirium and dementia</w:t>
            </w:r>
          </w:p>
          <w:p w14:paraId="54DDB1B9" w14:textId="77777777" w:rsidR="00BB6751" w:rsidRDefault="007525DF">
            <w:pPr>
              <w:pStyle w:val="TableParagraph"/>
              <w:tabs>
                <w:tab w:val="left" w:pos="463"/>
                <w:tab w:val="left" w:pos="464"/>
              </w:tabs>
              <w:ind w:right="232"/>
              <w:rPr>
                <w:lang w:val="ru-RU"/>
              </w:rPr>
            </w:pPr>
            <w:r>
              <w:rPr>
                <w:lang w:val="ru-RU"/>
              </w:rPr>
              <w:t>•  Self-interviewing and examining the psychological functions of a patient with delirium and dementia</w:t>
            </w:r>
          </w:p>
          <w:p w14:paraId="57F7F151" w14:textId="77777777" w:rsidR="00BB6751" w:rsidRDefault="007525DF">
            <w:pPr>
              <w:pStyle w:val="TableParagraph"/>
              <w:tabs>
                <w:tab w:val="left" w:pos="463"/>
                <w:tab w:val="left" w:pos="464"/>
              </w:tabs>
              <w:ind w:right="232"/>
              <w:rPr>
                <w:lang w:val="ru-RU"/>
              </w:rPr>
            </w:pPr>
            <w:r>
              <w:rPr>
                <w:lang w:val="ru-RU"/>
              </w:rPr>
              <w:t>•  The suffering of caregivers of patients with dementia</w:t>
            </w:r>
          </w:p>
          <w:p w14:paraId="5DF1902F" w14:textId="77777777" w:rsidR="00BB6751" w:rsidRDefault="007525DF">
            <w:pPr>
              <w:pStyle w:val="TableParagraph"/>
              <w:tabs>
                <w:tab w:val="left" w:pos="463"/>
                <w:tab w:val="left" w:pos="464"/>
              </w:tabs>
              <w:spacing w:line="269" w:lineRule="exact"/>
              <w:rPr>
                <w:rFonts w:ascii="Symbol" w:hAnsi="Symbol"/>
              </w:rPr>
            </w:pPr>
            <w:r>
              <w:rPr>
                <w:lang w:val="ru-RU"/>
              </w:rPr>
              <w:t>•  Psychogeriatrics</w:t>
            </w:r>
          </w:p>
        </w:tc>
      </w:tr>
    </w:tbl>
    <w:p w14:paraId="7004FDA0" w14:textId="77777777" w:rsidR="00BB6751" w:rsidRDefault="00BB6751">
      <w:pPr>
        <w:pStyle w:val="BodyText"/>
        <w:rPr>
          <w:b/>
          <w:sz w:val="20"/>
        </w:rPr>
      </w:pPr>
    </w:p>
    <w:p w14:paraId="0A82CEF3" w14:textId="77777777" w:rsidR="00BB6751" w:rsidRDefault="00BB6751">
      <w:pPr>
        <w:pStyle w:val="BodyText"/>
        <w:rPr>
          <w:b/>
          <w:sz w:val="20"/>
        </w:rPr>
      </w:pPr>
    </w:p>
    <w:p w14:paraId="574A0270" w14:textId="77777777" w:rsidR="00BB6751" w:rsidRDefault="00BB6751">
      <w:pPr>
        <w:pStyle w:val="BodyText"/>
        <w:rPr>
          <w:b/>
          <w:sz w:val="20"/>
        </w:rPr>
      </w:pPr>
    </w:p>
    <w:p w14:paraId="4D4C6B70" w14:textId="77777777" w:rsidR="00BB6751" w:rsidRDefault="00BB6751">
      <w:pPr>
        <w:pStyle w:val="BodyText"/>
        <w:rPr>
          <w:b/>
          <w:sz w:val="20"/>
        </w:rPr>
      </w:pPr>
    </w:p>
    <w:p w14:paraId="07C27EFC" w14:textId="77777777" w:rsidR="00BB6751" w:rsidRDefault="00BB6751">
      <w:pPr>
        <w:pStyle w:val="BodyText"/>
        <w:rPr>
          <w:b/>
          <w:sz w:val="20"/>
        </w:rPr>
      </w:pPr>
    </w:p>
    <w:p w14:paraId="4B8E2E1D" w14:textId="77777777" w:rsidR="00BB6751" w:rsidRDefault="00BB6751">
      <w:pPr>
        <w:pStyle w:val="BodyText"/>
        <w:rPr>
          <w:b/>
          <w:sz w:val="20"/>
        </w:rPr>
      </w:pPr>
    </w:p>
    <w:p w14:paraId="288BDA97" w14:textId="77777777" w:rsidR="00BB6751" w:rsidRDefault="00BB6751">
      <w:pPr>
        <w:pStyle w:val="BodyText"/>
        <w:rPr>
          <w:b/>
          <w:sz w:val="20"/>
        </w:rPr>
      </w:pPr>
    </w:p>
    <w:p w14:paraId="184D9458" w14:textId="77777777" w:rsidR="00BB6751" w:rsidRDefault="00BB6751">
      <w:pPr>
        <w:pStyle w:val="BodyText"/>
        <w:rPr>
          <w:b/>
          <w:sz w:val="20"/>
        </w:rPr>
      </w:pPr>
    </w:p>
    <w:p w14:paraId="7340C45D" w14:textId="77777777" w:rsidR="00BB6751" w:rsidRDefault="00BB6751">
      <w:pPr>
        <w:pStyle w:val="BodyText"/>
        <w:rPr>
          <w:b/>
          <w:sz w:val="20"/>
        </w:rPr>
      </w:pPr>
    </w:p>
    <w:p w14:paraId="16BA202B" w14:textId="77777777" w:rsidR="00BB6751" w:rsidRDefault="00BB6751">
      <w:pPr>
        <w:pStyle w:val="BodyText"/>
        <w:spacing w:before="5"/>
        <w:rPr>
          <w:b/>
          <w:sz w:val="13"/>
        </w:rPr>
      </w:pPr>
    </w:p>
    <w:tbl>
      <w:tblPr>
        <w:tblW w:w="0" w:type="auto"/>
        <w:tblInd w:w="125" w:type="dxa"/>
        <w:tblLayout w:type="fixed"/>
        <w:tblCellMar>
          <w:left w:w="0" w:type="dxa"/>
          <w:right w:w="0" w:type="dxa"/>
        </w:tblCellMar>
        <w:tblLook w:val="04A0" w:firstRow="1" w:lastRow="0" w:firstColumn="1" w:lastColumn="0" w:noHBand="0" w:noVBand="1"/>
      </w:tblPr>
      <w:tblGrid>
        <w:gridCol w:w="159"/>
        <w:gridCol w:w="4220"/>
        <w:gridCol w:w="804"/>
        <w:gridCol w:w="4266"/>
        <w:gridCol w:w="849"/>
      </w:tblGrid>
      <w:tr w:rsidR="00BB6751" w14:paraId="11409D5A" w14:textId="77777777">
        <w:trPr>
          <w:gridAfter w:val="1"/>
          <w:wAfter w:w="849" w:type="dxa"/>
          <w:trHeight w:val="345"/>
        </w:trPr>
        <w:tc>
          <w:tcPr>
            <w:tcW w:w="4379" w:type="dxa"/>
            <w:gridSpan w:val="2"/>
            <w:tcBorders>
              <w:bottom w:val="single" w:sz="4" w:space="0" w:color="000000"/>
            </w:tcBorders>
          </w:tcPr>
          <w:p w14:paraId="7D70D92D" w14:textId="77777777" w:rsidR="00BB6751" w:rsidRDefault="007525DF">
            <w:pPr>
              <w:pStyle w:val="TableParagraph"/>
              <w:spacing w:line="244" w:lineRule="exact"/>
              <w:ind w:left="107"/>
            </w:pPr>
            <w:r>
              <w:lastRenderedPageBreak/>
              <w:t>Teaching Unit 8 (Eighth Week):</w:t>
            </w:r>
          </w:p>
        </w:tc>
        <w:tc>
          <w:tcPr>
            <w:tcW w:w="5070" w:type="dxa"/>
            <w:gridSpan w:val="2"/>
            <w:tcBorders>
              <w:bottom w:val="single" w:sz="4" w:space="0" w:color="000000"/>
            </w:tcBorders>
          </w:tcPr>
          <w:p w14:paraId="6D487F18" w14:textId="77777777" w:rsidR="00BB6751" w:rsidRDefault="00BB6751">
            <w:pPr>
              <w:pStyle w:val="TableParagraph"/>
            </w:pPr>
          </w:p>
        </w:tc>
      </w:tr>
      <w:tr w:rsidR="00BB6751" w14:paraId="3D4371A7" w14:textId="77777777">
        <w:trPr>
          <w:gridAfter w:val="1"/>
          <w:wAfter w:w="849" w:type="dxa"/>
          <w:trHeight w:val="453"/>
        </w:trPr>
        <w:tc>
          <w:tcPr>
            <w:tcW w:w="9449" w:type="dxa"/>
            <w:gridSpan w:val="4"/>
            <w:tcBorders>
              <w:top w:val="single" w:sz="4" w:space="0" w:color="000000"/>
              <w:bottom w:val="single" w:sz="4" w:space="0" w:color="000000"/>
            </w:tcBorders>
          </w:tcPr>
          <w:p w14:paraId="76E1533E" w14:textId="77777777" w:rsidR="00BB6751" w:rsidRDefault="007525DF">
            <w:pPr>
              <w:pStyle w:val="TableParagraph"/>
              <w:spacing w:before="99"/>
              <w:ind w:left="218"/>
              <w:rPr>
                <w:b/>
              </w:rPr>
            </w:pPr>
            <w:r>
              <w:rPr>
                <w:b/>
                <w:sz w:val="24"/>
                <w:szCs w:val="24"/>
              </w:rPr>
              <w:t>Subjects: Schizophrenia, Schizotypal Disorders, and Delusional disorders</w:t>
            </w:r>
          </w:p>
        </w:tc>
      </w:tr>
      <w:tr w:rsidR="00BB6751" w14:paraId="06E647D1" w14:textId="77777777">
        <w:trPr>
          <w:gridAfter w:val="1"/>
          <w:wAfter w:w="849" w:type="dxa"/>
          <w:trHeight w:val="455"/>
        </w:trPr>
        <w:tc>
          <w:tcPr>
            <w:tcW w:w="4379" w:type="dxa"/>
            <w:gridSpan w:val="2"/>
            <w:tcBorders>
              <w:top w:val="single" w:sz="4" w:space="0" w:color="000000"/>
              <w:bottom w:val="single" w:sz="4" w:space="0" w:color="000000"/>
              <w:right w:val="single" w:sz="4" w:space="0" w:color="000000"/>
            </w:tcBorders>
          </w:tcPr>
          <w:p w14:paraId="5F6BDE85" w14:textId="77777777" w:rsidR="00BB6751" w:rsidRDefault="007525DF">
            <w:pPr>
              <w:pStyle w:val="TableParagraph"/>
              <w:spacing w:before="99"/>
              <w:ind w:left="1680" w:right="1674"/>
              <w:jc w:val="center"/>
            </w:pPr>
            <w:r>
              <w:t>Lecture duration: 3 hours</w:t>
            </w:r>
          </w:p>
        </w:tc>
        <w:tc>
          <w:tcPr>
            <w:tcW w:w="5070" w:type="dxa"/>
            <w:gridSpan w:val="2"/>
            <w:tcBorders>
              <w:top w:val="single" w:sz="4" w:space="0" w:color="000000"/>
              <w:left w:val="single" w:sz="4" w:space="0" w:color="000000"/>
              <w:bottom w:val="single" w:sz="4" w:space="0" w:color="000000"/>
            </w:tcBorders>
          </w:tcPr>
          <w:p w14:paraId="48447FC3" w14:textId="77777777" w:rsidR="00BB6751" w:rsidRDefault="007525DF">
            <w:pPr>
              <w:pStyle w:val="TableParagraph"/>
              <w:spacing w:before="99"/>
              <w:ind w:left="1676" w:right="1677"/>
              <w:jc w:val="center"/>
            </w:pPr>
            <w:r>
              <w:t>Exercises duration: 3 hours</w:t>
            </w:r>
          </w:p>
        </w:tc>
      </w:tr>
      <w:tr w:rsidR="00BB6751" w14:paraId="2F98221F" w14:textId="77777777">
        <w:trPr>
          <w:gridAfter w:val="1"/>
          <w:wAfter w:w="849" w:type="dxa"/>
          <w:trHeight w:val="2529"/>
        </w:trPr>
        <w:tc>
          <w:tcPr>
            <w:tcW w:w="4379" w:type="dxa"/>
            <w:gridSpan w:val="2"/>
            <w:tcBorders>
              <w:top w:val="single" w:sz="4" w:space="0" w:color="000000"/>
              <w:right w:val="single" w:sz="4" w:space="0" w:color="000000"/>
            </w:tcBorders>
          </w:tcPr>
          <w:p w14:paraId="4B5DC696" w14:textId="77777777" w:rsidR="00BB6751" w:rsidRDefault="007525DF">
            <w:pPr>
              <w:pStyle w:val="TableParagraph"/>
              <w:numPr>
                <w:ilvl w:val="0"/>
                <w:numId w:val="21"/>
              </w:numPr>
              <w:tabs>
                <w:tab w:val="left" w:pos="467"/>
                <w:tab w:val="left" w:pos="468"/>
              </w:tabs>
              <w:spacing w:line="251" w:lineRule="exact"/>
            </w:pPr>
            <w:r>
              <w:t>Schizophrenia - history, concept</w:t>
            </w:r>
          </w:p>
          <w:p w14:paraId="67984208" w14:textId="77777777" w:rsidR="00BB6751" w:rsidRDefault="007525DF">
            <w:pPr>
              <w:pStyle w:val="TableParagraph"/>
              <w:numPr>
                <w:ilvl w:val="0"/>
                <w:numId w:val="21"/>
              </w:numPr>
              <w:tabs>
                <w:tab w:val="left" w:pos="467"/>
                <w:tab w:val="left" w:pos="468"/>
              </w:tabs>
              <w:spacing w:line="251" w:lineRule="exact"/>
            </w:pPr>
            <w:r>
              <w:t>Etiopathogenesis of schizophrenia</w:t>
            </w:r>
          </w:p>
          <w:p w14:paraId="572A0911" w14:textId="77777777" w:rsidR="00BB6751" w:rsidRDefault="007525DF">
            <w:pPr>
              <w:pStyle w:val="TableParagraph"/>
              <w:numPr>
                <w:ilvl w:val="0"/>
                <w:numId w:val="21"/>
              </w:numPr>
              <w:tabs>
                <w:tab w:val="left" w:pos="467"/>
                <w:tab w:val="left" w:pos="468"/>
              </w:tabs>
              <w:spacing w:line="251" w:lineRule="exact"/>
            </w:pPr>
            <w:r>
              <w:t>Clinical manifestation of schizophrenia, positive and negative symptoms of schizophrenia</w:t>
            </w:r>
          </w:p>
          <w:p w14:paraId="02AABB0E" w14:textId="77777777" w:rsidR="00BB6751" w:rsidRDefault="007525DF">
            <w:pPr>
              <w:pStyle w:val="TableParagraph"/>
              <w:tabs>
                <w:tab w:val="left" w:pos="467"/>
                <w:tab w:val="left" w:pos="468"/>
              </w:tabs>
              <w:spacing w:line="251" w:lineRule="exact"/>
              <w:ind w:left="468"/>
            </w:pPr>
            <w:r>
              <w:t>Clinical forms of schizophrenia (paranoid, hebephrenic, catatonic, undifferentiated, residual, simple schizophrenia and post-schizophrenic depression)</w:t>
            </w:r>
          </w:p>
          <w:p w14:paraId="6AD6AE72" w14:textId="77777777" w:rsidR="00BB6751" w:rsidRDefault="007525DF">
            <w:pPr>
              <w:pStyle w:val="TableParagraph"/>
              <w:numPr>
                <w:ilvl w:val="0"/>
                <w:numId w:val="21"/>
              </w:numPr>
              <w:tabs>
                <w:tab w:val="left" w:pos="467"/>
                <w:tab w:val="left" w:pos="468"/>
              </w:tabs>
              <w:spacing w:line="252" w:lineRule="exact"/>
            </w:pPr>
            <w:r>
              <w:t>Schizoaffective disorder</w:t>
            </w:r>
          </w:p>
        </w:tc>
        <w:tc>
          <w:tcPr>
            <w:tcW w:w="5070" w:type="dxa"/>
            <w:gridSpan w:val="2"/>
            <w:tcBorders>
              <w:top w:val="single" w:sz="4" w:space="0" w:color="000000"/>
              <w:left w:val="single" w:sz="4" w:space="0" w:color="000000"/>
            </w:tcBorders>
          </w:tcPr>
          <w:p w14:paraId="48EF4B9E" w14:textId="77777777" w:rsidR="00BB6751" w:rsidRDefault="007525DF">
            <w:pPr>
              <w:pStyle w:val="TableParagraph"/>
              <w:tabs>
                <w:tab w:val="left" w:pos="463"/>
                <w:tab w:val="left" w:pos="464"/>
              </w:tabs>
              <w:spacing w:line="251" w:lineRule="exact"/>
            </w:pPr>
            <w:r>
              <w:t>•  Examples of schizophrenia from clinical practice</w:t>
            </w:r>
          </w:p>
          <w:p w14:paraId="1F34D513" w14:textId="77777777" w:rsidR="00BB6751" w:rsidRDefault="007525DF">
            <w:pPr>
              <w:pStyle w:val="TableParagraph"/>
              <w:tabs>
                <w:tab w:val="left" w:pos="463"/>
                <w:tab w:val="left" w:pos="464"/>
              </w:tabs>
              <w:spacing w:line="251" w:lineRule="exact"/>
            </w:pPr>
            <w:r>
              <w:t>•  Presentation of a patient with schizophrenia</w:t>
            </w:r>
          </w:p>
          <w:p w14:paraId="48DF0A3A" w14:textId="77777777" w:rsidR="00BB6751" w:rsidRDefault="007525DF">
            <w:pPr>
              <w:pStyle w:val="TableParagraph"/>
              <w:tabs>
                <w:tab w:val="left" w:pos="463"/>
                <w:tab w:val="left" w:pos="464"/>
              </w:tabs>
              <w:ind w:right="429"/>
              <w:rPr>
                <w:rFonts w:ascii="Symbol" w:hAnsi="Symbol"/>
                <w:lang w:val="ru-RU"/>
              </w:rPr>
            </w:pPr>
            <w:r>
              <w:t>•  Self-interviewing and examination of the psychological functions of a patient with schizophrenia</w:t>
            </w:r>
          </w:p>
        </w:tc>
      </w:tr>
      <w:tr w:rsidR="00BB6751" w14:paraId="3ED9F4F6" w14:textId="77777777">
        <w:trPr>
          <w:gridBefore w:val="1"/>
          <w:wBefore w:w="159" w:type="dxa"/>
          <w:trHeight w:val="345"/>
        </w:trPr>
        <w:tc>
          <w:tcPr>
            <w:tcW w:w="5024" w:type="dxa"/>
            <w:gridSpan w:val="2"/>
            <w:tcBorders>
              <w:bottom w:val="single" w:sz="4" w:space="0" w:color="000000"/>
            </w:tcBorders>
          </w:tcPr>
          <w:p w14:paraId="7A61CAF0" w14:textId="77777777" w:rsidR="00BB6751" w:rsidRDefault="00BB6751">
            <w:pPr>
              <w:pStyle w:val="TableParagraph"/>
              <w:spacing w:line="238" w:lineRule="exact"/>
              <w:ind w:left="96" w:right="188"/>
              <w:jc w:val="center"/>
            </w:pPr>
          </w:p>
          <w:p w14:paraId="14B34490" w14:textId="77777777" w:rsidR="00BB6751" w:rsidRDefault="00BB6751">
            <w:pPr>
              <w:pStyle w:val="TableParagraph"/>
              <w:spacing w:line="238" w:lineRule="exact"/>
              <w:ind w:left="96" w:right="188"/>
              <w:jc w:val="center"/>
            </w:pPr>
          </w:p>
          <w:p w14:paraId="3C5A0707" w14:textId="77777777" w:rsidR="00BB6751" w:rsidRDefault="00BB6751">
            <w:pPr>
              <w:pStyle w:val="TableParagraph"/>
              <w:spacing w:line="238" w:lineRule="exact"/>
              <w:ind w:left="96" w:right="188"/>
              <w:jc w:val="center"/>
            </w:pPr>
          </w:p>
          <w:p w14:paraId="64CC72A7" w14:textId="77777777" w:rsidR="00BB6751" w:rsidRDefault="007525DF">
            <w:pPr>
              <w:pStyle w:val="TableParagraph"/>
              <w:spacing w:line="238" w:lineRule="exact"/>
              <w:ind w:left="-408" w:right="188" w:firstLine="504"/>
            </w:pPr>
            <w:r>
              <w:t>Teaching Unit 9 (ninth week):</w:t>
            </w:r>
          </w:p>
        </w:tc>
        <w:tc>
          <w:tcPr>
            <w:tcW w:w="5115" w:type="dxa"/>
            <w:gridSpan w:val="2"/>
            <w:tcBorders>
              <w:bottom w:val="single" w:sz="4" w:space="0" w:color="000000"/>
            </w:tcBorders>
          </w:tcPr>
          <w:p w14:paraId="12576C14" w14:textId="77777777" w:rsidR="00BB6751" w:rsidRDefault="00BB6751">
            <w:pPr>
              <w:pStyle w:val="TableParagraph"/>
            </w:pPr>
          </w:p>
        </w:tc>
      </w:tr>
      <w:tr w:rsidR="00BB6751" w14:paraId="2AC99AFB" w14:textId="77777777">
        <w:trPr>
          <w:gridBefore w:val="1"/>
          <w:wBefore w:w="159" w:type="dxa"/>
          <w:trHeight w:val="455"/>
        </w:trPr>
        <w:tc>
          <w:tcPr>
            <w:tcW w:w="10139" w:type="dxa"/>
            <w:gridSpan w:val="4"/>
            <w:tcBorders>
              <w:top w:val="single" w:sz="4" w:space="0" w:color="000000"/>
              <w:bottom w:val="single" w:sz="4" w:space="0" w:color="000000"/>
            </w:tcBorders>
          </w:tcPr>
          <w:p w14:paraId="4A9755F6" w14:textId="77777777" w:rsidR="00BB6751" w:rsidRDefault="007525DF">
            <w:pPr>
              <w:pStyle w:val="TableParagraph"/>
              <w:spacing w:before="93"/>
              <w:ind w:left="189"/>
              <w:rPr>
                <w:b/>
              </w:rPr>
            </w:pPr>
            <w:r>
              <w:rPr>
                <w:b/>
                <w:sz w:val="24"/>
                <w:szCs w:val="24"/>
              </w:rPr>
              <w:t>Subjects: Schizophrenia, Schizotypal Disorders, and Delusional disorders 2</w:t>
            </w:r>
          </w:p>
        </w:tc>
      </w:tr>
      <w:tr w:rsidR="00BB6751" w14:paraId="14BD3424" w14:textId="77777777">
        <w:trPr>
          <w:gridBefore w:val="1"/>
          <w:wBefore w:w="159" w:type="dxa"/>
          <w:trHeight w:val="453"/>
        </w:trPr>
        <w:tc>
          <w:tcPr>
            <w:tcW w:w="5024" w:type="dxa"/>
            <w:gridSpan w:val="2"/>
            <w:tcBorders>
              <w:top w:val="single" w:sz="4" w:space="0" w:color="000000"/>
              <w:bottom w:val="single" w:sz="4" w:space="0" w:color="000000"/>
              <w:right w:val="single" w:sz="4" w:space="0" w:color="000000"/>
            </w:tcBorders>
          </w:tcPr>
          <w:p w14:paraId="134B5625" w14:textId="77777777" w:rsidR="00BB6751" w:rsidRDefault="007525DF">
            <w:pPr>
              <w:pStyle w:val="TableParagraph"/>
              <w:spacing w:before="93"/>
              <w:ind w:left="1684" w:right="1682"/>
              <w:jc w:val="center"/>
            </w:pPr>
            <w:r>
              <w:t>Lecture duration: 3 hours</w:t>
            </w:r>
          </w:p>
        </w:tc>
        <w:tc>
          <w:tcPr>
            <w:tcW w:w="5115" w:type="dxa"/>
            <w:gridSpan w:val="2"/>
            <w:tcBorders>
              <w:top w:val="single" w:sz="4" w:space="0" w:color="000000"/>
              <w:left w:val="single" w:sz="4" w:space="0" w:color="000000"/>
              <w:bottom w:val="single" w:sz="4" w:space="0" w:color="000000"/>
            </w:tcBorders>
          </w:tcPr>
          <w:p w14:paraId="4C347D71" w14:textId="77777777" w:rsidR="00BB6751" w:rsidRDefault="007525DF">
            <w:pPr>
              <w:pStyle w:val="TableParagraph"/>
              <w:spacing w:before="93"/>
              <w:ind w:left="1941" w:right="1945"/>
              <w:jc w:val="center"/>
            </w:pPr>
            <w:r>
              <w:t>Exercises duration: 3 hours</w:t>
            </w:r>
          </w:p>
        </w:tc>
      </w:tr>
      <w:tr w:rsidR="00BB6751" w14:paraId="2EE47D3F" w14:textId="77777777">
        <w:trPr>
          <w:gridBefore w:val="1"/>
          <w:wBefore w:w="159" w:type="dxa"/>
          <w:trHeight w:val="4301"/>
        </w:trPr>
        <w:tc>
          <w:tcPr>
            <w:tcW w:w="5024" w:type="dxa"/>
            <w:gridSpan w:val="2"/>
            <w:tcBorders>
              <w:top w:val="single" w:sz="4" w:space="0" w:color="000000"/>
              <w:right w:val="single" w:sz="4" w:space="0" w:color="000000"/>
            </w:tcBorders>
          </w:tcPr>
          <w:p w14:paraId="3986059F" w14:textId="77777777" w:rsidR="00BB6751" w:rsidRDefault="007525DF">
            <w:pPr>
              <w:pStyle w:val="TableParagraph"/>
              <w:numPr>
                <w:ilvl w:val="0"/>
                <w:numId w:val="22"/>
              </w:numPr>
              <w:tabs>
                <w:tab w:val="left" w:pos="467"/>
                <w:tab w:val="left" w:pos="468"/>
              </w:tabs>
              <w:spacing w:line="242" w:lineRule="auto"/>
              <w:ind w:right="799"/>
              <w:rPr>
                <w:lang w:val="ru-RU"/>
              </w:rPr>
            </w:pPr>
            <w:r>
              <w:rPr>
                <w:lang w:val="ru-RU"/>
              </w:rPr>
              <w:t>Diagnosis, differential diagnosis, prognosis and course of schizophrenic disorders</w:t>
            </w:r>
          </w:p>
          <w:p w14:paraId="6592759B" w14:textId="77777777" w:rsidR="00BB6751" w:rsidRDefault="007525DF">
            <w:pPr>
              <w:pStyle w:val="TableParagraph"/>
              <w:numPr>
                <w:ilvl w:val="0"/>
                <w:numId w:val="22"/>
              </w:numPr>
              <w:tabs>
                <w:tab w:val="left" w:pos="467"/>
                <w:tab w:val="left" w:pos="468"/>
              </w:tabs>
              <w:spacing w:line="242" w:lineRule="auto"/>
              <w:ind w:right="799"/>
              <w:rPr>
                <w:lang w:val="ru-RU"/>
              </w:rPr>
            </w:pPr>
            <w:r>
              <w:rPr>
                <w:lang w:val="ru-RU"/>
              </w:rPr>
              <w:t>Therapy of schizophrenic disorders</w:t>
            </w:r>
          </w:p>
          <w:p w14:paraId="3EB6BB23" w14:textId="77777777" w:rsidR="00BB6751" w:rsidRDefault="007525DF">
            <w:pPr>
              <w:pStyle w:val="TableParagraph"/>
              <w:tabs>
                <w:tab w:val="left" w:pos="467"/>
                <w:tab w:val="left" w:pos="468"/>
              </w:tabs>
              <w:spacing w:line="242" w:lineRule="auto"/>
              <w:ind w:left="468" w:right="799"/>
              <w:rPr>
                <w:lang w:val="ru-RU"/>
              </w:rPr>
            </w:pPr>
            <w:r>
              <w:rPr>
                <w:lang w:val="ru-RU"/>
              </w:rPr>
              <w:t xml:space="preserve"> delusional disorders</w:t>
            </w:r>
          </w:p>
          <w:p w14:paraId="033602EA" w14:textId="77777777" w:rsidR="00BB6751" w:rsidRDefault="007525DF">
            <w:pPr>
              <w:pStyle w:val="TableParagraph"/>
              <w:numPr>
                <w:ilvl w:val="0"/>
                <w:numId w:val="22"/>
              </w:numPr>
              <w:tabs>
                <w:tab w:val="left" w:pos="467"/>
                <w:tab w:val="left" w:pos="468"/>
              </w:tabs>
              <w:spacing w:line="242" w:lineRule="auto"/>
              <w:ind w:right="799"/>
              <w:rPr>
                <w:lang w:val="ru-RU"/>
              </w:rPr>
            </w:pPr>
            <w:r>
              <w:rPr>
                <w:lang w:val="ru-RU"/>
              </w:rPr>
              <w:t>Paranoid psychoses (persecutory paranoia, vindictive paranoia, passionate psychoses)</w:t>
            </w:r>
          </w:p>
          <w:p w14:paraId="4A1A6C47" w14:textId="77777777" w:rsidR="00BB6751" w:rsidRDefault="007525DF">
            <w:pPr>
              <w:pStyle w:val="TableParagraph"/>
              <w:numPr>
                <w:ilvl w:val="0"/>
                <w:numId w:val="22"/>
              </w:numPr>
              <w:tabs>
                <w:tab w:val="left" w:pos="467"/>
                <w:tab w:val="left" w:pos="468"/>
              </w:tabs>
              <w:spacing w:line="242" w:lineRule="auto"/>
              <w:ind w:right="799"/>
              <w:rPr>
                <w:lang w:val="ru-RU"/>
              </w:rPr>
            </w:pPr>
            <w:r>
              <w:rPr>
                <w:lang w:val="ru-RU"/>
              </w:rPr>
              <w:t>Paranoid psychoses</w:t>
            </w:r>
          </w:p>
          <w:p w14:paraId="72B8AC25" w14:textId="77777777" w:rsidR="00BB6751" w:rsidRDefault="007525DF">
            <w:pPr>
              <w:pStyle w:val="TableParagraph"/>
              <w:numPr>
                <w:ilvl w:val="0"/>
                <w:numId w:val="22"/>
              </w:numPr>
              <w:tabs>
                <w:tab w:val="left" w:pos="467"/>
                <w:tab w:val="left" w:pos="468"/>
              </w:tabs>
              <w:spacing w:line="242" w:lineRule="auto"/>
              <w:ind w:right="799"/>
              <w:rPr>
                <w:lang w:val="ru-RU"/>
              </w:rPr>
            </w:pPr>
            <w:r>
              <w:rPr>
                <w:lang w:val="ru-RU"/>
              </w:rPr>
              <w:t>Induced delusional disorders</w:t>
            </w:r>
          </w:p>
          <w:p w14:paraId="31B0FBCE" w14:textId="77777777" w:rsidR="00BB6751" w:rsidRDefault="007525DF">
            <w:pPr>
              <w:pStyle w:val="TableParagraph"/>
              <w:numPr>
                <w:ilvl w:val="0"/>
                <w:numId w:val="22"/>
              </w:numPr>
              <w:tabs>
                <w:tab w:val="left" w:pos="467"/>
                <w:tab w:val="left" w:pos="468"/>
              </w:tabs>
              <w:spacing w:line="242" w:lineRule="auto"/>
              <w:ind w:right="799"/>
              <w:rPr>
                <w:lang w:val="ru-RU"/>
              </w:rPr>
            </w:pPr>
            <w:r>
              <w:rPr>
                <w:lang w:val="ru-RU"/>
              </w:rPr>
              <w:t>Paraphrenia</w:t>
            </w:r>
          </w:p>
          <w:p w14:paraId="6DB8EB1F" w14:textId="77777777" w:rsidR="00BB6751" w:rsidRDefault="007525DF">
            <w:pPr>
              <w:pStyle w:val="TableParagraph"/>
              <w:numPr>
                <w:ilvl w:val="0"/>
                <w:numId w:val="22"/>
              </w:numPr>
              <w:tabs>
                <w:tab w:val="left" w:pos="467"/>
                <w:tab w:val="left" w:pos="468"/>
              </w:tabs>
              <w:spacing w:line="242" w:lineRule="auto"/>
              <w:ind w:right="799"/>
              <w:rPr>
                <w:lang w:val="ru-RU"/>
              </w:rPr>
            </w:pPr>
            <w:r>
              <w:rPr>
                <w:lang w:val="ru-RU"/>
              </w:rPr>
              <w:t>Diagnosis, differential diagnosis, prognosis and course of delusional disorders</w:t>
            </w:r>
          </w:p>
          <w:p w14:paraId="6A20E391" w14:textId="77777777" w:rsidR="00BB6751" w:rsidRDefault="007525DF">
            <w:pPr>
              <w:pStyle w:val="TableParagraph"/>
              <w:numPr>
                <w:ilvl w:val="0"/>
                <w:numId w:val="22"/>
              </w:numPr>
              <w:tabs>
                <w:tab w:val="left" w:pos="467"/>
                <w:tab w:val="left" w:pos="468"/>
              </w:tabs>
              <w:spacing w:line="242" w:lineRule="auto"/>
              <w:ind w:right="799"/>
              <w:rPr>
                <w:lang w:val="ru-RU"/>
              </w:rPr>
            </w:pPr>
            <w:r>
              <w:rPr>
                <w:lang w:val="ru-RU"/>
              </w:rPr>
              <w:t>Therapy of delusional disorders</w:t>
            </w:r>
          </w:p>
          <w:p w14:paraId="0AC733AE" w14:textId="77777777" w:rsidR="00BB6751" w:rsidRDefault="007525DF">
            <w:pPr>
              <w:pStyle w:val="TableParagraph"/>
              <w:numPr>
                <w:ilvl w:val="0"/>
                <w:numId w:val="22"/>
              </w:numPr>
              <w:tabs>
                <w:tab w:val="left" w:pos="467"/>
                <w:tab w:val="left" w:pos="468"/>
              </w:tabs>
              <w:spacing w:line="242" w:lineRule="auto"/>
              <w:ind w:right="799"/>
              <w:rPr>
                <w:lang w:val="ru-RU"/>
              </w:rPr>
            </w:pPr>
            <w:r>
              <w:rPr>
                <w:lang w:val="ru-RU"/>
              </w:rPr>
              <w:t>Reactive conditions in psychiatry</w:t>
            </w:r>
          </w:p>
          <w:p w14:paraId="1716534F" w14:textId="77777777" w:rsidR="00BB6751" w:rsidRDefault="007525DF">
            <w:pPr>
              <w:pStyle w:val="TableParagraph"/>
              <w:numPr>
                <w:ilvl w:val="0"/>
                <w:numId w:val="22"/>
              </w:numPr>
              <w:tabs>
                <w:tab w:val="left" w:pos="467"/>
                <w:tab w:val="left" w:pos="468"/>
              </w:tabs>
              <w:spacing w:line="240" w:lineRule="exact"/>
            </w:pPr>
            <w:r>
              <w:rPr>
                <w:lang w:val="ru-RU"/>
              </w:rPr>
              <w:t>Symptomatic psychoses</w:t>
            </w:r>
          </w:p>
        </w:tc>
        <w:tc>
          <w:tcPr>
            <w:tcW w:w="5115" w:type="dxa"/>
            <w:gridSpan w:val="2"/>
            <w:tcBorders>
              <w:top w:val="single" w:sz="4" w:space="0" w:color="000000"/>
              <w:left w:val="single" w:sz="4" w:space="0" w:color="000000"/>
            </w:tcBorders>
          </w:tcPr>
          <w:p w14:paraId="4E86C0E9" w14:textId="77777777" w:rsidR="00BB6751" w:rsidRDefault="00BB6751">
            <w:pPr>
              <w:pStyle w:val="TableParagraph"/>
              <w:spacing w:before="3"/>
              <w:rPr>
                <w:b/>
                <w:sz w:val="19"/>
              </w:rPr>
            </w:pPr>
          </w:p>
          <w:p w14:paraId="22A381DD" w14:textId="77777777" w:rsidR="00BB6751" w:rsidRDefault="007525DF">
            <w:pPr>
              <w:pStyle w:val="TableParagraph"/>
              <w:tabs>
                <w:tab w:val="left" w:pos="460"/>
                <w:tab w:val="left" w:pos="461"/>
              </w:tabs>
              <w:spacing w:before="1"/>
              <w:ind w:right="865"/>
              <w:rPr>
                <w:lang w:val="ru-RU"/>
              </w:rPr>
            </w:pPr>
            <w:r>
              <w:rPr>
                <w:lang w:val="ru-RU"/>
              </w:rPr>
              <w:t>•    Specifics of cognitive changes, deterioration of the personality of patients with schizophrenia and the possibility of achieving remission and recovery</w:t>
            </w:r>
          </w:p>
          <w:p w14:paraId="75B9BF3E" w14:textId="77777777" w:rsidR="00BB6751" w:rsidRDefault="007525DF">
            <w:pPr>
              <w:pStyle w:val="TableParagraph"/>
              <w:tabs>
                <w:tab w:val="left" w:pos="460"/>
                <w:tab w:val="left" w:pos="461"/>
              </w:tabs>
              <w:spacing w:before="1"/>
              <w:ind w:right="865"/>
              <w:rPr>
                <w:lang w:val="ru-RU"/>
              </w:rPr>
            </w:pPr>
            <w:r>
              <w:rPr>
                <w:lang w:val="ru-RU"/>
              </w:rPr>
              <w:t>•    Therapeutic protocols in the treatment of patients with schizophrenia</w:t>
            </w:r>
          </w:p>
          <w:p w14:paraId="71EAA40F" w14:textId="77777777" w:rsidR="00BB6751" w:rsidRDefault="007525DF">
            <w:pPr>
              <w:pStyle w:val="TableParagraph"/>
              <w:tabs>
                <w:tab w:val="left" w:pos="460"/>
                <w:tab w:val="left" w:pos="461"/>
              </w:tabs>
              <w:spacing w:before="1"/>
              <w:ind w:right="865"/>
              <w:rPr>
                <w:lang w:val="ru-RU"/>
              </w:rPr>
            </w:pPr>
            <w:r>
              <w:rPr>
                <w:lang w:val="ru-RU"/>
              </w:rPr>
              <w:t>•    Examples of delusional disorders from clinical practice</w:t>
            </w:r>
          </w:p>
          <w:p w14:paraId="51A4BB13" w14:textId="77777777" w:rsidR="00BB6751" w:rsidRDefault="007525DF">
            <w:pPr>
              <w:pStyle w:val="TableParagraph"/>
              <w:tabs>
                <w:tab w:val="left" w:pos="460"/>
                <w:tab w:val="left" w:pos="461"/>
              </w:tabs>
              <w:spacing w:before="1"/>
              <w:ind w:right="865"/>
              <w:rPr>
                <w:lang w:val="ru-RU"/>
              </w:rPr>
            </w:pPr>
            <w:r>
              <w:rPr>
                <w:lang w:val="ru-RU"/>
              </w:rPr>
              <w:t>•    Presentation of a patient with delusional disorder</w:t>
            </w:r>
          </w:p>
          <w:p w14:paraId="37A9A9D6" w14:textId="77777777" w:rsidR="00BB6751" w:rsidRDefault="007525DF">
            <w:pPr>
              <w:pStyle w:val="TableParagraph"/>
              <w:tabs>
                <w:tab w:val="left" w:pos="460"/>
                <w:tab w:val="left" w:pos="461"/>
              </w:tabs>
              <w:spacing w:before="1"/>
              <w:ind w:right="865"/>
              <w:rPr>
                <w:lang w:val="ru-RU"/>
              </w:rPr>
            </w:pPr>
            <w:r>
              <w:rPr>
                <w:lang w:val="ru-RU"/>
              </w:rPr>
              <w:t>•    Self-interviewing and examination of the psychological functions of a patient with a delusional disorder</w:t>
            </w:r>
          </w:p>
          <w:p w14:paraId="02E539BB" w14:textId="77777777" w:rsidR="00BB6751" w:rsidRDefault="007525DF">
            <w:pPr>
              <w:pStyle w:val="TableParagraph"/>
              <w:tabs>
                <w:tab w:val="left" w:pos="460"/>
                <w:tab w:val="left" w:pos="461"/>
              </w:tabs>
              <w:ind w:right="317"/>
              <w:rPr>
                <w:rFonts w:ascii="Symbol" w:hAnsi="Symbol"/>
                <w:lang w:val="ru-RU"/>
              </w:rPr>
            </w:pPr>
            <w:r>
              <w:rPr>
                <w:lang w:val="ru-RU"/>
              </w:rPr>
              <w:t>•    Presentation of a patient with reactive psychosis, presentation of a patient with symptomatic psychosis</w:t>
            </w:r>
          </w:p>
        </w:tc>
      </w:tr>
    </w:tbl>
    <w:p w14:paraId="0EA5AA37" w14:textId="77777777" w:rsidR="00BB6751" w:rsidRDefault="00BB6751">
      <w:pPr>
        <w:pStyle w:val="BodyText"/>
        <w:rPr>
          <w:b/>
          <w:sz w:val="20"/>
          <w:lang w:val="ru-RU"/>
        </w:rPr>
      </w:pPr>
    </w:p>
    <w:p w14:paraId="047FBFAC" w14:textId="77777777" w:rsidR="00BB6751" w:rsidRDefault="007525DF">
      <w:pPr>
        <w:widowControl/>
        <w:autoSpaceDE/>
        <w:autoSpaceDN/>
        <w:rPr>
          <w:b/>
          <w:sz w:val="20"/>
          <w:szCs w:val="24"/>
          <w:lang w:val="ru-RU"/>
        </w:rPr>
      </w:pPr>
      <w:r>
        <w:rPr>
          <w:b/>
          <w:sz w:val="20"/>
          <w:lang w:val="ru-RU"/>
        </w:rPr>
        <w:br w:type="page"/>
      </w:r>
    </w:p>
    <w:p w14:paraId="33E8EC19" w14:textId="77777777" w:rsidR="00BB6751" w:rsidRDefault="00BB6751">
      <w:pPr>
        <w:pStyle w:val="BodyText"/>
        <w:rPr>
          <w:b/>
          <w:sz w:val="20"/>
          <w:lang w:val="ru-RU"/>
        </w:rPr>
      </w:pPr>
    </w:p>
    <w:p w14:paraId="09B640EB" w14:textId="77777777" w:rsidR="00BB6751" w:rsidRDefault="00BB6751">
      <w:pPr>
        <w:pStyle w:val="BodyText"/>
        <w:spacing w:before="10"/>
        <w:rPr>
          <w:b/>
          <w:sz w:val="12"/>
          <w:lang w:val="ru-RU"/>
        </w:rPr>
      </w:pPr>
    </w:p>
    <w:tbl>
      <w:tblPr>
        <w:tblW w:w="0" w:type="auto"/>
        <w:tblInd w:w="978" w:type="dxa"/>
        <w:tblLayout w:type="fixed"/>
        <w:tblCellMar>
          <w:left w:w="0" w:type="dxa"/>
          <w:right w:w="0" w:type="dxa"/>
        </w:tblCellMar>
        <w:tblLook w:val="04A0" w:firstRow="1" w:lastRow="0" w:firstColumn="1" w:lastColumn="0" w:noHBand="0" w:noVBand="1"/>
      </w:tblPr>
      <w:tblGrid>
        <w:gridCol w:w="5070"/>
        <w:gridCol w:w="5070"/>
      </w:tblGrid>
      <w:tr w:rsidR="00BB6751" w14:paraId="17019E13" w14:textId="77777777">
        <w:trPr>
          <w:trHeight w:val="345"/>
        </w:trPr>
        <w:tc>
          <w:tcPr>
            <w:tcW w:w="5070" w:type="dxa"/>
            <w:tcBorders>
              <w:bottom w:val="single" w:sz="4" w:space="0" w:color="000000"/>
            </w:tcBorders>
          </w:tcPr>
          <w:p w14:paraId="2FE535F0" w14:textId="77777777" w:rsidR="00BB6751" w:rsidRDefault="007525DF">
            <w:pPr>
              <w:pStyle w:val="TableParagraph"/>
              <w:spacing w:line="244" w:lineRule="exact"/>
              <w:ind w:left="95" w:right="71"/>
              <w:jc w:val="center"/>
            </w:pPr>
            <w:r>
              <w:t>Teaching Unit 10 (Tenth Week):</w:t>
            </w:r>
          </w:p>
        </w:tc>
        <w:tc>
          <w:tcPr>
            <w:tcW w:w="5070" w:type="dxa"/>
            <w:tcBorders>
              <w:bottom w:val="single" w:sz="4" w:space="0" w:color="000000"/>
            </w:tcBorders>
          </w:tcPr>
          <w:p w14:paraId="0753055E" w14:textId="77777777" w:rsidR="00BB6751" w:rsidRDefault="00BB6751">
            <w:pPr>
              <w:pStyle w:val="TableParagraph"/>
            </w:pPr>
          </w:p>
        </w:tc>
      </w:tr>
      <w:tr w:rsidR="00BB6751" w14:paraId="63461B78" w14:textId="77777777">
        <w:trPr>
          <w:trHeight w:val="453"/>
        </w:trPr>
        <w:tc>
          <w:tcPr>
            <w:tcW w:w="10140" w:type="dxa"/>
            <w:gridSpan w:val="2"/>
            <w:tcBorders>
              <w:top w:val="single" w:sz="4" w:space="0" w:color="000000"/>
              <w:bottom w:val="single" w:sz="4" w:space="0" w:color="000000"/>
            </w:tcBorders>
          </w:tcPr>
          <w:p w14:paraId="3419F7D9" w14:textId="77777777" w:rsidR="00BB6751" w:rsidRDefault="007525DF">
            <w:pPr>
              <w:pStyle w:val="TableParagraph"/>
              <w:spacing w:before="99"/>
              <w:ind w:left="1216" w:right="1217"/>
              <w:rPr>
                <w:b/>
                <w:bCs/>
              </w:rPr>
            </w:pPr>
            <w:r>
              <w:rPr>
                <w:b/>
                <w:bCs/>
                <w:sz w:val="24"/>
                <w:szCs w:val="24"/>
              </w:rPr>
              <w:t>Subject: Mood Disorders</w:t>
            </w:r>
          </w:p>
        </w:tc>
      </w:tr>
      <w:tr w:rsidR="00BB6751" w14:paraId="1285A0D4" w14:textId="77777777">
        <w:trPr>
          <w:trHeight w:val="456"/>
        </w:trPr>
        <w:tc>
          <w:tcPr>
            <w:tcW w:w="5070" w:type="dxa"/>
            <w:tcBorders>
              <w:top w:val="single" w:sz="4" w:space="0" w:color="000000"/>
              <w:bottom w:val="single" w:sz="4" w:space="0" w:color="000000"/>
              <w:right w:val="single" w:sz="4" w:space="0" w:color="000000"/>
            </w:tcBorders>
          </w:tcPr>
          <w:p w14:paraId="1398AA0E" w14:textId="77777777" w:rsidR="00BB6751" w:rsidRDefault="007525DF">
            <w:pPr>
              <w:pStyle w:val="TableParagraph"/>
              <w:spacing w:before="102"/>
              <w:ind w:left="1680" w:right="1675"/>
              <w:jc w:val="center"/>
            </w:pPr>
            <w:r>
              <w:t>Lecture duration: 3 hours</w:t>
            </w:r>
          </w:p>
        </w:tc>
        <w:tc>
          <w:tcPr>
            <w:tcW w:w="5070" w:type="dxa"/>
            <w:tcBorders>
              <w:top w:val="single" w:sz="4" w:space="0" w:color="000000"/>
              <w:left w:val="single" w:sz="4" w:space="0" w:color="000000"/>
              <w:bottom w:val="single" w:sz="4" w:space="0" w:color="000000"/>
            </w:tcBorders>
          </w:tcPr>
          <w:p w14:paraId="62C09E4B" w14:textId="77777777" w:rsidR="00BB6751" w:rsidRDefault="007525DF">
            <w:pPr>
              <w:pStyle w:val="TableParagraph"/>
              <w:spacing w:before="102"/>
              <w:ind w:left="1675" w:right="1677"/>
              <w:jc w:val="center"/>
            </w:pPr>
            <w:r>
              <w:t>Exercises duration: 3 hours</w:t>
            </w:r>
          </w:p>
        </w:tc>
      </w:tr>
      <w:tr w:rsidR="00BB6751" w14:paraId="16DCCE1D" w14:textId="77777777">
        <w:trPr>
          <w:trHeight w:val="4349"/>
        </w:trPr>
        <w:tc>
          <w:tcPr>
            <w:tcW w:w="5070" w:type="dxa"/>
            <w:tcBorders>
              <w:top w:val="single" w:sz="4" w:space="0" w:color="000000"/>
              <w:right w:val="single" w:sz="4" w:space="0" w:color="000000"/>
            </w:tcBorders>
          </w:tcPr>
          <w:p w14:paraId="2B77A8FA" w14:textId="77777777" w:rsidR="00BB6751" w:rsidRDefault="007525DF">
            <w:pPr>
              <w:pStyle w:val="TableParagraph"/>
              <w:tabs>
                <w:tab w:val="left" w:pos="467"/>
                <w:tab w:val="left" w:pos="468"/>
              </w:tabs>
              <w:spacing w:line="269" w:lineRule="exact"/>
            </w:pPr>
            <w:r>
              <w:t>• Mood disorders</w:t>
            </w:r>
          </w:p>
          <w:p w14:paraId="289A4EFF" w14:textId="77777777" w:rsidR="00BB6751" w:rsidRDefault="007525DF">
            <w:pPr>
              <w:pStyle w:val="TableParagraph"/>
              <w:tabs>
                <w:tab w:val="left" w:pos="467"/>
                <w:tab w:val="left" w:pos="468"/>
              </w:tabs>
              <w:spacing w:line="269" w:lineRule="exact"/>
            </w:pPr>
            <w:r>
              <w:t>• Depressive disorder (unipolar depression, recurrent depressive disorder, dichotomous divisions of depression: endogenous and reactive, primary and secondary, agitated and inhibited)</w:t>
            </w:r>
          </w:p>
          <w:p w14:paraId="42D54DC0" w14:textId="77777777" w:rsidR="00BB6751" w:rsidRDefault="007525DF">
            <w:pPr>
              <w:pStyle w:val="TableParagraph"/>
              <w:tabs>
                <w:tab w:val="left" w:pos="467"/>
                <w:tab w:val="left" w:pos="468"/>
              </w:tabs>
              <w:spacing w:line="269" w:lineRule="exact"/>
            </w:pPr>
            <w:r>
              <w:t>• Special forms of depression: depression with symptoms of melancholia, seasonal depression, masked depression</w:t>
            </w:r>
          </w:p>
          <w:p w14:paraId="0C1492AC" w14:textId="77777777" w:rsidR="00BB6751" w:rsidRDefault="007525DF">
            <w:pPr>
              <w:pStyle w:val="TableParagraph"/>
              <w:tabs>
                <w:tab w:val="left" w:pos="467"/>
                <w:tab w:val="left" w:pos="468"/>
              </w:tabs>
              <w:spacing w:line="269" w:lineRule="exact"/>
            </w:pPr>
            <w:r>
              <w:t>• Bipolar mood disorder</w:t>
            </w:r>
          </w:p>
          <w:p w14:paraId="0C4B94BF" w14:textId="77777777" w:rsidR="00BB6751" w:rsidRDefault="007525DF">
            <w:pPr>
              <w:pStyle w:val="TableParagraph"/>
              <w:tabs>
                <w:tab w:val="left" w:pos="467"/>
                <w:tab w:val="left" w:pos="468"/>
              </w:tabs>
              <w:spacing w:line="269" w:lineRule="exact"/>
            </w:pPr>
            <w:r>
              <w:t>• Manic episode of bipolar disorder</w:t>
            </w:r>
          </w:p>
          <w:p w14:paraId="4A962912" w14:textId="77777777" w:rsidR="00BB6751" w:rsidRDefault="007525DF">
            <w:pPr>
              <w:pStyle w:val="TableParagraph"/>
              <w:tabs>
                <w:tab w:val="left" w:pos="467"/>
                <w:tab w:val="left" w:pos="468"/>
              </w:tabs>
              <w:spacing w:line="269" w:lineRule="exact"/>
            </w:pPr>
            <w:r>
              <w:t>• Cyclothymia and dysthymia</w:t>
            </w:r>
          </w:p>
          <w:p w14:paraId="7DB26E87" w14:textId="77777777" w:rsidR="00BB6751" w:rsidRDefault="007525DF">
            <w:pPr>
              <w:pStyle w:val="TableParagraph"/>
              <w:tabs>
                <w:tab w:val="left" w:pos="467"/>
                <w:tab w:val="left" w:pos="468"/>
              </w:tabs>
              <w:spacing w:line="269" w:lineRule="exact"/>
            </w:pPr>
            <w:r>
              <w:t>• Suicide</w:t>
            </w:r>
          </w:p>
          <w:p w14:paraId="41472CD3" w14:textId="77777777" w:rsidR="00BB6751" w:rsidRDefault="007525DF">
            <w:pPr>
              <w:pStyle w:val="TableParagraph"/>
              <w:tabs>
                <w:tab w:val="left" w:pos="467"/>
                <w:tab w:val="left" w:pos="468"/>
              </w:tabs>
              <w:spacing w:line="269" w:lineRule="exact"/>
            </w:pPr>
            <w:r>
              <w:t>• Diagnosis, differential diagnosis, prognosis and course of recurrent depressive disorder and bipolar mood disorder</w:t>
            </w:r>
          </w:p>
          <w:p w14:paraId="628F7730" w14:textId="77777777" w:rsidR="00BB6751" w:rsidRDefault="007525DF">
            <w:pPr>
              <w:pStyle w:val="TableParagraph"/>
              <w:tabs>
                <w:tab w:val="left" w:pos="467"/>
                <w:tab w:val="left" w:pos="468"/>
              </w:tabs>
              <w:spacing w:line="235" w:lineRule="exact"/>
              <w:rPr>
                <w:rFonts w:ascii="Symbol" w:hAnsi="Symbol"/>
                <w:sz w:val="20"/>
              </w:rPr>
            </w:pPr>
            <w:r>
              <w:t>• Therapy of mood disorders</w:t>
            </w:r>
          </w:p>
        </w:tc>
        <w:tc>
          <w:tcPr>
            <w:tcW w:w="5070" w:type="dxa"/>
            <w:tcBorders>
              <w:top w:val="single" w:sz="4" w:space="0" w:color="000000"/>
              <w:left w:val="single" w:sz="4" w:space="0" w:color="000000"/>
            </w:tcBorders>
          </w:tcPr>
          <w:p w14:paraId="34DC52CA" w14:textId="77777777" w:rsidR="00BB6751" w:rsidRDefault="007525DF">
            <w:pPr>
              <w:pStyle w:val="TableParagraph"/>
              <w:tabs>
                <w:tab w:val="left" w:pos="462"/>
                <w:tab w:val="left" w:pos="463"/>
              </w:tabs>
              <w:ind w:right="139"/>
              <w:rPr>
                <w:lang w:val="ru-RU"/>
              </w:rPr>
            </w:pPr>
            <w:r>
              <w:rPr>
                <w:lang w:val="ru-RU"/>
              </w:rPr>
              <w:t>• Examples of mood disorders from clinical practice</w:t>
            </w:r>
          </w:p>
          <w:p w14:paraId="0360EDDF" w14:textId="77777777" w:rsidR="00BB6751" w:rsidRDefault="007525DF">
            <w:pPr>
              <w:pStyle w:val="TableParagraph"/>
              <w:tabs>
                <w:tab w:val="left" w:pos="462"/>
                <w:tab w:val="left" w:pos="463"/>
              </w:tabs>
              <w:ind w:right="139"/>
              <w:rPr>
                <w:lang w:val="ru-RU"/>
              </w:rPr>
            </w:pPr>
            <w:r>
              <w:rPr>
                <w:lang w:val="ru-RU"/>
              </w:rPr>
              <w:t>• Presentation of a patient with depressive disorders</w:t>
            </w:r>
          </w:p>
          <w:p w14:paraId="3892395D" w14:textId="77777777" w:rsidR="00BB6751" w:rsidRDefault="007525DF">
            <w:pPr>
              <w:pStyle w:val="TableParagraph"/>
              <w:tabs>
                <w:tab w:val="left" w:pos="462"/>
                <w:tab w:val="left" w:pos="463"/>
              </w:tabs>
              <w:ind w:right="139"/>
              <w:rPr>
                <w:lang w:val="ru-RU"/>
              </w:rPr>
            </w:pPr>
            <w:r>
              <w:rPr>
                <w:lang w:val="ru-RU"/>
              </w:rPr>
              <w:t>• Presentation of a patient with bipolar disorder</w:t>
            </w:r>
          </w:p>
          <w:p w14:paraId="5CAF64D9" w14:textId="77777777" w:rsidR="00BB6751" w:rsidRDefault="007525DF">
            <w:pPr>
              <w:pStyle w:val="TableParagraph"/>
              <w:tabs>
                <w:tab w:val="left" w:pos="462"/>
                <w:tab w:val="left" w:pos="463"/>
              </w:tabs>
              <w:ind w:right="139"/>
              <w:rPr>
                <w:lang w:val="ru-RU"/>
              </w:rPr>
            </w:pPr>
            <w:r>
              <w:rPr>
                <w:lang w:val="ru-RU"/>
              </w:rPr>
              <w:t>• Self-interviewing and examining the psychological functions of a patient with mood disorders</w:t>
            </w:r>
          </w:p>
          <w:p w14:paraId="4FBCBE49" w14:textId="77777777" w:rsidR="00BB6751" w:rsidRDefault="007525DF">
            <w:pPr>
              <w:pStyle w:val="TableParagraph"/>
              <w:tabs>
                <w:tab w:val="left" w:pos="462"/>
                <w:tab w:val="left" w:pos="463"/>
              </w:tabs>
              <w:ind w:right="268"/>
              <w:rPr>
                <w:rFonts w:ascii="Symbol" w:hAnsi="Symbol"/>
                <w:lang w:val="ru-RU"/>
              </w:rPr>
            </w:pPr>
            <w:r>
              <w:rPr>
                <w:lang w:val="ru-RU"/>
              </w:rPr>
              <w:t>• Therapeutic protocols in the treatment of patients with mood disorders</w:t>
            </w:r>
          </w:p>
        </w:tc>
      </w:tr>
    </w:tbl>
    <w:p w14:paraId="2FDBEEFA" w14:textId="77777777" w:rsidR="00BB6751" w:rsidRDefault="00BB6751">
      <w:pPr>
        <w:pStyle w:val="BodyText"/>
        <w:rPr>
          <w:b/>
          <w:sz w:val="20"/>
          <w:lang w:val="ru-RU"/>
        </w:rPr>
      </w:pPr>
    </w:p>
    <w:p w14:paraId="236BA864" w14:textId="77777777" w:rsidR="00BB6751" w:rsidRDefault="00BB6751">
      <w:pPr>
        <w:pStyle w:val="BodyText"/>
        <w:rPr>
          <w:b/>
          <w:sz w:val="20"/>
          <w:lang w:val="ru-RU"/>
        </w:rPr>
      </w:pPr>
    </w:p>
    <w:p w14:paraId="7427C750" w14:textId="77777777" w:rsidR="00BB6751" w:rsidRDefault="00BB6751">
      <w:pPr>
        <w:pStyle w:val="BodyText"/>
        <w:rPr>
          <w:b/>
          <w:sz w:val="20"/>
          <w:lang w:val="ru-RU"/>
        </w:rPr>
      </w:pPr>
    </w:p>
    <w:p w14:paraId="351630BD" w14:textId="77777777" w:rsidR="00BB6751" w:rsidRDefault="00BB6751">
      <w:pPr>
        <w:pStyle w:val="BodyText"/>
        <w:rPr>
          <w:b/>
          <w:sz w:val="20"/>
          <w:lang w:val="ru-RU"/>
        </w:rPr>
      </w:pPr>
    </w:p>
    <w:p w14:paraId="2F58930F" w14:textId="77777777" w:rsidR="00BB6751" w:rsidRDefault="00BB6751">
      <w:pPr>
        <w:pStyle w:val="BodyText"/>
        <w:rPr>
          <w:b/>
          <w:sz w:val="20"/>
          <w:lang w:val="ru-RU"/>
        </w:rPr>
      </w:pPr>
    </w:p>
    <w:p w14:paraId="740E7C77" w14:textId="77777777" w:rsidR="00BB6751" w:rsidRDefault="00BB6751">
      <w:pPr>
        <w:pStyle w:val="BodyText"/>
        <w:rPr>
          <w:b/>
          <w:sz w:val="20"/>
          <w:lang w:val="ru-RU"/>
        </w:rPr>
      </w:pPr>
    </w:p>
    <w:p w14:paraId="6AC9CF26" w14:textId="77777777" w:rsidR="00BB6751" w:rsidRDefault="00BB6751">
      <w:pPr>
        <w:pStyle w:val="BodyText"/>
        <w:rPr>
          <w:b/>
          <w:sz w:val="20"/>
          <w:lang w:val="ru-RU"/>
        </w:rPr>
      </w:pPr>
    </w:p>
    <w:p w14:paraId="5B1CD0A0" w14:textId="77777777" w:rsidR="00BB6751" w:rsidRDefault="007525DF">
      <w:pPr>
        <w:widowControl/>
        <w:autoSpaceDE/>
        <w:autoSpaceDN/>
        <w:rPr>
          <w:b/>
          <w:sz w:val="20"/>
          <w:szCs w:val="24"/>
          <w:lang w:val="ru-RU"/>
        </w:rPr>
      </w:pPr>
      <w:r>
        <w:rPr>
          <w:b/>
          <w:sz w:val="20"/>
          <w:lang w:val="ru-RU"/>
        </w:rPr>
        <w:br w:type="page"/>
      </w:r>
    </w:p>
    <w:p w14:paraId="7B7C72A6" w14:textId="77777777" w:rsidR="00BB6751" w:rsidRDefault="00BB6751">
      <w:pPr>
        <w:pStyle w:val="BodyText"/>
        <w:rPr>
          <w:b/>
          <w:sz w:val="20"/>
          <w:lang w:val="ru-RU"/>
        </w:rPr>
      </w:pPr>
    </w:p>
    <w:p w14:paraId="7047330D" w14:textId="77777777" w:rsidR="00BB6751" w:rsidRDefault="00BB6751">
      <w:pPr>
        <w:pStyle w:val="BodyText"/>
        <w:spacing w:before="2"/>
        <w:rPr>
          <w:b/>
          <w:sz w:val="16"/>
          <w:lang w:val="ru-RU"/>
        </w:rPr>
      </w:pPr>
    </w:p>
    <w:p w14:paraId="767E7786" w14:textId="77777777" w:rsidR="00BB6751" w:rsidRDefault="007525DF">
      <w:pPr>
        <w:pStyle w:val="BodyText"/>
        <w:jc w:val="center"/>
        <w:rPr>
          <w:b/>
          <w:sz w:val="30"/>
          <w:lang w:val="ru-RU"/>
        </w:rPr>
      </w:pPr>
      <w:r>
        <w:rPr>
          <w:b/>
          <w:bCs/>
          <w:sz w:val="28"/>
          <w:szCs w:val="28"/>
          <w:lang w:val="ru-RU"/>
        </w:rPr>
        <w:t>THIRD MODULE: SPECIAL TOPICS IN PSYCHIATRY</w:t>
      </w:r>
    </w:p>
    <w:p w14:paraId="6CBC4EFB" w14:textId="77777777" w:rsidR="00BB6751" w:rsidRDefault="007525DF">
      <w:pPr>
        <w:spacing w:before="260"/>
        <w:ind w:left="1078"/>
      </w:pPr>
      <w:r>
        <w:t>Teaching Unit 11 (Eleventh Week):</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70"/>
        <w:gridCol w:w="5070"/>
      </w:tblGrid>
      <w:tr w:rsidR="00BB6751" w14:paraId="14FD0894" w14:textId="77777777">
        <w:trPr>
          <w:trHeight w:val="345"/>
        </w:trPr>
        <w:tc>
          <w:tcPr>
            <w:tcW w:w="10140" w:type="dxa"/>
            <w:gridSpan w:val="2"/>
            <w:tcBorders>
              <w:top w:val="nil"/>
              <w:left w:val="nil"/>
              <w:right w:val="nil"/>
            </w:tcBorders>
          </w:tcPr>
          <w:p w14:paraId="0F2EE467" w14:textId="77777777" w:rsidR="00BB6751" w:rsidRDefault="007525DF">
            <w:pPr>
              <w:pStyle w:val="TableParagraph"/>
              <w:spacing w:line="238" w:lineRule="exact"/>
              <w:ind w:left="1216" w:right="1218"/>
              <w:rPr>
                <w:b/>
              </w:rPr>
            </w:pPr>
            <w:r>
              <w:rPr>
                <w:b/>
                <w:sz w:val="24"/>
                <w:szCs w:val="24"/>
              </w:rPr>
              <w:t>Subject: Child and Adolescent Psychiatry</w:t>
            </w:r>
          </w:p>
        </w:tc>
      </w:tr>
      <w:tr w:rsidR="00BB6751" w14:paraId="2519E5ED" w14:textId="77777777">
        <w:trPr>
          <w:trHeight w:val="455"/>
        </w:trPr>
        <w:tc>
          <w:tcPr>
            <w:tcW w:w="5070" w:type="dxa"/>
            <w:tcBorders>
              <w:left w:val="nil"/>
            </w:tcBorders>
          </w:tcPr>
          <w:p w14:paraId="4A3EE258" w14:textId="77777777" w:rsidR="00BB6751" w:rsidRDefault="007525DF">
            <w:pPr>
              <w:pStyle w:val="TableParagraph"/>
              <w:spacing w:before="93"/>
              <w:ind w:left="1680" w:right="1674"/>
              <w:jc w:val="center"/>
            </w:pPr>
            <w:r>
              <w:t>Lecture duration: 3 hours</w:t>
            </w:r>
          </w:p>
        </w:tc>
        <w:tc>
          <w:tcPr>
            <w:tcW w:w="5070" w:type="dxa"/>
            <w:tcBorders>
              <w:right w:val="nil"/>
            </w:tcBorders>
          </w:tcPr>
          <w:p w14:paraId="697E15DE" w14:textId="77777777" w:rsidR="00BB6751" w:rsidRDefault="007525DF">
            <w:pPr>
              <w:pStyle w:val="TableParagraph"/>
              <w:spacing w:before="93"/>
              <w:ind w:left="1676" w:right="1677"/>
              <w:jc w:val="center"/>
            </w:pPr>
            <w:r>
              <w:t>Exercises duration: 3 hours</w:t>
            </w:r>
          </w:p>
        </w:tc>
      </w:tr>
      <w:tr w:rsidR="00BB6751" w14:paraId="179241F4" w14:textId="77777777">
        <w:trPr>
          <w:trHeight w:val="2925"/>
        </w:trPr>
        <w:tc>
          <w:tcPr>
            <w:tcW w:w="5070" w:type="dxa"/>
            <w:tcBorders>
              <w:left w:val="nil"/>
              <w:bottom w:val="nil"/>
            </w:tcBorders>
          </w:tcPr>
          <w:p w14:paraId="6D968DBC" w14:textId="77777777" w:rsidR="00BB6751" w:rsidRDefault="007525DF">
            <w:pPr>
              <w:pStyle w:val="TableParagraph"/>
              <w:numPr>
                <w:ilvl w:val="0"/>
                <w:numId w:val="23"/>
              </w:numPr>
              <w:tabs>
                <w:tab w:val="left" w:pos="465"/>
                <w:tab w:val="left" w:pos="466"/>
              </w:tabs>
              <w:spacing w:line="262" w:lineRule="exact"/>
            </w:pPr>
            <w:r>
              <w:t>Child and adolescent psychiatry</w:t>
            </w:r>
          </w:p>
          <w:p w14:paraId="43C860EE" w14:textId="77777777" w:rsidR="00BB6751" w:rsidRDefault="007525DF">
            <w:pPr>
              <w:pStyle w:val="TableParagraph"/>
              <w:numPr>
                <w:ilvl w:val="0"/>
                <w:numId w:val="23"/>
              </w:numPr>
              <w:tabs>
                <w:tab w:val="left" w:pos="465"/>
                <w:tab w:val="left" w:pos="466"/>
              </w:tabs>
              <w:spacing w:line="262" w:lineRule="exact"/>
            </w:pPr>
            <w:r>
              <w:t>Mental retardation</w:t>
            </w:r>
          </w:p>
          <w:p w14:paraId="793B5935" w14:textId="77777777" w:rsidR="00BB6751" w:rsidRDefault="007525DF">
            <w:pPr>
              <w:pStyle w:val="TableParagraph"/>
              <w:numPr>
                <w:ilvl w:val="0"/>
                <w:numId w:val="23"/>
              </w:numPr>
              <w:tabs>
                <w:tab w:val="left" w:pos="465"/>
                <w:tab w:val="left" w:pos="466"/>
              </w:tabs>
              <w:spacing w:line="262" w:lineRule="exact"/>
            </w:pPr>
            <w:r>
              <w:t>Autistic disorder</w:t>
            </w:r>
          </w:p>
          <w:p w14:paraId="74DA42C8" w14:textId="77777777" w:rsidR="00BB6751" w:rsidRDefault="007525DF">
            <w:pPr>
              <w:pStyle w:val="TableParagraph"/>
              <w:numPr>
                <w:ilvl w:val="0"/>
                <w:numId w:val="23"/>
              </w:numPr>
              <w:tabs>
                <w:tab w:val="left" w:pos="465"/>
                <w:tab w:val="left" w:pos="466"/>
              </w:tabs>
              <w:spacing w:line="262" w:lineRule="exact"/>
            </w:pPr>
            <w:r>
              <w:t>Rett's syndrome, Asperger's syndrome</w:t>
            </w:r>
          </w:p>
          <w:p w14:paraId="7440EEA9" w14:textId="77777777" w:rsidR="00BB6751" w:rsidRDefault="007525DF">
            <w:pPr>
              <w:pStyle w:val="TableParagraph"/>
              <w:numPr>
                <w:ilvl w:val="0"/>
                <w:numId w:val="23"/>
              </w:numPr>
              <w:tabs>
                <w:tab w:val="left" w:pos="465"/>
                <w:tab w:val="left" w:pos="466"/>
              </w:tabs>
              <w:spacing w:line="262" w:lineRule="exact"/>
            </w:pPr>
            <w:r>
              <w:t>Hyperkinetic disorder</w:t>
            </w:r>
          </w:p>
          <w:p w14:paraId="7A10BAE8" w14:textId="77777777" w:rsidR="00BB6751" w:rsidRDefault="007525DF">
            <w:pPr>
              <w:pStyle w:val="TableParagraph"/>
              <w:numPr>
                <w:ilvl w:val="0"/>
                <w:numId w:val="23"/>
              </w:numPr>
              <w:tabs>
                <w:tab w:val="left" w:pos="465"/>
                <w:tab w:val="left" w:pos="466"/>
              </w:tabs>
              <w:spacing w:line="262" w:lineRule="exact"/>
            </w:pPr>
            <w:r>
              <w:t>Tic disorder</w:t>
            </w:r>
          </w:p>
          <w:p w14:paraId="6EDF5DAD" w14:textId="77777777" w:rsidR="00BB6751" w:rsidRDefault="007525DF">
            <w:pPr>
              <w:pStyle w:val="TableParagraph"/>
              <w:numPr>
                <w:ilvl w:val="0"/>
                <w:numId w:val="23"/>
              </w:numPr>
              <w:tabs>
                <w:tab w:val="left" w:pos="465"/>
                <w:tab w:val="left" w:pos="466"/>
              </w:tabs>
              <w:spacing w:line="262" w:lineRule="exact"/>
            </w:pPr>
            <w:r>
              <w:t>Enuresis and encompress</w:t>
            </w:r>
          </w:p>
          <w:p w14:paraId="0A199862" w14:textId="77777777" w:rsidR="00BB6751" w:rsidRDefault="007525DF">
            <w:pPr>
              <w:pStyle w:val="TableParagraph"/>
              <w:numPr>
                <w:ilvl w:val="0"/>
                <w:numId w:val="23"/>
              </w:numPr>
              <w:tabs>
                <w:tab w:val="left" w:pos="465"/>
                <w:tab w:val="left" w:pos="466"/>
              </w:tabs>
              <w:spacing w:line="262" w:lineRule="exact"/>
            </w:pPr>
            <w:r>
              <w:t>Adolescent psychiatry and adolescent crisis</w:t>
            </w:r>
          </w:p>
          <w:p w14:paraId="12F795AF" w14:textId="77777777" w:rsidR="00BB6751" w:rsidRDefault="007525DF">
            <w:pPr>
              <w:pStyle w:val="TableParagraph"/>
              <w:numPr>
                <w:ilvl w:val="0"/>
                <w:numId w:val="23"/>
              </w:numPr>
              <w:tabs>
                <w:tab w:val="left" w:pos="465"/>
                <w:tab w:val="left" w:pos="466"/>
              </w:tabs>
              <w:spacing w:before="4" w:line="252" w:lineRule="exact"/>
              <w:ind w:right="265"/>
              <w:rPr>
                <w:lang w:val="ru-RU"/>
              </w:rPr>
            </w:pPr>
            <w:r>
              <w:t>Therapy of disorders with onset in childhood and adolescence</w:t>
            </w:r>
          </w:p>
        </w:tc>
        <w:tc>
          <w:tcPr>
            <w:tcW w:w="5070" w:type="dxa"/>
            <w:tcBorders>
              <w:bottom w:val="nil"/>
              <w:right w:val="nil"/>
            </w:tcBorders>
          </w:tcPr>
          <w:p w14:paraId="3F362940" w14:textId="77777777" w:rsidR="00BB6751" w:rsidRDefault="00BB6751">
            <w:pPr>
              <w:pStyle w:val="TableParagraph"/>
              <w:rPr>
                <w:sz w:val="24"/>
                <w:lang w:val="ru-RU"/>
              </w:rPr>
            </w:pPr>
          </w:p>
          <w:p w14:paraId="1BD94B74" w14:textId="77777777" w:rsidR="00BB6751" w:rsidRDefault="00BB6751">
            <w:pPr>
              <w:pStyle w:val="TableParagraph"/>
              <w:spacing w:before="4"/>
              <w:rPr>
                <w:sz w:val="23"/>
                <w:lang w:val="ru-RU"/>
              </w:rPr>
            </w:pPr>
          </w:p>
          <w:p w14:paraId="7A305463" w14:textId="77777777" w:rsidR="00BB6751" w:rsidRDefault="007525DF">
            <w:pPr>
              <w:pStyle w:val="TableParagraph"/>
              <w:numPr>
                <w:ilvl w:val="0"/>
                <w:numId w:val="24"/>
              </w:numPr>
              <w:tabs>
                <w:tab w:val="left" w:pos="460"/>
                <w:tab w:val="left" w:pos="461"/>
              </w:tabs>
              <w:ind w:right="826"/>
              <w:rPr>
                <w:lang w:val="ru-RU"/>
              </w:rPr>
            </w:pPr>
            <w:r>
              <w:rPr>
                <w:lang w:val="ru-RU"/>
              </w:rPr>
              <w:t>Examples of mental problems of childhood and adolescence from clinical practice</w:t>
            </w:r>
          </w:p>
          <w:p w14:paraId="2B226376" w14:textId="77777777" w:rsidR="00BB6751" w:rsidRDefault="007525DF">
            <w:pPr>
              <w:pStyle w:val="TableParagraph"/>
              <w:numPr>
                <w:ilvl w:val="0"/>
                <w:numId w:val="24"/>
              </w:numPr>
              <w:tabs>
                <w:tab w:val="left" w:pos="460"/>
                <w:tab w:val="left" w:pos="461"/>
              </w:tabs>
              <w:ind w:right="826"/>
              <w:rPr>
                <w:lang w:val="ru-RU"/>
              </w:rPr>
            </w:pPr>
            <w:r>
              <w:rPr>
                <w:lang w:val="ru-RU"/>
              </w:rPr>
              <w:t>Presentation of a patient with mental disorders of childhood and adolescence</w:t>
            </w:r>
          </w:p>
          <w:p w14:paraId="614E6554" w14:textId="77777777" w:rsidR="00BB6751" w:rsidRDefault="007525DF">
            <w:pPr>
              <w:pStyle w:val="TableParagraph"/>
              <w:numPr>
                <w:ilvl w:val="0"/>
                <w:numId w:val="24"/>
              </w:numPr>
              <w:tabs>
                <w:tab w:val="left" w:pos="460"/>
                <w:tab w:val="left" w:pos="461"/>
              </w:tabs>
              <w:ind w:right="353"/>
              <w:rPr>
                <w:lang w:val="ru-RU"/>
              </w:rPr>
            </w:pPr>
            <w:r>
              <w:rPr>
                <w:lang w:val="ru-RU"/>
              </w:rPr>
              <w:t>Self-interviewing and examination of the psychological functions of a patient with a childhood or adolescent mental disorder</w:t>
            </w:r>
          </w:p>
        </w:tc>
      </w:tr>
    </w:tbl>
    <w:p w14:paraId="60F8D979" w14:textId="77777777" w:rsidR="00BB6751" w:rsidRDefault="00BB6751">
      <w:pPr>
        <w:pStyle w:val="BodyText"/>
        <w:rPr>
          <w:sz w:val="20"/>
          <w:lang w:val="ru-RU"/>
        </w:rPr>
      </w:pPr>
    </w:p>
    <w:p w14:paraId="45BBDAC3" w14:textId="77777777" w:rsidR="00BB6751" w:rsidRDefault="00BB6751">
      <w:pPr>
        <w:pStyle w:val="BodyText"/>
        <w:rPr>
          <w:sz w:val="20"/>
          <w:lang w:val="ru-RU"/>
        </w:rPr>
      </w:pPr>
    </w:p>
    <w:p w14:paraId="52C44294" w14:textId="77777777" w:rsidR="00BB6751" w:rsidRDefault="00BB6751">
      <w:pPr>
        <w:pStyle w:val="BodyText"/>
        <w:spacing w:before="8"/>
        <w:rPr>
          <w:sz w:val="12"/>
          <w:lang w:val="ru-RU"/>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70"/>
        <w:gridCol w:w="5070"/>
      </w:tblGrid>
      <w:tr w:rsidR="00BB6751" w14:paraId="4CC15A8D" w14:textId="77777777">
        <w:trPr>
          <w:trHeight w:val="347"/>
        </w:trPr>
        <w:tc>
          <w:tcPr>
            <w:tcW w:w="10140" w:type="dxa"/>
            <w:gridSpan w:val="2"/>
            <w:tcBorders>
              <w:top w:val="nil"/>
              <w:left w:val="nil"/>
              <w:right w:val="nil"/>
            </w:tcBorders>
          </w:tcPr>
          <w:p w14:paraId="4E3B1C81" w14:textId="77777777" w:rsidR="00BB6751" w:rsidRDefault="007525DF">
            <w:pPr>
              <w:pStyle w:val="TableParagraph"/>
              <w:spacing w:line="244" w:lineRule="exact"/>
              <w:ind w:left="107"/>
            </w:pPr>
            <w:r>
              <w:t>Teaching Unit 12 (Twelfth Week):</w:t>
            </w:r>
          </w:p>
        </w:tc>
      </w:tr>
      <w:tr w:rsidR="00BB6751" w14:paraId="2D5AD46C" w14:textId="77777777">
        <w:trPr>
          <w:trHeight w:val="453"/>
        </w:trPr>
        <w:tc>
          <w:tcPr>
            <w:tcW w:w="10140" w:type="dxa"/>
            <w:gridSpan w:val="2"/>
            <w:tcBorders>
              <w:left w:val="nil"/>
              <w:right w:val="nil"/>
            </w:tcBorders>
          </w:tcPr>
          <w:p w14:paraId="30BBBD53" w14:textId="77777777" w:rsidR="00BB6751" w:rsidRDefault="007525DF">
            <w:pPr>
              <w:pStyle w:val="TableParagraph"/>
              <w:spacing w:before="99"/>
              <w:ind w:left="1216" w:right="1214"/>
              <w:rPr>
                <w:b/>
                <w:bCs/>
                <w:lang w:val="ru-RU"/>
              </w:rPr>
            </w:pPr>
            <w:r>
              <w:rPr>
                <w:b/>
                <w:bCs/>
                <w:sz w:val="24"/>
                <w:szCs w:val="24"/>
              </w:rPr>
              <w:t>Subject: Therapy in Psychiatry - Biological Therapy</w:t>
            </w:r>
          </w:p>
        </w:tc>
      </w:tr>
      <w:tr w:rsidR="00BB6751" w14:paraId="348497D5" w14:textId="77777777">
        <w:trPr>
          <w:trHeight w:val="453"/>
        </w:trPr>
        <w:tc>
          <w:tcPr>
            <w:tcW w:w="5070" w:type="dxa"/>
            <w:tcBorders>
              <w:left w:val="nil"/>
            </w:tcBorders>
          </w:tcPr>
          <w:p w14:paraId="109400B7" w14:textId="77777777" w:rsidR="00BB6751" w:rsidRDefault="007525DF">
            <w:pPr>
              <w:pStyle w:val="TableParagraph"/>
              <w:spacing w:before="99"/>
              <w:ind w:left="1680" w:right="1674"/>
              <w:jc w:val="center"/>
            </w:pPr>
            <w:r>
              <w:t>Lecture duration: 3 hours</w:t>
            </w:r>
          </w:p>
        </w:tc>
        <w:tc>
          <w:tcPr>
            <w:tcW w:w="5070" w:type="dxa"/>
            <w:tcBorders>
              <w:right w:val="nil"/>
            </w:tcBorders>
          </w:tcPr>
          <w:p w14:paraId="18EC18EA" w14:textId="77777777" w:rsidR="00BB6751" w:rsidRDefault="007525DF">
            <w:pPr>
              <w:pStyle w:val="TableParagraph"/>
              <w:spacing w:before="99"/>
              <w:ind w:left="1676" w:right="1677"/>
              <w:jc w:val="center"/>
            </w:pPr>
            <w:r>
              <w:t>Exercises duration: 3 hours</w:t>
            </w:r>
          </w:p>
        </w:tc>
      </w:tr>
      <w:tr w:rsidR="00BB6751" w14:paraId="0582C65B" w14:textId="77777777">
        <w:trPr>
          <w:trHeight w:val="2025"/>
        </w:trPr>
        <w:tc>
          <w:tcPr>
            <w:tcW w:w="5070" w:type="dxa"/>
            <w:tcBorders>
              <w:left w:val="nil"/>
              <w:bottom w:val="nil"/>
            </w:tcBorders>
          </w:tcPr>
          <w:p w14:paraId="5DC1A383" w14:textId="77777777" w:rsidR="00BB6751" w:rsidRDefault="007525DF">
            <w:pPr>
              <w:pStyle w:val="TableParagraph"/>
              <w:numPr>
                <w:ilvl w:val="0"/>
                <w:numId w:val="25"/>
              </w:numPr>
              <w:tabs>
                <w:tab w:val="left" w:pos="467"/>
                <w:tab w:val="left" w:pos="468"/>
              </w:tabs>
              <w:spacing w:line="251" w:lineRule="exact"/>
            </w:pPr>
            <w:r>
              <w:t>Antipsychotics</w:t>
            </w:r>
          </w:p>
          <w:p w14:paraId="68AAD053" w14:textId="77777777" w:rsidR="00BB6751" w:rsidRDefault="007525DF">
            <w:pPr>
              <w:pStyle w:val="TableParagraph"/>
              <w:numPr>
                <w:ilvl w:val="0"/>
                <w:numId w:val="25"/>
              </w:numPr>
              <w:tabs>
                <w:tab w:val="left" w:pos="467"/>
                <w:tab w:val="left" w:pos="468"/>
              </w:tabs>
              <w:spacing w:line="251" w:lineRule="exact"/>
            </w:pPr>
            <w:r>
              <w:t>Antidepressants</w:t>
            </w:r>
          </w:p>
          <w:p w14:paraId="7C06E407" w14:textId="77777777" w:rsidR="00BB6751" w:rsidRDefault="007525DF">
            <w:pPr>
              <w:pStyle w:val="TableParagraph"/>
              <w:numPr>
                <w:ilvl w:val="0"/>
                <w:numId w:val="25"/>
              </w:numPr>
              <w:tabs>
                <w:tab w:val="left" w:pos="467"/>
                <w:tab w:val="left" w:pos="468"/>
              </w:tabs>
              <w:spacing w:line="251" w:lineRule="exact"/>
            </w:pPr>
            <w:r>
              <w:t>Mood stabilizers</w:t>
            </w:r>
          </w:p>
          <w:p w14:paraId="2F66E59E" w14:textId="77777777" w:rsidR="00BB6751" w:rsidRDefault="007525DF">
            <w:pPr>
              <w:pStyle w:val="TableParagraph"/>
              <w:numPr>
                <w:ilvl w:val="0"/>
                <w:numId w:val="25"/>
              </w:numPr>
              <w:tabs>
                <w:tab w:val="left" w:pos="467"/>
                <w:tab w:val="left" w:pos="468"/>
              </w:tabs>
              <w:spacing w:line="251" w:lineRule="exact"/>
            </w:pPr>
            <w:r>
              <w:t>Anxiolytics and hypnotics</w:t>
            </w:r>
          </w:p>
          <w:p w14:paraId="1983A8A8" w14:textId="77777777" w:rsidR="00BB6751" w:rsidRDefault="007525DF">
            <w:pPr>
              <w:pStyle w:val="TableParagraph"/>
              <w:numPr>
                <w:ilvl w:val="0"/>
                <w:numId w:val="25"/>
              </w:numPr>
              <w:tabs>
                <w:tab w:val="left" w:pos="467"/>
                <w:tab w:val="left" w:pos="468"/>
              </w:tabs>
              <w:spacing w:line="251" w:lineRule="exact"/>
            </w:pPr>
            <w:r>
              <w:t>Medicines used in the treatment of dementia</w:t>
            </w:r>
          </w:p>
          <w:p w14:paraId="6AE9E8BB" w14:textId="77777777" w:rsidR="00BB6751" w:rsidRDefault="007525DF">
            <w:pPr>
              <w:pStyle w:val="TableParagraph"/>
              <w:numPr>
                <w:ilvl w:val="0"/>
                <w:numId w:val="25"/>
              </w:numPr>
              <w:tabs>
                <w:tab w:val="left" w:pos="467"/>
                <w:tab w:val="left" w:pos="468"/>
              </w:tabs>
              <w:spacing w:line="253" w:lineRule="exact"/>
            </w:pPr>
            <w:r>
              <w:t>Electroconvulsive therapy</w:t>
            </w:r>
          </w:p>
        </w:tc>
        <w:tc>
          <w:tcPr>
            <w:tcW w:w="5070" w:type="dxa"/>
            <w:tcBorders>
              <w:bottom w:val="nil"/>
              <w:right w:val="nil"/>
            </w:tcBorders>
          </w:tcPr>
          <w:p w14:paraId="2A923483" w14:textId="77777777" w:rsidR="00BB6751" w:rsidRDefault="007525DF">
            <w:pPr>
              <w:pStyle w:val="TableParagraph"/>
              <w:numPr>
                <w:ilvl w:val="0"/>
                <w:numId w:val="26"/>
              </w:numPr>
              <w:tabs>
                <w:tab w:val="left" w:pos="463"/>
                <w:tab w:val="left" w:pos="464"/>
              </w:tabs>
              <w:ind w:right="456"/>
              <w:rPr>
                <w:lang w:val="ru-RU"/>
              </w:rPr>
            </w:pPr>
            <w:r>
              <w:rPr>
                <w:lang w:val="ru-RU"/>
              </w:rPr>
              <w:t>Indications for drug use, clinical aspects of drug use (term of polypharmacy) and possible side effects</w:t>
            </w:r>
          </w:p>
          <w:p w14:paraId="45F552B1" w14:textId="77777777" w:rsidR="00BB6751" w:rsidRDefault="007525DF">
            <w:pPr>
              <w:pStyle w:val="TableParagraph"/>
              <w:numPr>
                <w:ilvl w:val="0"/>
                <w:numId w:val="26"/>
              </w:numPr>
              <w:tabs>
                <w:tab w:val="left" w:pos="463"/>
                <w:tab w:val="left" w:pos="464"/>
              </w:tabs>
              <w:ind w:right="456"/>
              <w:rPr>
                <w:lang w:val="ru-RU"/>
              </w:rPr>
            </w:pPr>
            <w:r>
              <w:rPr>
                <w:lang w:val="ru-RU"/>
              </w:rPr>
              <w:t>The concept of compliance</w:t>
            </w:r>
          </w:p>
          <w:p w14:paraId="6F72269E" w14:textId="77777777" w:rsidR="00BB6751" w:rsidRDefault="007525DF">
            <w:pPr>
              <w:pStyle w:val="TableParagraph"/>
              <w:numPr>
                <w:ilvl w:val="0"/>
                <w:numId w:val="26"/>
              </w:numPr>
              <w:tabs>
                <w:tab w:val="left" w:pos="463"/>
                <w:tab w:val="left" w:pos="464"/>
              </w:tabs>
              <w:ind w:right="456"/>
              <w:rPr>
                <w:lang w:val="ru-RU"/>
              </w:rPr>
            </w:pPr>
            <w:r>
              <w:rPr>
                <w:lang w:val="ru-RU"/>
              </w:rPr>
              <w:t>Getting to know the practical aspects of applying electroconvulsive therapy</w:t>
            </w:r>
          </w:p>
          <w:p w14:paraId="09405ED5" w14:textId="77777777" w:rsidR="00BB6751" w:rsidRDefault="007525DF">
            <w:pPr>
              <w:pStyle w:val="TableParagraph"/>
              <w:numPr>
                <w:ilvl w:val="0"/>
                <w:numId w:val="26"/>
              </w:numPr>
              <w:tabs>
                <w:tab w:val="left" w:pos="463"/>
                <w:tab w:val="left" w:pos="464"/>
              </w:tabs>
              <w:spacing w:line="252" w:lineRule="exact"/>
              <w:ind w:right="389"/>
              <w:rPr>
                <w:lang w:val="ru-RU"/>
              </w:rPr>
            </w:pPr>
            <w:r>
              <w:rPr>
                <w:lang w:val="ru-RU"/>
              </w:rPr>
              <w:t>Presentation of therapeutic protocols for patients with psychiatric disorders</w:t>
            </w:r>
          </w:p>
        </w:tc>
      </w:tr>
    </w:tbl>
    <w:p w14:paraId="050054A6" w14:textId="77777777" w:rsidR="00BB6751" w:rsidRDefault="00BB6751">
      <w:pPr>
        <w:pStyle w:val="BodyText"/>
        <w:rPr>
          <w:sz w:val="20"/>
          <w:lang w:val="ru-RU"/>
        </w:rPr>
      </w:pPr>
    </w:p>
    <w:p w14:paraId="78BC11A2" w14:textId="77777777" w:rsidR="00BB6751" w:rsidRDefault="00BB6751">
      <w:pPr>
        <w:pStyle w:val="BodyText"/>
        <w:rPr>
          <w:sz w:val="20"/>
          <w:lang w:val="ru-RU"/>
        </w:rPr>
      </w:pPr>
    </w:p>
    <w:p w14:paraId="61FD6FEE" w14:textId="77777777" w:rsidR="00BB6751" w:rsidRDefault="00BB6751">
      <w:pPr>
        <w:pStyle w:val="BodyText"/>
        <w:spacing w:before="2"/>
        <w:rPr>
          <w:sz w:val="13"/>
          <w:lang w:val="ru-RU"/>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70"/>
        <w:gridCol w:w="5070"/>
      </w:tblGrid>
      <w:tr w:rsidR="00BB6751" w14:paraId="0FD441E2" w14:textId="77777777">
        <w:trPr>
          <w:trHeight w:val="347"/>
        </w:trPr>
        <w:tc>
          <w:tcPr>
            <w:tcW w:w="10140" w:type="dxa"/>
            <w:gridSpan w:val="2"/>
            <w:tcBorders>
              <w:top w:val="nil"/>
              <w:left w:val="nil"/>
              <w:right w:val="nil"/>
            </w:tcBorders>
          </w:tcPr>
          <w:p w14:paraId="52BBF5DF" w14:textId="77777777" w:rsidR="00BB6751" w:rsidRDefault="007525DF">
            <w:pPr>
              <w:pStyle w:val="TableParagraph"/>
              <w:spacing w:line="244" w:lineRule="exact"/>
              <w:ind w:left="107"/>
            </w:pPr>
            <w:r>
              <w:t>Teaching Unit 13 (Thirteenth Week):</w:t>
            </w:r>
          </w:p>
        </w:tc>
      </w:tr>
      <w:tr w:rsidR="00BB6751" w14:paraId="06236AD6" w14:textId="77777777">
        <w:trPr>
          <w:trHeight w:val="453"/>
        </w:trPr>
        <w:tc>
          <w:tcPr>
            <w:tcW w:w="10140" w:type="dxa"/>
            <w:gridSpan w:val="2"/>
            <w:tcBorders>
              <w:left w:val="nil"/>
              <w:right w:val="nil"/>
            </w:tcBorders>
          </w:tcPr>
          <w:p w14:paraId="5CF034B8" w14:textId="77777777" w:rsidR="00BB6751" w:rsidRDefault="007525DF">
            <w:pPr>
              <w:pStyle w:val="TableParagraph"/>
              <w:spacing w:before="99"/>
              <w:ind w:left="1150"/>
              <w:rPr>
                <w:b/>
                <w:bCs/>
                <w:lang w:val="ru-RU"/>
              </w:rPr>
            </w:pPr>
            <w:r>
              <w:rPr>
                <w:b/>
                <w:bCs/>
                <w:sz w:val="24"/>
                <w:szCs w:val="24"/>
              </w:rPr>
              <w:t>Subject: Therapy in Psychiatry - Psychotherapy and Socioterapy</w:t>
            </w:r>
          </w:p>
        </w:tc>
      </w:tr>
      <w:tr w:rsidR="00BB6751" w14:paraId="3F2CDDC9" w14:textId="77777777">
        <w:trPr>
          <w:trHeight w:val="453"/>
        </w:trPr>
        <w:tc>
          <w:tcPr>
            <w:tcW w:w="5070" w:type="dxa"/>
            <w:tcBorders>
              <w:left w:val="nil"/>
            </w:tcBorders>
          </w:tcPr>
          <w:p w14:paraId="17C64E1D" w14:textId="77777777" w:rsidR="00BB6751" w:rsidRDefault="007525DF">
            <w:pPr>
              <w:pStyle w:val="TableParagraph"/>
              <w:spacing w:before="99"/>
              <w:ind w:left="1680" w:right="1674"/>
              <w:jc w:val="center"/>
            </w:pPr>
            <w:r>
              <w:t>Lecture duration: 3 hours</w:t>
            </w:r>
          </w:p>
        </w:tc>
        <w:tc>
          <w:tcPr>
            <w:tcW w:w="5070" w:type="dxa"/>
            <w:tcBorders>
              <w:right w:val="nil"/>
            </w:tcBorders>
          </w:tcPr>
          <w:p w14:paraId="2DAF751E" w14:textId="77777777" w:rsidR="00BB6751" w:rsidRDefault="007525DF">
            <w:pPr>
              <w:pStyle w:val="TableParagraph"/>
              <w:spacing w:before="99"/>
              <w:ind w:left="1676" w:right="1677"/>
              <w:jc w:val="center"/>
            </w:pPr>
            <w:r>
              <w:t>Exercises duration: 3 hours</w:t>
            </w:r>
          </w:p>
        </w:tc>
      </w:tr>
      <w:tr w:rsidR="00BB6751" w14:paraId="4388D0F7" w14:textId="77777777">
        <w:trPr>
          <w:trHeight w:val="3180"/>
        </w:trPr>
        <w:tc>
          <w:tcPr>
            <w:tcW w:w="5070" w:type="dxa"/>
            <w:tcBorders>
              <w:left w:val="nil"/>
              <w:bottom w:val="nil"/>
            </w:tcBorders>
          </w:tcPr>
          <w:p w14:paraId="37453259" w14:textId="77777777" w:rsidR="00BB6751" w:rsidRDefault="007525DF">
            <w:pPr>
              <w:pStyle w:val="TableParagraph"/>
              <w:numPr>
                <w:ilvl w:val="0"/>
                <w:numId w:val="27"/>
              </w:numPr>
              <w:tabs>
                <w:tab w:val="left" w:pos="448"/>
                <w:tab w:val="left" w:pos="449"/>
              </w:tabs>
              <w:ind w:right="730"/>
              <w:rPr>
                <w:lang w:val="ru-RU"/>
              </w:rPr>
            </w:pPr>
            <w:r>
              <w:rPr>
                <w:lang w:val="ru-RU"/>
              </w:rPr>
              <w:t>Psychotherapy (classical psychoanalysis and psychodynamic psychotherapy)</w:t>
            </w:r>
          </w:p>
          <w:p w14:paraId="74A9615C" w14:textId="77777777" w:rsidR="00BB6751" w:rsidRDefault="007525DF">
            <w:pPr>
              <w:pStyle w:val="TableParagraph"/>
              <w:numPr>
                <w:ilvl w:val="0"/>
                <w:numId w:val="27"/>
              </w:numPr>
              <w:tabs>
                <w:tab w:val="left" w:pos="448"/>
                <w:tab w:val="left" w:pos="449"/>
              </w:tabs>
              <w:ind w:right="730"/>
              <w:rPr>
                <w:lang w:val="ru-RU"/>
              </w:rPr>
            </w:pPr>
            <w:r>
              <w:rPr>
                <w:lang w:val="ru-RU"/>
              </w:rPr>
              <w:t>Supportive therapy</w:t>
            </w:r>
          </w:p>
          <w:p w14:paraId="21090F3E" w14:textId="77777777" w:rsidR="00BB6751" w:rsidRDefault="007525DF">
            <w:pPr>
              <w:pStyle w:val="TableParagraph"/>
              <w:numPr>
                <w:ilvl w:val="0"/>
                <w:numId w:val="27"/>
              </w:numPr>
              <w:tabs>
                <w:tab w:val="left" w:pos="448"/>
                <w:tab w:val="left" w:pos="449"/>
              </w:tabs>
              <w:ind w:right="730"/>
              <w:rPr>
                <w:lang w:val="ru-RU"/>
              </w:rPr>
            </w:pPr>
            <w:r>
              <w:rPr>
                <w:lang w:val="ru-RU"/>
              </w:rPr>
              <w:t>Cognitive - behavioral therapy</w:t>
            </w:r>
          </w:p>
          <w:p w14:paraId="739A8B12" w14:textId="77777777" w:rsidR="00BB6751" w:rsidRDefault="007525DF">
            <w:pPr>
              <w:pStyle w:val="TableParagraph"/>
              <w:numPr>
                <w:ilvl w:val="0"/>
                <w:numId w:val="27"/>
              </w:numPr>
              <w:tabs>
                <w:tab w:val="left" w:pos="448"/>
                <w:tab w:val="left" w:pos="449"/>
              </w:tabs>
              <w:ind w:right="730"/>
              <w:rPr>
                <w:lang w:val="ru-RU"/>
              </w:rPr>
            </w:pPr>
            <w:r>
              <w:rPr>
                <w:lang w:val="ru-RU"/>
              </w:rPr>
              <w:t>Group therapy</w:t>
            </w:r>
          </w:p>
          <w:p w14:paraId="0AD631AC" w14:textId="77777777" w:rsidR="00BB6751" w:rsidRDefault="007525DF">
            <w:pPr>
              <w:pStyle w:val="TableParagraph"/>
              <w:numPr>
                <w:ilvl w:val="0"/>
                <w:numId w:val="27"/>
              </w:numPr>
              <w:tabs>
                <w:tab w:val="left" w:pos="448"/>
                <w:tab w:val="left" w:pos="449"/>
              </w:tabs>
              <w:ind w:right="730"/>
              <w:rPr>
                <w:lang w:val="ru-RU"/>
              </w:rPr>
            </w:pPr>
            <w:r>
              <w:rPr>
                <w:lang w:val="ru-RU"/>
              </w:rPr>
              <w:t>Family therapy</w:t>
            </w:r>
          </w:p>
          <w:p w14:paraId="563C37F9" w14:textId="77777777" w:rsidR="00BB6751" w:rsidRDefault="007525DF">
            <w:pPr>
              <w:pStyle w:val="TableParagraph"/>
              <w:numPr>
                <w:ilvl w:val="0"/>
                <w:numId w:val="27"/>
              </w:numPr>
              <w:tabs>
                <w:tab w:val="left" w:pos="448"/>
                <w:tab w:val="left" w:pos="449"/>
              </w:tabs>
              <w:ind w:right="730"/>
              <w:rPr>
                <w:lang w:val="ru-RU"/>
              </w:rPr>
            </w:pPr>
            <w:r>
              <w:rPr>
                <w:lang w:val="ru-RU"/>
              </w:rPr>
              <w:t>Transactional analysis</w:t>
            </w:r>
          </w:p>
          <w:p w14:paraId="5F3C36E7" w14:textId="77777777" w:rsidR="00BB6751" w:rsidRDefault="007525DF">
            <w:pPr>
              <w:pStyle w:val="TableParagraph"/>
              <w:numPr>
                <w:ilvl w:val="0"/>
                <w:numId w:val="27"/>
              </w:numPr>
              <w:tabs>
                <w:tab w:val="left" w:pos="448"/>
                <w:tab w:val="left" w:pos="449"/>
              </w:tabs>
              <w:ind w:right="730"/>
              <w:rPr>
                <w:lang w:val="ru-RU"/>
              </w:rPr>
            </w:pPr>
            <w:r>
              <w:rPr>
                <w:lang w:val="ru-RU"/>
              </w:rPr>
              <w:t>Sociotherapy (day, night and weekend hospitals, clubs, occupational therapy)</w:t>
            </w:r>
          </w:p>
          <w:p w14:paraId="241327E4" w14:textId="77777777" w:rsidR="00BB6751" w:rsidRDefault="007525DF">
            <w:pPr>
              <w:pStyle w:val="TableParagraph"/>
              <w:numPr>
                <w:ilvl w:val="0"/>
                <w:numId w:val="27"/>
              </w:numPr>
              <w:tabs>
                <w:tab w:val="left" w:pos="448"/>
                <w:tab w:val="left" w:pos="449"/>
              </w:tabs>
              <w:ind w:right="730"/>
              <w:rPr>
                <w:lang w:val="ru-RU"/>
              </w:rPr>
            </w:pPr>
            <w:r>
              <w:rPr>
                <w:lang w:val="ru-RU"/>
              </w:rPr>
              <w:t>Organization of institutions for the treatment of mental disorders - the concept of destigmatization</w:t>
            </w:r>
          </w:p>
          <w:p w14:paraId="0DEE25DB" w14:textId="77777777" w:rsidR="00BB6751" w:rsidRDefault="007525DF">
            <w:pPr>
              <w:pStyle w:val="TableParagraph"/>
              <w:numPr>
                <w:ilvl w:val="0"/>
                <w:numId w:val="27"/>
              </w:numPr>
              <w:tabs>
                <w:tab w:val="left" w:pos="448"/>
                <w:tab w:val="left" w:pos="449"/>
              </w:tabs>
              <w:spacing w:line="250" w:lineRule="exact"/>
            </w:pPr>
            <w:r>
              <w:rPr>
                <w:lang w:val="ru-RU"/>
              </w:rPr>
              <w:t>Psychiatry in the community</w:t>
            </w:r>
          </w:p>
        </w:tc>
        <w:tc>
          <w:tcPr>
            <w:tcW w:w="5070" w:type="dxa"/>
            <w:tcBorders>
              <w:bottom w:val="nil"/>
              <w:right w:val="nil"/>
            </w:tcBorders>
          </w:tcPr>
          <w:p w14:paraId="042EF5BD" w14:textId="77777777" w:rsidR="00BB6751" w:rsidRDefault="007525DF">
            <w:pPr>
              <w:pStyle w:val="TableParagraph"/>
              <w:numPr>
                <w:ilvl w:val="0"/>
                <w:numId w:val="28"/>
              </w:numPr>
              <w:tabs>
                <w:tab w:val="left" w:pos="443"/>
                <w:tab w:val="left" w:pos="444"/>
              </w:tabs>
              <w:ind w:right="696"/>
              <w:rPr>
                <w:lang w:val="ru-RU"/>
              </w:rPr>
            </w:pPr>
            <w:r>
              <w:rPr>
                <w:lang w:val="ru-RU"/>
              </w:rPr>
              <w:t>Possibilities of applying psychotherapeutic and sociotherapeutic techniques - presentations and practical application exercises</w:t>
            </w:r>
          </w:p>
          <w:p w14:paraId="18960976" w14:textId="77777777" w:rsidR="00BB6751" w:rsidRDefault="007525DF">
            <w:pPr>
              <w:pStyle w:val="TableParagraph"/>
              <w:numPr>
                <w:ilvl w:val="0"/>
                <w:numId w:val="28"/>
              </w:numPr>
              <w:tabs>
                <w:tab w:val="left" w:pos="443"/>
                <w:tab w:val="left" w:pos="444"/>
              </w:tabs>
              <w:ind w:right="696"/>
              <w:rPr>
                <w:lang w:val="ru-RU"/>
              </w:rPr>
            </w:pPr>
            <w:r>
              <w:rPr>
                <w:lang w:val="ru-RU"/>
              </w:rPr>
              <w:t>Therapeutic community</w:t>
            </w:r>
          </w:p>
          <w:p w14:paraId="4EF5B761" w14:textId="77777777" w:rsidR="00BB6751" w:rsidRDefault="007525DF">
            <w:pPr>
              <w:pStyle w:val="TableParagraph"/>
              <w:numPr>
                <w:ilvl w:val="0"/>
                <w:numId w:val="28"/>
              </w:numPr>
              <w:tabs>
                <w:tab w:val="left" w:pos="443"/>
                <w:tab w:val="left" w:pos="444"/>
              </w:tabs>
              <w:ind w:right="425"/>
              <w:rPr>
                <w:lang w:val="ru-RU"/>
              </w:rPr>
            </w:pPr>
            <w:r>
              <w:rPr>
                <w:lang w:val="ru-RU"/>
              </w:rPr>
              <w:t>Community psychiatry - Counseling Centers and Mental Health Centers</w:t>
            </w:r>
          </w:p>
        </w:tc>
      </w:tr>
    </w:tbl>
    <w:p w14:paraId="72C56D91" w14:textId="77777777" w:rsidR="00BB6751" w:rsidRDefault="00BB6751">
      <w:pPr>
        <w:pStyle w:val="BodyText"/>
        <w:rPr>
          <w:sz w:val="20"/>
          <w:lang w:val="ru-RU"/>
        </w:rPr>
      </w:pPr>
    </w:p>
    <w:p w14:paraId="1B094BB7" w14:textId="77777777" w:rsidR="00BB6751" w:rsidRDefault="00BB6751">
      <w:pPr>
        <w:pStyle w:val="BodyText"/>
        <w:rPr>
          <w:sz w:val="20"/>
          <w:lang w:val="ru-RU"/>
        </w:rPr>
      </w:pPr>
    </w:p>
    <w:p w14:paraId="4EAA5EA8" w14:textId="77777777" w:rsidR="00BB6751" w:rsidRDefault="00BB6751">
      <w:pPr>
        <w:pStyle w:val="BodyText"/>
        <w:rPr>
          <w:sz w:val="20"/>
          <w:lang w:val="ru-RU"/>
        </w:rPr>
      </w:pPr>
    </w:p>
    <w:p w14:paraId="78FE2F31" w14:textId="77777777" w:rsidR="00BB6751" w:rsidRDefault="00BB6751">
      <w:pPr>
        <w:pStyle w:val="BodyText"/>
        <w:rPr>
          <w:sz w:val="20"/>
          <w:lang w:val="ru-RU"/>
        </w:rPr>
      </w:pPr>
    </w:p>
    <w:p w14:paraId="4A6554AD" w14:textId="77777777" w:rsidR="00BB6751" w:rsidRDefault="00BB6751">
      <w:pPr>
        <w:pStyle w:val="BodyText"/>
        <w:rPr>
          <w:sz w:val="20"/>
          <w:lang w:val="ru-RU"/>
        </w:rPr>
      </w:pPr>
    </w:p>
    <w:p w14:paraId="2C6E3DA7" w14:textId="77777777" w:rsidR="00BB6751" w:rsidRDefault="00BB6751">
      <w:pPr>
        <w:pStyle w:val="BodyText"/>
        <w:rPr>
          <w:sz w:val="20"/>
          <w:lang w:val="ru-RU"/>
        </w:rPr>
      </w:pPr>
    </w:p>
    <w:p w14:paraId="1C3FEA1D" w14:textId="77777777" w:rsidR="00BB6751" w:rsidRDefault="00BB6751">
      <w:pPr>
        <w:pStyle w:val="BodyText"/>
        <w:rPr>
          <w:sz w:val="20"/>
          <w:lang w:val="ru-RU"/>
        </w:rPr>
      </w:pPr>
    </w:p>
    <w:p w14:paraId="5B052816" w14:textId="77777777" w:rsidR="00BB6751" w:rsidRDefault="00BB6751">
      <w:pPr>
        <w:pStyle w:val="BodyText"/>
        <w:rPr>
          <w:sz w:val="20"/>
          <w:lang w:val="ru-RU"/>
        </w:rPr>
      </w:pPr>
    </w:p>
    <w:p w14:paraId="6FDFADC1" w14:textId="77777777" w:rsidR="00BB6751" w:rsidRDefault="00BB6751">
      <w:pPr>
        <w:pStyle w:val="BodyText"/>
        <w:rPr>
          <w:sz w:val="20"/>
          <w:lang w:val="ru-RU"/>
        </w:rPr>
      </w:pPr>
    </w:p>
    <w:p w14:paraId="7319B62D" w14:textId="77777777" w:rsidR="00BB6751" w:rsidRDefault="00BB6751">
      <w:pPr>
        <w:pStyle w:val="BodyText"/>
        <w:rPr>
          <w:sz w:val="20"/>
          <w:lang w:val="ru-RU"/>
        </w:rPr>
      </w:pPr>
    </w:p>
    <w:p w14:paraId="3C6EE04C" w14:textId="77777777" w:rsidR="00BB6751" w:rsidRDefault="00BB6751">
      <w:pPr>
        <w:pStyle w:val="BodyText"/>
        <w:rPr>
          <w:sz w:val="20"/>
          <w:lang w:val="ru-RU"/>
        </w:rPr>
      </w:pPr>
    </w:p>
    <w:p w14:paraId="049F9882" w14:textId="77777777" w:rsidR="00BB6751" w:rsidRDefault="00BB6751">
      <w:pPr>
        <w:pStyle w:val="BodyText"/>
        <w:rPr>
          <w:sz w:val="20"/>
          <w:lang w:val="ru-RU"/>
        </w:rPr>
      </w:pPr>
    </w:p>
    <w:p w14:paraId="79AA5EFB" w14:textId="77777777" w:rsidR="00BB6751" w:rsidRDefault="00BB6751">
      <w:pPr>
        <w:pStyle w:val="BodyText"/>
        <w:spacing w:before="4"/>
        <w:rPr>
          <w:sz w:val="19"/>
          <w:lang w:val="ru-RU"/>
        </w:rPr>
      </w:pPr>
    </w:p>
    <w:tbl>
      <w:tblPr>
        <w:tblW w:w="0" w:type="auto"/>
        <w:tblInd w:w="125" w:type="dxa"/>
        <w:tblLayout w:type="fixed"/>
        <w:tblCellMar>
          <w:left w:w="0" w:type="dxa"/>
          <w:right w:w="0" w:type="dxa"/>
        </w:tblCellMar>
        <w:tblLook w:val="04A0" w:firstRow="1" w:lastRow="0" w:firstColumn="1" w:lastColumn="0" w:noHBand="0" w:noVBand="1"/>
      </w:tblPr>
      <w:tblGrid>
        <w:gridCol w:w="761"/>
        <w:gridCol w:w="4309"/>
        <w:gridCol w:w="853"/>
        <w:gridCol w:w="4217"/>
        <w:gridCol w:w="650"/>
      </w:tblGrid>
      <w:tr w:rsidR="00BB6751" w14:paraId="70697989" w14:textId="77777777">
        <w:trPr>
          <w:gridAfter w:val="1"/>
          <w:wAfter w:w="650" w:type="dxa"/>
          <w:trHeight w:val="345"/>
        </w:trPr>
        <w:tc>
          <w:tcPr>
            <w:tcW w:w="10140" w:type="dxa"/>
            <w:gridSpan w:val="4"/>
            <w:tcBorders>
              <w:bottom w:val="single" w:sz="4" w:space="0" w:color="000000"/>
            </w:tcBorders>
          </w:tcPr>
          <w:p w14:paraId="180AC663" w14:textId="77777777" w:rsidR="00BB6751" w:rsidRDefault="007525DF">
            <w:pPr>
              <w:pStyle w:val="TableParagraph"/>
              <w:spacing w:line="244" w:lineRule="exact"/>
              <w:ind w:left="107"/>
            </w:pPr>
            <w:r>
              <w:t>Teaching Unit 14 (Fourteenth Week):</w:t>
            </w:r>
          </w:p>
        </w:tc>
      </w:tr>
      <w:tr w:rsidR="00BB6751" w14:paraId="57D456AF" w14:textId="77777777">
        <w:trPr>
          <w:gridAfter w:val="1"/>
          <w:wAfter w:w="650" w:type="dxa"/>
          <w:trHeight w:val="453"/>
        </w:trPr>
        <w:tc>
          <w:tcPr>
            <w:tcW w:w="10140" w:type="dxa"/>
            <w:gridSpan w:val="4"/>
            <w:tcBorders>
              <w:top w:val="single" w:sz="4" w:space="0" w:color="000000"/>
              <w:bottom w:val="single" w:sz="4" w:space="0" w:color="000000"/>
            </w:tcBorders>
          </w:tcPr>
          <w:p w14:paraId="1968781B" w14:textId="77777777" w:rsidR="00BB6751" w:rsidRDefault="007525DF">
            <w:pPr>
              <w:pStyle w:val="TableParagraph"/>
              <w:numPr>
                <w:ilvl w:val="0"/>
                <w:numId w:val="29"/>
              </w:numPr>
              <w:tabs>
                <w:tab w:val="left" w:pos="559"/>
                <w:tab w:val="left" w:pos="560"/>
              </w:tabs>
              <w:spacing w:before="1" w:line="269" w:lineRule="exact"/>
            </w:pPr>
            <w:r>
              <w:rPr>
                <w:b/>
                <w:bCs/>
                <w:sz w:val="24"/>
                <w:szCs w:val="24"/>
              </w:rPr>
              <w:t>Subject: Emergency conditions</w:t>
            </w:r>
            <w:r>
              <w:rPr>
                <w:b/>
                <w:bCs/>
                <w:sz w:val="28"/>
                <w:szCs w:val="28"/>
              </w:rPr>
              <w:t xml:space="preserve"> </w:t>
            </w:r>
            <w:r>
              <w:rPr>
                <w:b/>
                <w:bCs/>
                <w:sz w:val="24"/>
                <w:szCs w:val="24"/>
              </w:rPr>
              <w:t>in psychiatry</w:t>
            </w:r>
            <w:r>
              <w:rPr>
                <w:sz w:val="24"/>
                <w:szCs w:val="24"/>
              </w:rPr>
              <w:t xml:space="preserve"> </w:t>
            </w:r>
            <w:r>
              <w:rPr>
                <w:b/>
                <w:bCs/>
                <w:sz w:val="24"/>
                <w:szCs w:val="24"/>
              </w:rPr>
              <w:t>and consultative (Liaison) psychiatry</w:t>
            </w:r>
          </w:p>
        </w:tc>
      </w:tr>
      <w:tr w:rsidR="00BB6751" w14:paraId="344C7668" w14:textId="77777777">
        <w:trPr>
          <w:gridAfter w:val="1"/>
          <w:wAfter w:w="650" w:type="dxa"/>
          <w:trHeight w:val="453"/>
        </w:trPr>
        <w:tc>
          <w:tcPr>
            <w:tcW w:w="5070" w:type="dxa"/>
            <w:gridSpan w:val="2"/>
            <w:tcBorders>
              <w:top w:val="single" w:sz="4" w:space="0" w:color="000000"/>
              <w:right w:val="single" w:sz="4" w:space="0" w:color="000000"/>
            </w:tcBorders>
          </w:tcPr>
          <w:p w14:paraId="080E5E3B" w14:textId="77777777" w:rsidR="00BB6751" w:rsidRDefault="007525DF">
            <w:pPr>
              <w:pStyle w:val="TableParagraph"/>
              <w:spacing w:before="99"/>
              <w:ind w:left="1680" w:right="1674"/>
              <w:jc w:val="center"/>
            </w:pPr>
            <w:r>
              <w:t>Lecture duration: 3 hours</w:t>
            </w:r>
          </w:p>
        </w:tc>
        <w:tc>
          <w:tcPr>
            <w:tcW w:w="5070" w:type="dxa"/>
            <w:gridSpan w:val="2"/>
            <w:tcBorders>
              <w:top w:val="single" w:sz="4" w:space="0" w:color="000000"/>
              <w:left w:val="single" w:sz="4" w:space="0" w:color="000000"/>
            </w:tcBorders>
          </w:tcPr>
          <w:p w14:paraId="2A41AB11" w14:textId="77777777" w:rsidR="00BB6751" w:rsidRDefault="007525DF">
            <w:pPr>
              <w:pStyle w:val="TableParagraph"/>
              <w:spacing w:before="99"/>
              <w:ind w:left="1676" w:right="1677"/>
              <w:jc w:val="center"/>
            </w:pPr>
            <w:r>
              <w:t>Exercises duration: 3 hours</w:t>
            </w:r>
          </w:p>
        </w:tc>
      </w:tr>
      <w:tr w:rsidR="00BB6751" w14:paraId="0C58F24A" w14:textId="77777777">
        <w:trPr>
          <w:gridBefore w:val="1"/>
          <w:wBefore w:w="761" w:type="dxa"/>
          <w:trHeight w:val="3117"/>
        </w:trPr>
        <w:tc>
          <w:tcPr>
            <w:tcW w:w="5162" w:type="dxa"/>
            <w:gridSpan w:val="2"/>
            <w:tcBorders>
              <w:right w:val="single" w:sz="4" w:space="0" w:color="000000"/>
            </w:tcBorders>
          </w:tcPr>
          <w:p w14:paraId="74673557" w14:textId="77777777" w:rsidR="00BB6751" w:rsidRDefault="007525DF">
            <w:pPr>
              <w:pStyle w:val="TableParagraph"/>
              <w:numPr>
                <w:ilvl w:val="0"/>
                <w:numId w:val="29"/>
              </w:numPr>
              <w:tabs>
                <w:tab w:val="left" w:pos="559"/>
                <w:tab w:val="left" w:pos="560"/>
              </w:tabs>
              <w:spacing w:before="1" w:line="269" w:lineRule="exact"/>
            </w:pPr>
            <w:r>
              <w:t>The most common emergency conditions in psychiatry</w:t>
            </w:r>
          </w:p>
          <w:p w14:paraId="36764856" w14:textId="77777777" w:rsidR="00BB6751" w:rsidRDefault="007525DF">
            <w:pPr>
              <w:pStyle w:val="TableParagraph"/>
              <w:numPr>
                <w:ilvl w:val="0"/>
                <w:numId w:val="29"/>
              </w:numPr>
              <w:tabs>
                <w:tab w:val="left" w:pos="559"/>
                <w:tab w:val="left" w:pos="560"/>
              </w:tabs>
              <w:spacing w:before="1" w:line="269" w:lineRule="exact"/>
            </w:pPr>
            <w:r>
              <w:t>States of psychomotor excitement, fugues and agitated states in intellectually deficient persons</w:t>
            </w:r>
          </w:p>
          <w:p w14:paraId="72C1DD49" w14:textId="77777777" w:rsidR="00BB6751" w:rsidRDefault="007525DF">
            <w:pPr>
              <w:pStyle w:val="TableParagraph"/>
              <w:numPr>
                <w:ilvl w:val="0"/>
                <w:numId w:val="29"/>
              </w:numPr>
              <w:tabs>
                <w:tab w:val="left" w:pos="559"/>
                <w:tab w:val="left" w:pos="560"/>
              </w:tabs>
              <w:spacing w:before="1" w:line="269" w:lineRule="exact"/>
            </w:pPr>
            <w:r>
              <w:t>Iatrogenically induced emergency conditions in psychiatry, emergency conditions in affective disorders, in schizophrenia, insane psychoses</w:t>
            </w:r>
          </w:p>
          <w:p w14:paraId="125335C1" w14:textId="77777777" w:rsidR="00BB6751" w:rsidRDefault="007525DF">
            <w:pPr>
              <w:pStyle w:val="TableParagraph"/>
              <w:numPr>
                <w:ilvl w:val="0"/>
                <w:numId w:val="29"/>
              </w:numPr>
              <w:tabs>
                <w:tab w:val="left" w:pos="559"/>
                <w:tab w:val="left" w:pos="560"/>
              </w:tabs>
              <w:spacing w:before="1" w:line="269" w:lineRule="exact"/>
            </w:pPr>
            <w:r>
              <w:t>Qualitative and quantitative disorders of consciousness and stupor as an emergency condition in psychiatry</w:t>
            </w:r>
          </w:p>
          <w:p w14:paraId="1D41E6E3" w14:textId="77777777" w:rsidR="00BB6751" w:rsidRDefault="007525DF">
            <w:pPr>
              <w:pStyle w:val="TableParagraph"/>
              <w:numPr>
                <w:ilvl w:val="0"/>
                <w:numId w:val="29"/>
              </w:numPr>
              <w:tabs>
                <w:tab w:val="left" w:pos="559"/>
                <w:tab w:val="left" w:pos="560"/>
              </w:tabs>
              <w:spacing w:before="1" w:line="269" w:lineRule="exact"/>
            </w:pPr>
            <w:r>
              <w:t>Consultative psychiatry</w:t>
            </w:r>
          </w:p>
          <w:p w14:paraId="044347AB" w14:textId="77777777" w:rsidR="00BB6751" w:rsidRDefault="007525DF">
            <w:pPr>
              <w:pStyle w:val="TableParagraph"/>
              <w:numPr>
                <w:ilvl w:val="0"/>
                <w:numId w:val="29"/>
              </w:numPr>
              <w:tabs>
                <w:tab w:val="left" w:pos="559"/>
                <w:tab w:val="left" w:pos="560"/>
              </w:tabs>
              <w:spacing w:before="1" w:line="269" w:lineRule="exact"/>
            </w:pPr>
            <w:r>
              <w:t>The importance of the psychological in the emergence of the disease</w:t>
            </w:r>
          </w:p>
          <w:p w14:paraId="24211D40" w14:textId="77777777" w:rsidR="00BB6751" w:rsidRDefault="007525DF">
            <w:pPr>
              <w:pStyle w:val="TableParagraph"/>
              <w:numPr>
                <w:ilvl w:val="0"/>
                <w:numId w:val="29"/>
              </w:numPr>
              <w:tabs>
                <w:tab w:val="left" w:pos="559"/>
                <w:tab w:val="left" w:pos="560"/>
              </w:tabs>
              <w:spacing w:line="249" w:lineRule="exact"/>
              <w:rPr>
                <w:lang w:val="ru-RU"/>
              </w:rPr>
            </w:pPr>
            <w:r>
              <w:t>Somatic illness and psychological response</w:t>
            </w:r>
          </w:p>
        </w:tc>
        <w:tc>
          <w:tcPr>
            <w:tcW w:w="4867" w:type="dxa"/>
            <w:gridSpan w:val="2"/>
            <w:tcBorders>
              <w:left w:val="single" w:sz="4" w:space="0" w:color="000000"/>
            </w:tcBorders>
          </w:tcPr>
          <w:p w14:paraId="256BE795" w14:textId="77777777" w:rsidR="00BB6751" w:rsidRDefault="007525DF">
            <w:pPr>
              <w:pStyle w:val="TableParagraph"/>
              <w:numPr>
                <w:ilvl w:val="0"/>
                <w:numId w:val="29"/>
              </w:numPr>
              <w:tabs>
                <w:tab w:val="left" w:pos="559"/>
                <w:tab w:val="left" w:pos="560"/>
              </w:tabs>
              <w:spacing w:before="1" w:line="269" w:lineRule="exact"/>
            </w:pPr>
            <w:r>
              <w:rPr>
                <w:lang w:val="ru-RU"/>
              </w:rPr>
              <w:t xml:space="preserve">Familiarization with the way of work and specifics of the Department of </w:t>
            </w:r>
            <w:r>
              <w:t>emergency conditions in psychiatry</w:t>
            </w:r>
          </w:p>
          <w:p w14:paraId="37A015F9" w14:textId="77777777" w:rsidR="00BB6751" w:rsidRDefault="007525DF">
            <w:pPr>
              <w:pStyle w:val="TableParagraph"/>
              <w:numPr>
                <w:ilvl w:val="0"/>
                <w:numId w:val="30"/>
              </w:numPr>
              <w:tabs>
                <w:tab w:val="left" w:pos="462"/>
                <w:tab w:val="left" w:pos="463"/>
              </w:tabs>
              <w:spacing w:before="1"/>
              <w:ind w:right="1060"/>
              <w:rPr>
                <w:lang w:val="ru-RU"/>
              </w:rPr>
            </w:pPr>
            <w:r>
              <w:rPr>
                <w:lang w:val="ru-RU"/>
              </w:rPr>
              <w:t>Examples of emergency conditions in psychiatry from clinical practice</w:t>
            </w:r>
          </w:p>
          <w:p w14:paraId="1377B8F1" w14:textId="77777777" w:rsidR="00BB6751" w:rsidRDefault="007525DF">
            <w:pPr>
              <w:pStyle w:val="TableParagraph"/>
              <w:numPr>
                <w:ilvl w:val="0"/>
                <w:numId w:val="30"/>
              </w:numPr>
              <w:tabs>
                <w:tab w:val="left" w:pos="462"/>
                <w:tab w:val="left" w:pos="463"/>
              </w:tabs>
              <w:spacing w:before="1"/>
              <w:ind w:right="1060"/>
              <w:rPr>
                <w:lang w:val="ru-RU"/>
              </w:rPr>
            </w:pPr>
            <w:r>
              <w:rPr>
                <w:lang w:val="ru-RU"/>
              </w:rPr>
              <w:t>Presentation of a patient with a mental disorder placed in the Department of Emergency Psychiatry</w:t>
            </w:r>
          </w:p>
          <w:p w14:paraId="72FEB3F7" w14:textId="77777777" w:rsidR="00BB6751" w:rsidRDefault="007525DF">
            <w:pPr>
              <w:pStyle w:val="TableParagraph"/>
              <w:numPr>
                <w:ilvl w:val="0"/>
                <w:numId w:val="30"/>
              </w:numPr>
              <w:tabs>
                <w:tab w:val="left" w:pos="462"/>
                <w:tab w:val="left" w:pos="463"/>
              </w:tabs>
              <w:spacing w:before="1"/>
              <w:ind w:right="1060"/>
              <w:rPr>
                <w:lang w:val="ru-RU"/>
              </w:rPr>
            </w:pPr>
            <w:r>
              <w:rPr>
                <w:lang w:val="ru-RU"/>
              </w:rPr>
              <w:t>Comorbidity of mental disorders and somatic diseases - liaison (consultative) psychiatry</w:t>
            </w:r>
          </w:p>
          <w:p w14:paraId="304AF056" w14:textId="77777777" w:rsidR="00BB6751" w:rsidRDefault="007525DF">
            <w:pPr>
              <w:pStyle w:val="TableParagraph"/>
              <w:numPr>
                <w:ilvl w:val="0"/>
                <w:numId w:val="30"/>
              </w:numPr>
              <w:tabs>
                <w:tab w:val="left" w:pos="462"/>
                <w:tab w:val="left" w:pos="463"/>
              </w:tabs>
              <w:spacing w:before="1"/>
              <w:ind w:right="1060"/>
              <w:rPr>
                <w:lang w:val="ru-RU"/>
              </w:rPr>
            </w:pPr>
            <w:r>
              <w:rPr>
                <w:lang w:val="ru-RU"/>
              </w:rPr>
              <w:t>• Psychiatric consequences of cancer</w:t>
            </w:r>
          </w:p>
          <w:p w14:paraId="45F2D268" w14:textId="77777777" w:rsidR="00BB6751" w:rsidRDefault="007525DF">
            <w:pPr>
              <w:pStyle w:val="TableParagraph"/>
              <w:numPr>
                <w:ilvl w:val="0"/>
                <w:numId w:val="30"/>
              </w:numPr>
              <w:tabs>
                <w:tab w:val="left" w:pos="462"/>
                <w:tab w:val="left" w:pos="463"/>
              </w:tabs>
              <w:spacing w:before="1"/>
              <w:ind w:right="1060"/>
              <w:rPr>
                <w:lang w:val="ru-RU"/>
              </w:rPr>
            </w:pPr>
            <w:r>
              <w:rPr>
                <w:lang w:val="ru-RU"/>
              </w:rPr>
              <w:t>Surgical treatment and mental aspects of a person's functioning</w:t>
            </w:r>
          </w:p>
          <w:p w14:paraId="0F7EBE58" w14:textId="77777777" w:rsidR="00BB6751" w:rsidRDefault="007525DF">
            <w:pPr>
              <w:pStyle w:val="TableParagraph"/>
              <w:numPr>
                <w:ilvl w:val="0"/>
                <w:numId w:val="30"/>
              </w:numPr>
              <w:tabs>
                <w:tab w:val="left" w:pos="462"/>
                <w:tab w:val="left" w:pos="463"/>
              </w:tabs>
              <w:ind w:right="306"/>
            </w:pPr>
            <w:r>
              <w:rPr>
                <w:lang w:val="ru-RU"/>
              </w:rPr>
              <w:t>Psychiatric aspects of obstetrics and gynecology</w:t>
            </w:r>
          </w:p>
        </w:tc>
      </w:tr>
    </w:tbl>
    <w:p w14:paraId="4B53BCD3" w14:textId="77777777" w:rsidR="00BB6751" w:rsidRDefault="00BB6751">
      <w:pPr>
        <w:pStyle w:val="BodyText"/>
        <w:rPr>
          <w:sz w:val="20"/>
        </w:rPr>
      </w:pPr>
    </w:p>
    <w:p w14:paraId="667FD07A" w14:textId="77777777" w:rsidR="00BB6751" w:rsidRDefault="00BB6751">
      <w:pPr>
        <w:pStyle w:val="BodyText"/>
        <w:rPr>
          <w:sz w:val="20"/>
        </w:rPr>
      </w:pPr>
    </w:p>
    <w:p w14:paraId="506DD2C1" w14:textId="77777777" w:rsidR="00BB6751" w:rsidRDefault="00BB6751">
      <w:pPr>
        <w:pStyle w:val="BodyText"/>
        <w:spacing w:before="8" w:after="1"/>
        <w:rPr>
          <w:sz w:val="13"/>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70"/>
        <w:gridCol w:w="5070"/>
      </w:tblGrid>
      <w:tr w:rsidR="00BB6751" w14:paraId="13BAA282" w14:textId="77777777">
        <w:trPr>
          <w:trHeight w:val="345"/>
        </w:trPr>
        <w:tc>
          <w:tcPr>
            <w:tcW w:w="10140" w:type="dxa"/>
            <w:gridSpan w:val="2"/>
            <w:tcBorders>
              <w:top w:val="nil"/>
              <w:left w:val="nil"/>
              <w:right w:val="nil"/>
            </w:tcBorders>
          </w:tcPr>
          <w:p w14:paraId="203B0850" w14:textId="77777777" w:rsidR="00BB6751" w:rsidRDefault="007525DF">
            <w:pPr>
              <w:pStyle w:val="TableParagraph"/>
              <w:spacing w:line="244" w:lineRule="exact"/>
              <w:ind w:left="108"/>
            </w:pPr>
            <w:r>
              <w:t>Teaching Unit 15 (Fifteenth Week):</w:t>
            </w:r>
          </w:p>
        </w:tc>
      </w:tr>
      <w:tr w:rsidR="00BB6751" w14:paraId="617F36AF" w14:textId="77777777">
        <w:trPr>
          <w:trHeight w:val="506"/>
        </w:trPr>
        <w:tc>
          <w:tcPr>
            <w:tcW w:w="10140" w:type="dxa"/>
            <w:gridSpan w:val="2"/>
            <w:tcBorders>
              <w:left w:val="nil"/>
              <w:right w:val="nil"/>
            </w:tcBorders>
          </w:tcPr>
          <w:p w14:paraId="79F9069A" w14:textId="77777777" w:rsidR="00BB6751" w:rsidRDefault="007525DF">
            <w:pPr>
              <w:pStyle w:val="TableParagraph"/>
              <w:spacing w:line="254" w:lineRule="exact"/>
              <w:ind w:left="1029" w:right="784" w:hanging="180"/>
              <w:rPr>
                <w:b/>
                <w:bCs/>
                <w:lang w:val="ru-RU"/>
              </w:rPr>
            </w:pPr>
            <w:r>
              <w:rPr>
                <w:b/>
                <w:bCs/>
                <w:sz w:val="24"/>
                <w:szCs w:val="24"/>
              </w:rPr>
              <w:t>Subject: Ethical Aspects and Legal Regulation of Mental Disorders, Deontological Approach in Psychiatry, Forensic Psychiatry</w:t>
            </w:r>
          </w:p>
        </w:tc>
      </w:tr>
      <w:tr w:rsidR="00BB6751" w14:paraId="5A9A1B19" w14:textId="77777777">
        <w:trPr>
          <w:trHeight w:val="451"/>
        </w:trPr>
        <w:tc>
          <w:tcPr>
            <w:tcW w:w="5070" w:type="dxa"/>
            <w:tcBorders>
              <w:left w:val="nil"/>
            </w:tcBorders>
          </w:tcPr>
          <w:p w14:paraId="6861B169" w14:textId="77777777" w:rsidR="00BB6751" w:rsidRDefault="007525DF">
            <w:pPr>
              <w:pStyle w:val="TableParagraph"/>
              <w:spacing w:before="97"/>
              <w:ind w:left="1680" w:right="1676"/>
              <w:jc w:val="center"/>
            </w:pPr>
            <w:r>
              <w:t>Lecture duration: 3 hours</w:t>
            </w:r>
          </w:p>
        </w:tc>
        <w:tc>
          <w:tcPr>
            <w:tcW w:w="5070" w:type="dxa"/>
            <w:tcBorders>
              <w:right w:val="nil"/>
            </w:tcBorders>
          </w:tcPr>
          <w:p w14:paraId="06E0012F" w14:textId="77777777" w:rsidR="00BB6751" w:rsidRDefault="007525DF">
            <w:pPr>
              <w:pStyle w:val="TableParagraph"/>
              <w:spacing w:before="97"/>
              <w:ind w:left="1674" w:right="1677"/>
              <w:jc w:val="center"/>
            </w:pPr>
            <w:r>
              <w:t>Exercises duration: 3 hours</w:t>
            </w:r>
          </w:p>
        </w:tc>
      </w:tr>
      <w:tr w:rsidR="00BB6751" w14:paraId="7FAFB8CF" w14:textId="77777777">
        <w:trPr>
          <w:trHeight w:val="3384"/>
        </w:trPr>
        <w:tc>
          <w:tcPr>
            <w:tcW w:w="5070" w:type="dxa"/>
            <w:tcBorders>
              <w:left w:val="nil"/>
              <w:bottom w:val="nil"/>
            </w:tcBorders>
          </w:tcPr>
          <w:p w14:paraId="650E82AB" w14:textId="77777777" w:rsidR="00BB6751" w:rsidRDefault="007525DF">
            <w:pPr>
              <w:pStyle w:val="TableParagraph"/>
              <w:numPr>
                <w:ilvl w:val="0"/>
                <w:numId w:val="31"/>
              </w:numPr>
              <w:tabs>
                <w:tab w:val="left" w:pos="467"/>
                <w:tab w:val="left" w:pos="468"/>
              </w:tabs>
              <w:spacing w:line="269" w:lineRule="exact"/>
            </w:pPr>
            <w:r>
              <w:t>Deontological approach in psychiatry</w:t>
            </w:r>
          </w:p>
          <w:p w14:paraId="78B7CC3C" w14:textId="77777777" w:rsidR="00BB6751" w:rsidRDefault="007525DF">
            <w:pPr>
              <w:pStyle w:val="TableParagraph"/>
              <w:numPr>
                <w:ilvl w:val="0"/>
                <w:numId w:val="31"/>
              </w:numPr>
              <w:tabs>
                <w:tab w:val="left" w:pos="467"/>
                <w:tab w:val="left" w:pos="468"/>
              </w:tabs>
              <w:spacing w:line="269" w:lineRule="exact"/>
            </w:pPr>
            <w:r>
              <w:t>Ethical principles in psychiatry</w:t>
            </w:r>
          </w:p>
          <w:p w14:paraId="3E230C23" w14:textId="77777777" w:rsidR="00BB6751" w:rsidRDefault="007525DF">
            <w:pPr>
              <w:pStyle w:val="TableParagraph"/>
              <w:numPr>
                <w:ilvl w:val="0"/>
                <w:numId w:val="31"/>
              </w:numPr>
              <w:tabs>
                <w:tab w:val="left" w:pos="467"/>
                <w:tab w:val="left" w:pos="468"/>
              </w:tabs>
              <w:spacing w:line="269" w:lineRule="exact"/>
            </w:pPr>
            <w:r>
              <w:t>Forensic - psychiatric expertise in criminal cases</w:t>
            </w:r>
          </w:p>
          <w:p w14:paraId="61957BBF" w14:textId="77777777" w:rsidR="00BB6751" w:rsidRDefault="007525DF">
            <w:pPr>
              <w:pStyle w:val="TableParagraph"/>
              <w:numPr>
                <w:ilvl w:val="0"/>
                <w:numId w:val="31"/>
              </w:numPr>
              <w:tabs>
                <w:tab w:val="left" w:pos="467"/>
                <w:tab w:val="left" w:pos="468"/>
              </w:tabs>
              <w:spacing w:line="269" w:lineRule="exact"/>
            </w:pPr>
            <w:r>
              <w:t>- legal field (reasonableness, safety measures of a medical nature)</w:t>
            </w:r>
          </w:p>
          <w:p w14:paraId="3EB930D8" w14:textId="77777777" w:rsidR="00BB6751" w:rsidRDefault="007525DF">
            <w:pPr>
              <w:pStyle w:val="TableParagraph"/>
              <w:numPr>
                <w:ilvl w:val="0"/>
                <w:numId w:val="31"/>
              </w:numPr>
              <w:tabs>
                <w:tab w:val="left" w:pos="467"/>
                <w:tab w:val="left" w:pos="468"/>
              </w:tabs>
              <w:spacing w:line="269" w:lineRule="exact"/>
            </w:pPr>
            <w:r>
              <w:t>Forensic - psychiatric expert opinions in the civil - legal field (business ability, ability to draw up contracts, procedural ability, non-property damage expert opinion, primary and secondary fear expert opinion)</w:t>
            </w:r>
          </w:p>
          <w:p w14:paraId="61939BDE" w14:textId="77777777" w:rsidR="00BB6751" w:rsidRDefault="007525DF">
            <w:pPr>
              <w:pStyle w:val="TableParagraph"/>
              <w:numPr>
                <w:ilvl w:val="0"/>
                <w:numId w:val="31"/>
              </w:numPr>
              <w:tabs>
                <w:tab w:val="left" w:pos="467"/>
                <w:tab w:val="left" w:pos="468"/>
              </w:tabs>
              <w:spacing w:line="269" w:lineRule="exact"/>
            </w:pPr>
            <w:r>
              <w:t>Law on the rights of patients</w:t>
            </w:r>
          </w:p>
          <w:p w14:paraId="76CF85D6" w14:textId="77777777" w:rsidR="00BB6751" w:rsidRDefault="007525DF">
            <w:pPr>
              <w:pStyle w:val="TableParagraph"/>
              <w:numPr>
                <w:ilvl w:val="0"/>
                <w:numId w:val="31"/>
              </w:numPr>
              <w:tabs>
                <w:tab w:val="left" w:pos="467"/>
                <w:tab w:val="left" w:pos="468"/>
              </w:tabs>
              <w:spacing w:line="249" w:lineRule="exact"/>
              <w:rPr>
                <w:lang w:val="ru-RU"/>
              </w:rPr>
            </w:pPr>
            <w:r>
              <w:t>Law on Protection of Persons with Mental Disabilities</w:t>
            </w:r>
          </w:p>
        </w:tc>
        <w:tc>
          <w:tcPr>
            <w:tcW w:w="5070" w:type="dxa"/>
            <w:tcBorders>
              <w:bottom w:val="nil"/>
              <w:right w:val="nil"/>
            </w:tcBorders>
          </w:tcPr>
          <w:p w14:paraId="124E5C0E" w14:textId="77777777" w:rsidR="00BB6751" w:rsidRDefault="007525DF">
            <w:pPr>
              <w:pStyle w:val="TableParagraph"/>
              <w:numPr>
                <w:ilvl w:val="0"/>
                <w:numId w:val="32"/>
              </w:numPr>
              <w:tabs>
                <w:tab w:val="left" w:pos="462"/>
                <w:tab w:val="left" w:pos="463"/>
              </w:tabs>
              <w:ind w:right="267"/>
              <w:rPr>
                <w:lang w:val="ru-RU"/>
              </w:rPr>
            </w:pPr>
            <w:r>
              <w:rPr>
                <w:lang w:val="ru-RU"/>
              </w:rPr>
              <w:t>Getting to know the practical aspects of the implementation of legal regulations in the context of mental health</w:t>
            </w:r>
          </w:p>
          <w:p w14:paraId="632E3B8F" w14:textId="77777777" w:rsidR="00BB6751" w:rsidRDefault="007525DF">
            <w:pPr>
              <w:pStyle w:val="TableParagraph"/>
              <w:numPr>
                <w:ilvl w:val="0"/>
                <w:numId w:val="32"/>
              </w:numPr>
              <w:tabs>
                <w:tab w:val="left" w:pos="462"/>
                <w:tab w:val="left" w:pos="463"/>
              </w:tabs>
              <w:ind w:right="666"/>
              <w:rPr>
                <w:lang w:val="ru-RU"/>
              </w:rPr>
            </w:pPr>
            <w:r>
              <w:rPr>
                <w:lang w:val="ru-RU"/>
              </w:rPr>
              <w:t>Getting to know the practical aspects of forensic psychiatric expertise</w:t>
            </w:r>
          </w:p>
        </w:tc>
      </w:tr>
    </w:tbl>
    <w:p w14:paraId="1351D191" w14:textId="77777777" w:rsidR="00BB6751" w:rsidRDefault="00BB6751">
      <w:pPr>
        <w:rPr>
          <w:lang w:val="ru-RU"/>
        </w:rPr>
        <w:sectPr w:rsidR="00BB6751">
          <w:pgSz w:w="11910" w:h="16850"/>
          <w:pgMar w:top="560" w:right="340" w:bottom="280" w:left="340" w:header="720" w:footer="720" w:gutter="0"/>
          <w:cols w:space="720"/>
        </w:sectPr>
      </w:pPr>
    </w:p>
    <w:p w14:paraId="44E15E99" w14:textId="77777777" w:rsidR="00BB6751" w:rsidRDefault="007525DF">
      <w:pPr>
        <w:adjustRightInd w:val="0"/>
        <w:jc w:val="center"/>
        <w:rPr>
          <w:b/>
          <w:bCs/>
          <w:sz w:val="20"/>
          <w:szCs w:val="20"/>
          <w:u w:val="single"/>
          <w:lang w:val="sr-Cyrl-CS"/>
        </w:rPr>
      </w:pPr>
      <w:r>
        <w:rPr>
          <w:b/>
          <w:color w:val="000000"/>
          <w:sz w:val="32"/>
          <w:szCs w:val="32"/>
          <w:lang w:val="sr-Cyrl-CS"/>
        </w:rPr>
        <w:lastRenderedPageBreak/>
        <w:t>LECTURE SCHEDULE</w:t>
      </w:r>
    </w:p>
    <w:p w14:paraId="14F6F2E5" w14:textId="77777777" w:rsidR="00BB6751" w:rsidRDefault="00BB6751">
      <w:pPr>
        <w:adjustRightInd w:val="0"/>
        <w:rPr>
          <w:b/>
          <w:bCs/>
          <w:sz w:val="20"/>
          <w:szCs w:val="20"/>
          <w:u w:val="single"/>
          <w:lang w:val="sr-Cyrl-CS"/>
        </w:rPr>
      </w:pPr>
    </w:p>
    <w:p w14:paraId="60D0F077" w14:textId="77777777" w:rsidR="00BB6751" w:rsidRDefault="00BB6751">
      <w:pPr>
        <w:adjustRightInd w:val="0"/>
        <w:rPr>
          <w:b/>
          <w:bCs/>
          <w:sz w:val="20"/>
          <w:szCs w:val="20"/>
          <w:u w:val="single"/>
          <w:lang w:val="sr-Cyrl-CS"/>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5600"/>
      </w:tblGrid>
      <w:tr w:rsidR="00BB6751" w14:paraId="0CE2262A" w14:textId="77777777">
        <w:trPr>
          <w:trHeight w:val="2268"/>
          <w:jc w:val="center"/>
        </w:trPr>
        <w:tc>
          <w:tcPr>
            <w:tcW w:w="10138" w:type="dxa"/>
            <w:vAlign w:val="center"/>
          </w:tcPr>
          <w:p w14:paraId="59431D83" w14:textId="77777777" w:rsidR="00BB6751" w:rsidRDefault="007525DF">
            <w:pPr>
              <w:jc w:val="center"/>
              <w:rPr>
                <w:b/>
                <w:sz w:val="32"/>
                <w:lang w:val="sr-Latn-RS"/>
              </w:rPr>
            </w:pPr>
            <w:r>
              <w:rPr>
                <w:b/>
                <w:sz w:val="32"/>
                <w:lang w:val="sr-Cyrl-CS"/>
              </w:rPr>
              <w:t>TUESDAY</w:t>
            </w:r>
          </w:p>
          <w:p w14:paraId="57D75538" w14:textId="77777777" w:rsidR="00B1564C" w:rsidRPr="00B1564C" w:rsidRDefault="00B1564C">
            <w:pPr>
              <w:jc w:val="center"/>
              <w:rPr>
                <w:b/>
                <w:sz w:val="32"/>
                <w:lang w:val="sr-Latn-RS"/>
              </w:rPr>
            </w:pPr>
          </w:p>
          <w:p w14:paraId="5BCEADBD" w14:textId="7AD469A5" w:rsidR="00BB6751" w:rsidRPr="00B1564C" w:rsidRDefault="00F4497A">
            <w:pPr>
              <w:jc w:val="center"/>
              <w:rPr>
                <w:b/>
                <w:bCs/>
                <w:sz w:val="40"/>
                <w:szCs w:val="40"/>
              </w:rPr>
            </w:pPr>
            <w:r w:rsidRPr="00F4497A">
              <w:rPr>
                <w:b/>
                <w:bCs/>
                <w:sz w:val="40"/>
                <w:szCs w:val="40"/>
              </w:rPr>
              <w:t>12:40 - 14:55</w:t>
            </w:r>
          </w:p>
          <w:p w14:paraId="76A1166E" w14:textId="77777777" w:rsidR="00B1564C" w:rsidRPr="00B1564C" w:rsidRDefault="00B1564C">
            <w:pPr>
              <w:jc w:val="center"/>
              <w:rPr>
                <w:b/>
                <w:bCs/>
                <w:sz w:val="36"/>
                <w:szCs w:val="36"/>
              </w:rPr>
            </w:pPr>
          </w:p>
          <w:p w14:paraId="5264DDEF" w14:textId="77777777" w:rsidR="00B1564C" w:rsidRDefault="007525DF">
            <w:pPr>
              <w:jc w:val="center"/>
              <w:rPr>
                <w:b/>
                <w:bCs/>
                <w:sz w:val="36"/>
                <w:szCs w:val="36"/>
              </w:rPr>
            </w:pPr>
            <w:r w:rsidRPr="00B1564C">
              <w:rPr>
                <w:b/>
                <w:bCs/>
                <w:sz w:val="36"/>
                <w:szCs w:val="36"/>
              </w:rPr>
              <w:t xml:space="preserve">Hall of the Internal </w:t>
            </w:r>
          </w:p>
          <w:p w14:paraId="7ED001CE" w14:textId="1CE6840E" w:rsidR="007525DF" w:rsidRDefault="007525DF">
            <w:pPr>
              <w:jc w:val="center"/>
              <w:rPr>
                <w:b/>
                <w:bCs/>
                <w:sz w:val="20"/>
                <w:szCs w:val="20"/>
                <w:u w:val="single"/>
              </w:rPr>
            </w:pPr>
            <w:r w:rsidRPr="00B1564C">
              <w:rPr>
                <w:b/>
                <w:bCs/>
                <w:sz w:val="36"/>
                <w:szCs w:val="36"/>
              </w:rPr>
              <w:t>medicine Clinic</w:t>
            </w:r>
          </w:p>
        </w:tc>
      </w:tr>
    </w:tbl>
    <w:p w14:paraId="5ADEC324" w14:textId="77777777" w:rsidR="00BB6751" w:rsidRDefault="00BB6751">
      <w:pPr>
        <w:adjustRightInd w:val="0"/>
        <w:rPr>
          <w:b/>
          <w:color w:val="000000"/>
          <w:sz w:val="32"/>
          <w:szCs w:val="32"/>
          <w:lang w:val="sr-Cyrl-CS"/>
        </w:rPr>
      </w:pPr>
    </w:p>
    <w:p w14:paraId="2EF12A86" w14:textId="77777777" w:rsidR="00BB6751" w:rsidRDefault="007525DF">
      <w:pPr>
        <w:jc w:val="center"/>
        <w:rPr>
          <w:b/>
          <w:color w:val="000000"/>
          <w:sz w:val="32"/>
          <w:szCs w:val="32"/>
          <w:lang w:val="ru-RU"/>
        </w:rPr>
      </w:pPr>
      <w:r>
        <w:rPr>
          <w:rStyle w:val="Hyperlink"/>
          <w:b/>
          <w:sz w:val="32"/>
          <w:szCs w:val="32"/>
          <w:lang w:val="sr-Cyrl-CS"/>
        </w:rPr>
        <w:br/>
      </w:r>
    </w:p>
    <w:p w14:paraId="74F9267A" w14:textId="77777777" w:rsidR="00BB6751" w:rsidRDefault="007525DF">
      <w:pPr>
        <w:adjustRightInd w:val="0"/>
        <w:jc w:val="center"/>
        <w:rPr>
          <w:b/>
          <w:bCs/>
          <w:sz w:val="20"/>
          <w:szCs w:val="20"/>
          <w:u w:val="single"/>
          <w:lang w:val="sr-Cyrl-CS"/>
        </w:rPr>
      </w:pPr>
      <w:r>
        <w:rPr>
          <w:b/>
          <w:color w:val="000000"/>
          <w:sz w:val="32"/>
          <w:szCs w:val="32"/>
          <w:lang w:val="sr-Cyrl-CS"/>
        </w:rPr>
        <w:t>PRACTICE SCHEDULE</w:t>
      </w:r>
    </w:p>
    <w:p w14:paraId="15460152" w14:textId="77777777" w:rsidR="00BB6751" w:rsidRDefault="00BB6751">
      <w:pPr>
        <w:adjustRightInd w:val="0"/>
        <w:rPr>
          <w:b/>
          <w:bCs/>
          <w:sz w:val="20"/>
          <w:szCs w:val="20"/>
          <w:u w:val="single"/>
          <w:lang w:val="sr-Cyrl-CS"/>
        </w:rPr>
      </w:pPr>
    </w:p>
    <w:tbl>
      <w:tblPr>
        <w:tblW w:w="3103"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6951"/>
      </w:tblGrid>
      <w:tr w:rsidR="00B1564C" w14:paraId="4CA01B07" w14:textId="77777777" w:rsidTr="0054598C">
        <w:trPr>
          <w:trHeight w:val="938"/>
          <w:jc w:val="center"/>
        </w:trPr>
        <w:tc>
          <w:tcPr>
            <w:tcW w:w="5000" w:type="pct"/>
            <w:vAlign w:val="center"/>
          </w:tcPr>
          <w:p w14:paraId="39AD68F4" w14:textId="77777777" w:rsidR="00B1564C" w:rsidRDefault="00B1564C">
            <w:pPr>
              <w:spacing w:line="276" w:lineRule="auto"/>
              <w:jc w:val="center"/>
              <w:rPr>
                <w:b/>
                <w:sz w:val="32"/>
                <w:szCs w:val="32"/>
              </w:rPr>
            </w:pPr>
            <w:r>
              <w:rPr>
                <w:b/>
                <w:sz w:val="32"/>
                <w:szCs w:val="32"/>
                <w:lang w:val="sr-Cyrl-CS"/>
              </w:rPr>
              <w:t>PSYCHIATRY CLINIC</w:t>
            </w:r>
          </w:p>
        </w:tc>
      </w:tr>
      <w:tr w:rsidR="00BB6751" w14:paraId="018E86AD" w14:textId="77777777">
        <w:trPr>
          <w:trHeight w:val="454"/>
          <w:jc w:val="center"/>
        </w:trPr>
        <w:tc>
          <w:tcPr>
            <w:tcW w:w="5000" w:type="pct"/>
            <w:vAlign w:val="center"/>
          </w:tcPr>
          <w:p w14:paraId="3539B2D6" w14:textId="77777777" w:rsidR="00BB6751" w:rsidRDefault="007525DF">
            <w:pPr>
              <w:jc w:val="center"/>
              <w:rPr>
                <w:b/>
                <w:sz w:val="28"/>
                <w:szCs w:val="32"/>
              </w:rPr>
            </w:pPr>
            <w:r>
              <w:rPr>
                <w:b/>
                <w:sz w:val="32"/>
                <w:szCs w:val="24"/>
                <w:lang w:val="sr-Cyrl-CS"/>
              </w:rPr>
              <w:t xml:space="preserve">Wednesday </w:t>
            </w:r>
          </w:p>
        </w:tc>
      </w:tr>
      <w:tr w:rsidR="00BB6751" w14:paraId="1DA5AFA0" w14:textId="77777777">
        <w:trPr>
          <w:trHeight w:val="454"/>
          <w:jc w:val="center"/>
        </w:trPr>
        <w:tc>
          <w:tcPr>
            <w:tcW w:w="5000" w:type="pct"/>
            <w:vAlign w:val="center"/>
          </w:tcPr>
          <w:p w14:paraId="53D14089" w14:textId="7F4CC865" w:rsidR="007525DF" w:rsidRPr="00B1564C" w:rsidRDefault="007525DF">
            <w:pPr>
              <w:jc w:val="center"/>
              <w:rPr>
                <w:b/>
                <w:bCs/>
                <w:sz w:val="32"/>
                <w:szCs w:val="28"/>
                <w:lang w:val="sr-Latn-RS"/>
              </w:rPr>
            </w:pPr>
            <w:r w:rsidRPr="00B1564C">
              <w:rPr>
                <w:sz w:val="40"/>
                <w:szCs w:val="36"/>
                <w:lang w:val="sr-Latn-RS"/>
              </w:rPr>
              <w:t>13</w:t>
            </w:r>
            <w:r w:rsidR="00B1564C" w:rsidRPr="00B1564C">
              <w:rPr>
                <w:sz w:val="40"/>
                <w:szCs w:val="36"/>
                <w:lang w:val="sr-Latn-RS"/>
              </w:rPr>
              <w:t>:00</w:t>
            </w:r>
            <w:r w:rsidRPr="00B1564C">
              <w:rPr>
                <w:sz w:val="40"/>
                <w:szCs w:val="36"/>
                <w:lang w:val="sr-Latn-RS"/>
              </w:rPr>
              <w:t>-15:15</w:t>
            </w:r>
          </w:p>
        </w:tc>
      </w:tr>
      <w:tr w:rsidR="00B1564C" w14:paraId="7E5520F5" w14:textId="77777777">
        <w:trPr>
          <w:trHeight w:val="454"/>
          <w:jc w:val="center"/>
        </w:trPr>
        <w:tc>
          <w:tcPr>
            <w:tcW w:w="5000" w:type="pct"/>
            <w:vAlign w:val="center"/>
          </w:tcPr>
          <w:p w14:paraId="7B9E2DEF" w14:textId="481F0F7C" w:rsidR="00B1564C" w:rsidRPr="00B1564C" w:rsidRDefault="00B1564C">
            <w:pPr>
              <w:jc w:val="center"/>
              <w:rPr>
                <w:sz w:val="40"/>
                <w:szCs w:val="36"/>
                <w:lang w:val="sr-Latn-RS"/>
              </w:rPr>
            </w:pPr>
            <w:r w:rsidRPr="00671187">
              <w:rPr>
                <w:color w:val="000000" w:themeColor="text1"/>
              </w:rPr>
              <w:t>clinical group I,II,III</w:t>
            </w:r>
          </w:p>
        </w:tc>
      </w:tr>
    </w:tbl>
    <w:p w14:paraId="1B1C6B3F" w14:textId="77777777" w:rsidR="00B1564C" w:rsidRDefault="00B1564C"/>
    <w:tbl>
      <w:tblPr>
        <w:tblW w:w="3103"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6951"/>
      </w:tblGrid>
      <w:tr w:rsidR="00BB6751" w14:paraId="13BBC221" w14:textId="77777777">
        <w:trPr>
          <w:trHeight w:val="454"/>
          <w:jc w:val="center"/>
        </w:trPr>
        <w:tc>
          <w:tcPr>
            <w:tcW w:w="5000" w:type="pct"/>
            <w:vAlign w:val="center"/>
          </w:tcPr>
          <w:p w14:paraId="784F429F" w14:textId="77777777" w:rsidR="00BB6751" w:rsidRDefault="007525DF">
            <w:pPr>
              <w:jc w:val="center"/>
              <w:rPr>
                <w:b/>
                <w:sz w:val="28"/>
                <w:szCs w:val="28"/>
                <w:lang w:val="sr-Cyrl-RS"/>
              </w:rPr>
            </w:pPr>
            <w:r>
              <w:rPr>
                <w:b/>
                <w:sz w:val="32"/>
                <w:szCs w:val="32"/>
                <w:lang w:val="sr-Latn-RS"/>
              </w:rPr>
              <w:t>T</w:t>
            </w:r>
            <w:r>
              <w:rPr>
                <w:b/>
                <w:sz w:val="32"/>
                <w:szCs w:val="32"/>
                <w:lang w:val="sr-Cyrl-RS"/>
              </w:rPr>
              <w:t>hursday</w:t>
            </w:r>
          </w:p>
        </w:tc>
      </w:tr>
      <w:tr w:rsidR="00BB6751" w14:paraId="6A2F23F3" w14:textId="77777777">
        <w:trPr>
          <w:trHeight w:val="454"/>
          <w:jc w:val="center"/>
        </w:trPr>
        <w:tc>
          <w:tcPr>
            <w:tcW w:w="5000" w:type="pct"/>
            <w:vAlign w:val="center"/>
          </w:tcPr>
          <w:p w14:paraId="251322EA" w14:textId="19F2833F" w:rsidR="00BB6751" w:rsidRPr="00B1564C" w:rsidRDefault="007525DF">
            <w:pPr>
              <w:jc w:val="center"/>
              <w:rPr>
                <w:sz w:val="32"/>
                <w:szCs w:val="28"/>
                <w:lang w:val="ru-RU"/>
              </w:rPr>
            </w:pPr>
            <w:r w:rsidRPr="00B1564C">
              <w:rPr>
                <w:sz w:val="40"/>
                <w:szCs w:val="36"/>
                <w:lang w:val="sr-Latn-RS"/>
              </w:rPr>
              <w:t>1</w:t>
            </w:r>
            <w:r w:rsidR="00B1564C" w:rsidRPr="00B1564C">
              <w:rPr>
                <w:sz w:val="40"/>
                <w:szCs w:val="36"/>
                <w:lang w:val="sr-Latn-RS"/>
              </w:rPr>
              <w:t>6:45</w:t>
            </w:r>
            <w:r w:rsidRPr="00B1564C">
              <w:rPr>
                <w:sz w:val="40"/>
                <w:szCs w:val="36"/>
                <w:lang w:val="sr-Latn-RS"/>
              </w:rPr>
              <w:t>-1</w:t>
            </w:r>
            <w:r w:rsidR="00B1564C">
              <w:rPr>
                <w:sz w:val="40"/>
                <w:szCs w:val="36"/>
                <w:lang w:val="sr-Latn-RS"/>
              </w:rPr>
              <w:t>9</w:t>
            </w:r>
            <w:r w:rsidRPr="00B1564C">
              <w:rPr>
                <w:sz w:val="40"/>
                <w:szCs w:val="36"/>
                <w:lang w:val="sr-Latn-RS"/>
              </w:rPr>
              <w:t>:</w:t>
            </w:r>
            <w:r w:rsidR="00B1564C">
              <w:rPr>
                <w:sz w:val="40"/>
                <w:szCs w:val="36"/>
                <w:lang w:val="sr-Latn-RS"/>
              </w:rPr>
              <w:t>00</w:t>
            </w:r>
          </w:p>
        </w:tc>
      </w:tr>
      <w:tr w:rsidR="00B1564C" w14:paraId="5A1AD516" w14:textId="77777777">
        <w:trPr>
          <w:trHeight w:val="454"/>
          <w:jc w:val="center"/>
        </w:trPr>
        <w:tc>
          <w:tcPr>
            <w:tcW w:w="5000" w:type="pct"/>
            <w:vAlign w:val="center"/>
          </w:tcPr>
          <w:p w14:paraId="3FCA974A" w14:textId="002E70CA" w:rsidR="00B1564C" w:rsidRPr="00B1564C" w:rsidRDefault="00B1564C">
            <w:pPr>
              <w:jc w:val="center"/>
              <w:rPr>
                <w:sz w:val="40"/>
                <w:szCs w:val="36"/>
                <w:lang w:val="sr-Latn-RS"/>
              </w:rPr>
            </w:pPr>
            <w:r w:rsidRPr="00671187">
              <w:rPr>
                <w:color w:val="000000" w:themeColor="text1"/>
              </w:rPr>
              <w:t>clinical group</w:t>
            </w:r>
            <w:r>
              <w:rPr>
                <w:color w:val="000000" w:themeColor="text1"/>
                <w:lang w:val="sr-Latn-RS"/>
              </w:rPr>
              <w:t xml:space="preserve"> </w:t>
            </w:r>
            <w:r w:rsidRPr="00671187">
              <w:rPr>
                <w:color w:val="000000" w:themeColor="text1"/>
              </w:rPr>
              <w:t>IV,V,VI</w:t>
            </w:r>
          </w:p>
        </w:tc>
      </w:tr>
    </w:tbl>
    <w:p w14:paraId="2C4B205C" w14:textId="77777777" w:rsidR="00B1564C" w:rsidRDefault="00B1564C"/>
    <w:tbl>
      <w:tblPr>
        <w:tblW w:w="3103"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6951"/>
      </w:tblGrid>
      <w:tr w:rsidR="00BB6751" w14:paraId="1AED3A41" w14:textId="77777777">
        <w:trPr>
          <w:trHeight w:val="454"/>
          <w:jc w:val="center"/>
        </w:trPr>
        <w:tc>
          <w:tcPr>
            <w:tcW w:w="5000" w:type="pct"/>
            <w:vAlign w:val="center"/>
          </w:tcPr>
          <w:p w14:paraId="2D832348" w14:textId="77777777" w:rsidR="00BB6751" w:rsidRDefault="007525DF">
            <w:pPr>
              <w:jc w:val="center"/>
              <w:rPr>
                <w:b/>
                <w:sz w:val="28"/>
                <w:szCs w:val="28"/>
                <w:lang w:val="sr-Cyrl-RS"/>
              </w:rPr>
            </w:pPr>
            <w:r>
              <w:rPr>
                <w:b/>
                <w:sz w:val="32"/>
                <w:szCs w:val="32"/>
                <w:lang w:val="sr-Cyrl-RS"/>
              </w:rPr>
              <w:t>Friday</w:t>
            </w:r>
          </w:p>
        </w:tc>
      </w:tr>
      <w:tr w:rsidR="00BB6751" w14:paraId="576D7FDE" w14:textId="77777777">
        <w:trPr>
          <w:trHeight w:val="454"/>
          <w:jc w:val="center"/>
        </w:trPr>
        <w:tc>
          <w:tcPr>
            <w:tcW w:w="5000" w:type="pct"/>
            <w:vAlign w:val="center"/>
          </w:tcPr>
          <w:p w14:paraId="19E092D4" w14:textId="272869F9" w:rsidR="00BB6751" w:rsidRPr="00B1564C" w:rsidRDefault="00B1564C">
            <w:pPr>
              <w:jc w:val="center"/>
              <w:rPr>
                <w:b/>
                <w:sz w:val="28"/>
                <w:szCs w:val="28"/>
                <w:lang w:val="sr-Cyrl-RS"/>
              </w:rPr>
            </w:pPr>
            <w:r w:rsidRPr="00B1564C">
              <w:rPr>
                <w:sz w:val="40"/>
                <w:szCs w:val="36"/>
                <w:lang w:val="sr-Latn-RS"/>
              </w:rPr>
              <w:t>13:00-15:15</w:t>
            </w:r>
          </w:p>
        </w:tc>
      </w:tr>
      <w:tr w:rsidR="00B1564C" w14:paraId="3999E78F" w14:textId="77777777">
        <w:trPr>
          <w:trHeight w:val="454"/>
          <w:jc w:val="center"/>
        </w:trPr>
        <w:tc>
          <w:tcPr>
            <w:tcW w:w="5000" w:type="pct"/>
            <w:vAlign w:val="center"/>
          </w:tcPr>
          <w:p w14:paraId="51AECA76" w14:textId="243A01DA" w:rsidR="00B1564C" w:rsidRDefault="00B1564C">
            <w:pPr>
              <w:jc w:val="center"/>
              <w:rPr>
                <w:sz w:val="48"/>
                <w:szCs w:val="44"/>
                <w:vertAlign w:val="superscript"/>
                <w:lang w:val="sr-Latn-RS"/>
              </w:rPr>
            </w:pPr>
            <w:r w:rsidRPr="00671187">
              <w:rPr>
                <w:color w:val="000000" w:themeColor="text1"/>
              </w:rPr>
              <w:t>clinical group VII,VIII</w:t>
            </w:r>
          </w:p>
        </w:tc>
      </w:tr>
    </w:tbl>
    <w:p w14:paraId="1ECF51F9" w14:textId="77777777" w:rsidR="00BB6751" w:rsidRDefault="00BB6751">
      <w:pPr>
        <w:adjustRightInd w:val="0"/>
        <w:rPr>
          <w:b/>
          <w:bCs/>
          <w:sz w:val="20"/>
          <w:szCs w:val="20"/>
          <w:u w:val="single"/>
          <w:lang w:val="sr-Cyrl-CS"/>
        </w:rPr>
      </w:pPr>
    </w:p>
    <w:p w14:paraId="12888DA2" w14:textId="77777777" w:rsidR="00BB6751" w:rsidRDefault="00BB6751">
      <w:pPr>
        <w:jc w:val="center"/>
        <w:rPr>
          <w:sz w:val="20"/>
          <w:szCs w:val="20"/>
          <w:lang w:val="sr-Cyrl-CS"/>
        </w:rPr>
      </w:pPr>
    </w:p>
    <w:p w14:paraId="1BAE40F7" w14:textId="77777777" w:rsidR="00BB6751" w:rsidRDefault="00BB6751">
      <w:pPr>
        <w:jc w:val="center"/>
        <w:rPr>
          <w:sz w:val="20"/>
          <w:szCs w:val="20"/>
          <w:lang w:val="sr-Cyrl-CS"/>
        </w:rPr>
      </w:pPr>
    </w:p>
    <w:p w14:paraId="06FF17A7" w14:textId="77777777" w:rsidR="00BB6751" w:rsidRDefault="00BB6751">
      <w:pPr>
        <w:jc w:val="center"/>
        <w:rPr>
          <w:sz w:val="20"/>
          <w:szCs w:val="20"/>
          <w:lang w:val="sr-Cyrl-CS"/>
        </w:rPr>
      </w:pPr>
    </w:p>
    <w:p w14:paraId="033B25EF" w14:textId="77777777" w:rsidR="00BB6751" w:rsidRDefault="00BB6751">
      <w:pPr>
        <w:jc w:val="center"/>
        <w:rPr>
          <w:sz w:val="20"/>
          <w:szCs w:val="20"/>
          <w:lang w:val="sr-Cyrl-CS"/>
        </w:rPr>
      </w:pPr>
    </w:p>
    <w:p w14:paraId="0F2AE126" w14:textId="77777777" w:rsidR="00BB6751" w:rsidRDefault="00BB6751">
      <w:pPr>
        <w:jc w:val="center"/>
        <w:rPr>
          <w:sz w:val="20"/>
          <w:szCs w:val="20"/>
          <w:lang w:val="sr-Cyrl-CS"/>
        </w:rPr>
      </w:pPr>
    </w:p>
    <w:p w14:paraId="7B0C1F6F" w14:textId="77777777" w:rsidR="00BB6751" w:rsidRDefault="00BB6751">
      <w:pPr>
        <w:jc w:val="center"/>
        <w:rPr>
          <w:b/>
          <w:bCs/>
          <w:sz w:val="32"/>
          <w:lang w:val="ru-RU"/>
        </w:rPr>
        <w:sectPr w:rsidR="00BB6751">
          <w:pgSz w:w="11910" w:h="16850"/>
          <w:pgMar w:top="1600" w:right="340" w:bottom="280" w:left="340" w:header="720" w:footer="720" w:gutter="0"/>
          <w:cols w:space="720"/>
        </w:sectPr>
      </w:pPr>
    </w:p>
    <w:p w14:paraId="1B1ED1BF" w14:textId="77777777" w:rsidR="00BB6751" w:rsidRDefault="007525DF">
      <w:pPr>
        <w:pStyle w:val="BodyText"/>
        <w:spacing w:before="1" w:after="1"/>
        <w:jc w:val="center"/>
        <w:rPr>
          <w:b/>
          <w:bCs/>
          <w:sz w:val="40"/>
          <w:szCs w:val="48"/>
        </w:rPr>
      </w:pPr>
      <w:r>
        <w:rPr>
          <w:b/>
          <w:bCs/>
          <w:sz w:val="28"/>
          <w:szCs w:val="48"/>
          <w:lang w:val="ru-RU"/>
        </w:rPr>
        <w:lastRenderedPageBreak/>
        <w:t>SCHEDULE OF CLASSES FOR THE SUBJECT PSYCHIATRY</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2"/>
        <w:gridCol w:w="1376"/>
        <w:gridCol w:w="1447"/>
        <w:gridCol w:w="6636"/>
        <w:gridCol w:w="5030"/>
      </w:tblGrid>
      <w:tr w:rsidR="00BB6751" w14:paraId="1A783CA3" w14:textId="77777777">
        <w:trPr>
          <w:trHeight w:val="565"/>
        </w:trPr>
        <w:tc>
          <w:tcPr>
            <w:tcW w:w="1432" w:type="dxa"/>
            <w:shd w:val="clear" w:color="auto" w:fill="D9D9D9"/>
          </w:tcPr>
          <w:p w14:paraId="08615FEF" w14:textId="77777777" w:rsidR="00BB6751" w:rsidRDefault="007525DF">
            <w:pPr>
              <w:pStyle w:val="TableParagraph"/>
              <w:spacing w:before="143"/>
              <w:ind w:left="296" w:right="287"/>
              <w:jc w:val="center"/>
              <w:rPr>
                <w:b/>
                <w:sz w:val="24"/>
              </w:rPr>
            </w:pPr>
            <w:r>
              <w:rPr>
                <w:b/>
                <w:sz w:val="24"/>
              </w:rPr>
              <w:t>module</w:t>
            </w:r>
          </w:p>
        </w:tc>
        <w:tc>
          <w:tcPr>
            <w:tcW w:w="1376" w:type="dxa"/>
            <w:shd w:val="clear" w:color="auto" w:fill="D9D9D9"/>
          </w:tcPr>
          <w:p w14:paraId="1AAA1B9C" w14:textId="77777777" w:rsidR="00BB6751" w:rsidRDefault="007525DF">
            <w:pPr>
              <w:pStyle w:val="TableParagraph"/>
              <w:spacing w:before="143"/>
              <w:ind w:left="346" w:right="337"/>
              <w:jc w:val="center"/>
              <w:rPr>
                <w:b/>
                <w:sz w:val="24"/>
              </w:rPr>
            </w:pPr>
            <w:r>
              <w:rPr>
                <w:b/>
                <w:sz w:val="24"/>
              </w:rPr>
              <w:t>week</w:t>
            </w:r>
          </w:p>
        </w:tc>
        <w:tc>
          <w:tcPr>
            <w:tcW w:w="1447" w:type="dxa"/>
            <w:shd w:val="clear" w:color="auto" w:fill="D9D9D9"/>
          </w:tcPr>
          <w:p w14:paraId="0AF1E39A" w14:textId="77777777" w:rsidR="00BB6751" w:rsidRDefault="007525DF">
            <w:pPr>
              <w:pStyle w:val="TableParagraph"/>
              <w:spacing w:before="143"/>
              <w:ind w:left="405" w:right="391"/>
              <w:jc w:val="center"/>
              <w:rPr>
                <w:b/>
                <w:sz w:val="24"/>
              </w:rPr>
            </w:pPr>
            <w:r>
              <w:rPr>
                <w:b/>
                <w:sz w:val="24"/>
              </w:rPr>
              <w:t>day</w:t>
            </w:r>
          </w:p>
        </w:tc>
        <w:tc>
          <w:tcPr>
            <w:tcW w:w="6636" w:type="dxa"/>
            <w:shd w:val="clear" w:color="auto" w:fill="D9D9D9"/>
          </w:tcPr>
          <w:p w14:paraId="7CB539B2" w14:textId="77777777" w:rsidR="00BB6751" w:rsidRDefault="007525DF">
            <w:pPr>
              <w:pStyle w:val="TableParagraph"/>
              <w:spacing w:before="143"/>
              <w:jc w:val="center"/>
              <w:rPr>
                <w:b/>
                <w:sz w:val="24"/>
              </w:rPr>
            </w:pPr>
            <w:r>
              <w:rPr>
                <w:b/>
                <w:sz w:val="24"/>
              </w:rPr>
              <w:t>name of the methodological unit</w:t>
            </w:r>
          </w:p>
        </w:tc>
        <w:tc>
          <w:tcPr>
            <w:tcW w:w="5030" w:type="dxa"/>
            <w:shd w:val="clear" w:color="auto" w:fill="D9D9D9"/>
          </w:tcPr>
          <w:p w14:paraId="4F736F0E" w14:textId="77777777" w:rsidR="00BB6751" w:rsidRDefault="007525DF">
            <w:pPr>
              <w:pStyle w:val="TableParagraph"/>
              <w:spacing w:before="143"/>
              <w:ind w:left="861" w:right="846"/>
              <w:jc w:val="center"/>
              <w:rPr>
                <w:b/>
                <w:sz w:val="24"/>
              </w:rPr>
            </w:pPr>
            <w:r>
              <w:rPr>
                <w:b/>
                <w:sz w:val="24"/>
              </w:rPr>
              <w:t>teachers</w:t>
            </w:r>
          </w:p>
        </w:tc>
      </w:tr>
      <w:tr w:rsidR="00BB6751" w14:paraId="0C79391D" w14:textId="77777777">
        <w:trPr>
          <w:trHeight w:val="568"/>
        </w:trPr>
        <w:tc>
          <w:tcPr>
            <w:tcW w:w="1432" w:type="dxa"/>
          </w:tcPr>
          <w:p w14:paraId="11BAF6CF" w14:textId="77777777" w:rsidR="00BB6751" w:rsidRDefault="007525DF">
            <w:pPr>
              <w:pStyle w:val="TableParagraph"/>
              <w:spacing w:before="122"/>
              <w:ind w:left="8"/>
              <w:jc w:val="center"/>
              <w:rPr>
                <w:sz w:val="28"/>
              </w:rPr>
            </w:pPr>
            <w:r>
              <w:rPr>
                <w:sz w:val="28"/>
              </w:rPr>
              <w:t>1</w:t>
            </w:r>
          </w:p>
        </w:tc>
        <w:tc>
          <w:tcPr>
            <w:tcW w:w="1376" w:type="dxa"/>
          </w:tcPr>
          <w:p w14:paraId="4C9B2283" w14:textId="77777777" w:rsidR="00BB6751" w:rsidRDefault="007525DF">
            <w:pPr>
              <w:pStyle w:val="TableParagraph"/>
              <w:spacing w:before="122"/>
              <w:ind w:left="13"/>
              <w:jc w:val="center"/>
              <w:rPr>
                <w:sz w:val="28"/>
              </w:rPr>
            </w:pPr>
            <w:r>
              <w:rPr>
                <w:sz w:val="28"/>
              </w:rPr>
              <w:t>1</w:t>
            </w:r>
          </w:p>
        </w:tc>
        <w:tc>
          <w:tcPr>
            <w:tcW w:w="1447" w:type="dxa"/>
          </w:tcPr>
          <w:p w14:paraId="7687E815" w14:textId="77777777" w:rsidR="00BB6751" w:rsidRDefault="007525DF">
            <w:pPr>
              <w:pStyle w:val="TableParagraph"/>
              <w:spacing w:before="122"/>
              <w:ind w:left="15"/>
              <w:jc w:val="center"/>
              <w:rPr>
                <w:b/>
                <w:sz w:val="24"/>
                <w:szCs w:val="21"/>
              </w:rPr>
            </w:pPr>
            <w:r>
              <w:rPr>
                <w:b/>
                <w:sz w:val="24"/>
                <w:szCs w:val="21"/>
              </w:rPr>
              <w:t>Tuesday</w:t>
            </w:r>
          </w:p>
        </w:tc>
        <w:tc>
          <w:tcPr>
            <w:tcW w:w="6636" w:type="dxa"/>
          </w:tcPr>
          <w:p w14:paraId="56DF6E6E" w14:textId="77777777" w:rsidR="00BB6751" w:rsidRDefault="007525DF">
            <w:pPr>
              <w:pStyle w:val="TableParagraph"/>
              <w:spacing w:before="145"/>
              <w:ind w:left="109"/>
              <w:rPr>
                <w:sz w:val="24"/>
                <w:lang w:val="ru-RU"/>
              </w:rPr>
            </w:pPr>
            <w:r>
              <w:rPr>
                <w:sz w:val="24"/>
                <w:lang w:val="ru-RU"/>
              </w:rPr>
              <w:t>History of psychiatry and general psychopathology</w:t>
            </w:r>
          </w:p>
        </w:tc>
        <w:tc>
          <w:tcPr>
            <w:tcW w:w="5030" w:type="dxa"/>
          </w:tcPr>
          <w:p w14:paraId="16ECCB3E" w14:textId="77777777" w:rsidR="007525DF" w:rsidRDefault="007525DF" w:rsidP="007525DF">
            <w:pPr>
              <w:pStyle w:val="TableParagraph"/>
              <w:ind w:left="110" w:right="730"/>
              <w:jc w:val="both"/>
              <w:rPr>
                <w:szCs w:val="24"/>
              </w:rPr>
            </w:pPr>
            <w:r>
              <w:rPr>
                <w:szCs w:val="24"/>
              </w:rPr>
              <w:t>Prof. Milica Borovcanin</w:t>
            </w:r>
          </w:p>
          <w:p w14:paraId="549C5517" w14:textId="7E442282" w:rsidR="00BB6751" w:rsidRDefault="00BB6751">
            <w:pPr>
              <w:pStyle w:val="TableParagraph"/>
              <w:spacing w:before="168" w:line="120" w:lineRule="auto"/>
              <w:ind w:left="115"/>
              <w:rPr>
                <w:sz w:val="20"/>
              </w:rPr>
            </w:pPr>
          </w:p>
        </w:tc>
      </w:tr>
      <w:tr w:rsidR="00BB6751" w14:paraId="472C0674" w14:textId="77777777">
        <w:trPr>
          <w:trHeight w:val="921"/>
        </w:trPr>
        <w:tc>
          <w:tcPr>
            <w:tcW w:w="1432" w:type="dxa"/>
          </w:tcPr>
          <w:p w14:paraId="2190B446" w14:textId="77777777" w:rsidR="00BB6751" w:rsidRDefault="00BB6751">
            <w:pPr>
              <w:pStyle w:val="TableParagraph"/>
              <w:spacing w:before="1"/>
              <w:jc w:val="center"/>
              <w:rPr>
                <w:b/>
                <w:sz w:val="26"/>
                <w:lang w:val="ru-RU"/>
              </w:rPr>
            </w:pPr>
          </w:p>
          <w:p w14:paraId="4760B7BF" w14:textId="77777777" w:rsidR="00BB6751" w:rsidRDefault="007525DF">
            <w:pPr>
              <w:pStyle w:val="TableParagraph"/>
              <w:ind w:left="8"/>
              <w:jc w:val="center"/>
              <w:rPr>
                <w:sz w:val="28"/>
              </w:rPr>
            </w:pPr>
            <w:r>
              <w:rPr>
                <w:sz w:val="28"/>
              </w:rPr>
              <w:t>1</w:t>
            </w:r>
          </w:p>
        </w:tc>
        <w:tc>
          <w:tcPr>
            <w:tcW w:w="1376" w:type="dxa"/>
          </w:tcPr>
          <w:p w14:paraId="6475FDD1" w14:textId="77777777" w:rsidR="00BB6751" w:rsidRDefault="00BB6751">
            <w:pPr>
              <w:pStyle w:val="TableParagraph"/>
              <w:spacing w:before="1"/>
              <w:jc w:val="center"/>
              <w:rPr>
                <w:b/>
                <w:sz w:val="26"/>
              </w:rPr>
            </w:pPr>
          </w:p>
          <w:p w14:paraId="1D971631" w14:textId="77777777" w:rsidR="00BB6751" w:rsidRDefault="007525DF">
            <w:pPr>
              <w:pStyle w:val="TableParagraph"/>
              <w:ind w:left="13"/>
              <w:jc w:val="center"/>
              <w:rPr>
                <w:sz w:val="28"/>
              </w:rPr>
            </w:pPr>
            <w:r>
              <w:rPr>
                <w:sz w:val="28"/>
              </w:rPr>
              <w:t>1</w:t>
            </w:r>
          </w:p>
        </w:tc>
        <w:tc>
          <w:tcPr>
            <w:tcW w:w="1447" w:type="dxa"/>
          </w:tcPr>
          <w:p w14:paraId="483B126B" w14:textId="77777777" w:rsidR="00BB6751" w:rsidRDefault="00BB6751">
            <w:pPr>
              <w:pStyle w:val="TableParagraph"/>
              <w:spacing w:before="1"/>
              <w:jc w:val="center"/>
              <w:rPr>
                <w:b/>
                <w:sz w:val="24"/>
                <w:szCs w:val="21"/>
              </w:rPr>
            </w:pPr>
          </w:p>
          <w:p w14:paraId="1D3E6AB1" w14:textId="77777777" w:rsidR="00BB6751" w:rsidRDefault="007525DF">
            <w:pPr>
              <w:pStyle w:val="TableParagraph"/>
              <w:ind w:left="13"/>
              <w:jc w:val="center"/>
              <w:rPr>
                <w:b/>
                <w:szCs w:val="20"/>
                <w:lang w:val="sr-Cyrl-RS"/>
              </w:rPr>
            </w:pPr>
            <w:r>
              <w:rPr>
                <w:b/>
                <w:sz w:val="24"/>
                <w:szCs w:val="21"/>
              </w:rPr>
              <w:t>Wednesday</w:t>
            </w:r>
          </w:p>
        </w:tc>
        <w:tc>
          <w:tcPr>
            <w:tcW w:w="6636" w:type="dxa"/>
          </w:tcPr>
          <w:p w14:paraId="7E8FB747" w14:textId="77777777" w:rsidR="00BB6751" w:rsidRDefault="00BB6751">
            <w:pPr>
              <w:pStyle w:val="TableParagraph"/>
              <w:rPr>
                <w:b/>
                <w:sz w:val="28"/>
                <w:lang w:val="ru-RU"/>
              </w:rPr>
            </w:pPr>
          </w:p>
          <w:p w14:paraId="6A771AB9" w14:textId="77777777" w:rsidR="00BB6751" w:rsidRDefault="007525DF">
            <w:pPr>
              <w:pStyle w:val="TableParagraph"/>
              <w:spacing w:before="1"/>
              <w:ind w:left="109"/>
              <w:rPr>
                <w:sz w:val="24"/>
                <w:lang w:val="ru-RU"/>
              </w:rPr>
            </w:pPr>
            <w:r>
              <w:rPr>
                <w:sz w:val="24"/>
                <w:lang w:val="ru-RU"/>
              </w:rPr>
              <w:t>History of the development of psychiatry and general psychopathology</w:t>
            </w:r>
          </w:p>
        </w:tc>
        <w:tc>
          <w:tcPr>
            <w:tcW w:w="5030" w:type="dxa"/>
          </w:tcPr>
          <w:p w14:paraId="764915D4" w14:textId="77777777" w:rsidR="00BB6751" w:rsidRDefault="007525DF">
            <w:pPr>
              <w:pStyle w:val="TableParagraph"/>
              <w:spacing w:before="53"/>
              <w:ind w:left="110" w:right="1779"/>
              <w:rPr>
                <w:szCs w:val="24"/>
                <w:lang w:val="ru-RU"/>
              </w:rPr>
            </w:pPr>
            <w:r>
              <w:rPr>
                <w:szCs w:val="24"/>
                <w:lang w:val="ru-RU"/>
              </w:rPr>
              <w:t>Prof. Dragana Ignjatovic Ristic</w:t>
            </w:r>
          </w:p>
          <w:p w14:paraId="6CD7520F" w14:textId="77777777" w:rsidR="00BB6751" w:rsidRDefault="007525DF">
            <w:pPr>
              <w:pStyle w:val="TableParagraph"/>
              <w:ind w:left="110" w:right="730"/>
              <w:jc w:val="both"/>
              <w:rPr>
                <w:szCs w:val="24"/>
              </w:rPr>
            </w:pPr>
            <w:r>
              <w:rPr>
                <w:szCs w:val="24"/>
              </w:rPr>
              <w:t>Prof. Mirjana Jovanovic</w:t>
            </w:r>
          </w:p>
          <w:p w14:paraId="1B7406F5" w14:textId="77777777" w:rsidR="00BB6751" w:rsidRDefault="007525DF">
            <w:pPr>
              <w:pStyle w:val="TableParagraph"/>
              <w:ind w:left="110" w:right="730"/>
              <w:jc w:val="both"/>
              <w:rPr>
                <w:szCs w:val="24"/>
              </w:rPr>
            </w:pPr>
            <w:r>
              <w:rPr>
                <w:szCs w:val="24"/>
              </w:rPr>
              <w:t>Prof. Milica Borovcanin</w:t>
            </w:r>
          </w:p>
          <w:p w14:paraId="4D3BA212"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03C567CE" w14:textId="77777777" w:rsidR="00BB6751" w:rsidRDefault="007525DF">
            <w:pPr>
              <w:pStyle w:val="TableParagraph"/>
              <w:ind w:left="110" w:right="730"/>
              <w:jc w:val="both"/>
              <w:rPr>
                <w:szCs w:val="24"/>
                <w:lang w:val="sr-Latn-RS"/>
              </w:rPr>
            </w:pPr>
            <w:r>
              <w:rPr>
                <w:szCs w:val="24"/>
                <w:lang w:val="sr-Latn-RS"/>
              </w:rPr>
              <w:t>Ta. Nemanja Muric</w:t>
            </w:r>
          </w:p>
        </w:tc>
      </w:tr>
      <w:tr w:rsidR="00BB6751" w14:paraId="60293865" w14:textId="77777777">
        <w:trPr>
          <w:trHeight w:val="921"/>
        </w:trPr>
        <w:tc>
          <w:tcPr>
            <w:tcW w:w="1432" w:type="dxa"/>
          </w:tcPr>
          <w:p w14:paraId="7F0067F4" w14:textId="77777777" w:rsidR="00BB6751" w:rsidRDefault="007525DF">
            <w:pPr>
              <w:pStyle w:val="TableParagraph"/>
              <w:spacing w:before="1"/>
              <w:jc w:val="center"/>
              <w:rPr>
                <w:b/>
                <w:sz w:val="26"/>
                <w:lang w:val="sr-Latn-RS"/>
              </w:rPr>
            </w:pPr>
            <w:r>
              <w:rPr>
                <w:sz w:val="28"/>
              </w:rPr>
              <w:t>1</w:t>
            </w:r>
          </w:p>
        </w:tc>
        <w:tc>
          <w:tcPr>
            <w:tcW w:w="1376" w:type="dxa"/>
          </w:tcPr>
          <w:p w14:paraId="4DA0F759" w14:textId="77777777" w:rsidR="00BB6751" w:rsidRDefault="007525DF">
            <w:pPr>
              <w:pStyle w:val="TableParagraph"/>
              <w:spacing w:before="1"/>
              <w:jc w:val="center"/>
              <w:rPr>
                <w:b/>
                <w:sz w:val="26"/>
              </w:rPr>
            </w:pPr>
            <w:r>
              <w:rPr>
                <w:sz w:val="28"/>
              </w:rPr>
              <w:t>1</w:t>
            </w:r>
          </w:p>
        </w:tc>
        <w:tc>
          <w:tcPr>
            <w:tcW w:w="1447" w:type="dxa"/>
          </w:tcPr>
          <w:p w14:paraId="333DE6FA" w14:textId="77777777" w:rsidR="00BB6751" w:rsidRDefault="007525DF">
            <w:pPr>
              <w:pStyle w:val="TableParagraph"/>
              <w:spacing w:before="1"/>
              <w:jc w:val="center"/>
              <w:rPr>
                <w:b/>
                <w:szCs w:val="20"/>
                <w:lang w:val="sr-Latn-RS"/>
              </w:rPr>
            </w:pPr>
            <w:r>
              <w:rPr>
                <w:b/>
                <w:szCs w:val="20"/>
                <w:lang w:val="sr-Cyrl-RS"/>
              </w:rPr>
              <w:t>T</w:t>
            </w:r>
            <w:r>
              <w:rPr>
                <w:b/>
                <w:szCs w:val="20"/>
                <w:lang w:val="sr-Latn-RS"/>
              </w:rPr>
              <w:t>hursday</w:t>
            </w:r>
          </w:p>
        </w:tc>
        <w:tc>
          <w:tcPr>
            <w:tcW w:w="6636" w:type="dxa"/>
          </w:tcPr>
          <w:p w14:paraId="68D2CFE5" w14:textId="77777777" w:rsidR="00BB6751" w:rsidRDefault="007525DF">
            <w:pPr>
              <w:pStyle w:val="TableParagraph"/>
              <w:rPr>
                <w:b/>
                <w:sz w:val="28"/>
                <w:lang w:val="ru-RU"/>
              </w:rPr>
            </w:pPr>
            <w:r>
              <w:rPr>
                <w:sz w:val="24"/>
                <w:lang w:val="ru-RU"/>
              </w:rPr>
              <w:t>History of the development of psychiatry and general psychopathology</w:t>
            </w:r>
          </w:p>
        </w:tc>
        <w:tc>
          <w:tcPr>
            <w:tcW w:w="5030" w:type="dxa"/>
          </w:tcPr>
          <w:p w14:paraId="7A7E848A" w14:textId="77777777" w:rsidR="00BB6751" w:rsidRDefault="007525DF">
            <w:pPr>
              <w:pStyle w:val="TableParagraph"/>
              <w:spacing w:before="53"/>
              <w:ind w:left="110" w:right="1779"/>
              <w:rPr>
                <w:szCs w:val="24"/>
                <w:lang w:val="ru-RU"/>
              </w:rPr>
            </w:pPr>
            <w:r>
              <w:rPr>
                <w:szCs w:val="24"/>
                <w:lang w:val="ru-RU"/>
              </w:rPr>
              <w:t>Prof. Dragana Ignjatovic Ristic</w:t>
            </w:r>
          </w:p>
          <w:p w14:paraId="62AFA81A" w14:textId="77777777" w:rsidR="00BB6751" w:rsidRDefault="007525DF">
            <w:pPr>
              <w:pStyle w:val="TableParagraph"/>
              <w:ind w:left="110" w:right="730"/>
              <w:jc w:val="both"/>
              <w:rPr>
                <w:szCs w:val="24"/>
              </w:rPr>
            </w:pPr>
            <w:r>
              <w:rPr>
                <w:szCs w:val="24"/>
              </w:rPr>
              <w:t>Prof. Mirjana Jovanovic</w:t>
            </w:r>
          </w:p>
          <w:p w14:paraId="07D0E4F6" w14:textId="77777777" w:rsidR="00BB6751" w:rsidRDefault="007525DF">
            <w:pPr>
              <w:pStyle w:val="TableParagraph"/>
              <w:ind w:left="110" w:right="730"/>
              <w:jc w:val="both"/>
              <w:rPr>
                <w:szCs w:val="24"/>
              </w:rPr>
            </w:pPr>
            <w:r>
              <w:rPr>
                <w:szCs w:val="24"/>
              </w:rPr>
              <w:t>Prof. Milica Borovcanin</w:t>
            </w:r>
          </w:p>
          <w:p w14:paraId="73EC59FA"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4D44B6E4" w14:textId="77777777" w:rsidR="00BB6751" w:rsidRDefault="007525DF">
            <w:pPr>
              <w:pStyle w:val="TableParagraph"/>
              <w:ind w:left="110" w:right="730"/>
              <w:jc w:val="both"/>
              <w:rPr>
                <w:color w:val="FF0000"/>
                <w:sz w:val="20"/>
                <w:lang w:val="sr-Cyrl-RS"/>
              </w:rPr>
            </w:pPr>
            <w:r>
              <w:rPr>
                <w:szCs w:val="24"/>
                <w:lang w:val="sr-Latn-RS"/>
              </w:rPr>
              <w:t>Ta. Nemanja Muric</w:t>
            </w:r>
          </w:p>
        </w:tc>
      </w:tr>
      <w:tr w:rsidR="00BB6751" w14:paraId="141DA7C2" w14:textId="77777777">
        <w:trPr>
          <w:trHeight w:val="921"/>
        </w:trPr>
        <w:tc>
          <w:tcPr>
            <w:tcW w:w="1432" w:type="dxa"/>
          </w:tcPr>
          <w:p w14:paraId="2865664A" w14:textId="77777777" w:rsidR="00BB6751" w:rsidRDefault="007525DF">
            <w:pPr>
              <w:pStyle w:val="TableParagraph"/>
              <w:spacing w:before="1"/>
              <w:jc w:val="center"/>
              <w:rPr>
                <w:b/>
                <w:sz w:val="26"/>
                <w:lang w:val="ru-RU"/>
              </w:rPr>
            </w:pPr>
            <w:r>
              <w:rPr>
                <w:b/>
                <w:sz w:val="26"/>
                <w:lang w:val="ru-RU"/>
              </w:rPr>
              <w:t>1</w:t>
            </w:r>
          </w:p>
        </w:tc>
        <w:tc>
          <w:tcPr>
            <w:tcW w:w="1376" w:type="dxa"/>
          </w:tcPr>
          <w:p w14:paraId="5511F86D" w14:textId="77777777" w:rsidR="00BB6751" w:rsidRDefault="007525DF">
            <w:pPr>
              <w:pStyle w:val="TableParagraph"/>
              <w:spacing w:before="1"/>
              <w:jc w:val="center"/>
              <w:rPr>
                <w:b/>
                <w:sz w:val="26"/>
                <w:lang w:val="sr-Cyrl-RS"/>
              </w:rPr>
            </w:pPr>
            <w:r>
              <w:rPr>
                <w:b/>
                <w:sz w:val="26"/>
                <w:lang w:val="sr-Cyrl-RS"/>
              </w:rPr>
              <w:t>1</w:t>
            </w:r>
          </w:p>
        </w:tc>
        <w:tc>
          <w:tcPr>
            <w:tcW w:w="1447" w:type="dxa"/>
          </w:tcPr>
          <w:p w14:paraId="2D745BBE" w14:textId="77777777" w:rsidR="00BB6751" w:rsidRDefault="007525DF">
            <w:pPr>
              <w:pStyle w:val="TableParagraph"/>
              <w:spacing w:before="1"/>
              <w:jc w:val="center"/>
              <w:rPr>
                <w:b/>
                <w:szCs w:val="20"/>
                <w:lang w:val="sr-Latn-RS"/>
              </w:rPr>
            </w:pPr>
            <w:r>
              <w:rPr>
                <w:b/>
                <w:sz w:val="24"/>
                <w:szCs w:val="21"/>
                <w:lang w:val="sr-Latn-RS"/>
              </w:rPr>
              <w:t>Friday</w:t>
            </w:r>
          </w:p>
        </w:tc>
        <w:tc>
          <w:tcPr>
            <w:tcW w:w="6636" w:type="dxa"/>
          </w:tcPr>
          <w:p w14:paraId="63F0624F" w14:textId="77777777" w:rsidR="00BB6751" w:rsidRDefault="007525DF">
            <w:pPr>
              <w:pStyle w:val="TableParagraph"/>
              <w:rPr>
                <w:b/>
                <w:sz w:val="28"/>
                <w:lang w:val="ru-RU"/>
              </w:rPr>
            </w:pPr>
            <w:r>
              <w:rPr>
                <w:sz w:val="24"/>
                <w:lang w:val="ru-RU"/>
              </w:rPr>
              <w:t xml:space="preserve"> History of the development of psychiatry and general psychopathology</w:t>
            </w:r>
          </w:p>
        </w:tc>
        <w:tc>
          <w:tcPr>
            <w:tcW w:w="5030" w:type="dxa"/>
          </w:tcPr>
          <w:p w14:paraId="17F86C2F" w14:textId="77777777" w:rsidR="00BB6751" w:rsidRDefault="007525DF">
            <w:pPr>
              <w:pStyle w:val="TableParagraph"/>
              <w:spacing w:before="53"/>
              <w:ind w:left="110" w:right="1779"/>
              <w:rPr>
                <w:szCs w:val="24"/>
                <w:lang w:val="ru-RU"/>
              </w:rPr>
            </w:pPr>
            <w:r>
              <w:rPr>
                <w:szCs w:val="24"/>
                <w:lang w:val="ru-RU"/>
              </w:rPr>
              <w:t>Prof. Dragana Ignjatovic Ristic</w:t>
            </w:r>
          </w:p>
          <w:p w14:paraId="305B07BD" w14:textId="77777777" w:rsidR="00BB6751" w:rsidRDefault="007525DF">
            <w:pPr>
              <w:pStyle w:val="TableParagraph"/>
              <w:ind w:left="110" w:right="730"/>
              <w:jc w:val="both"/>
              <w:rPr>
                <w:szCs w:val="24"/>
              </w:rPr>
            </w:pPr>
            <w:r>
              <w:rPr>
                <w:szCs w:val="24"/>
              </w:rPr>
              <w:t>Prof. Mirjana Jovanovic</w:t>
            </w:r>
          </w:p>
          <w:p w14:paraId="2F44AE22" w14:textId="77777777" w:rsidR="00BB6751" w:rsidRDefault="007525DF">
            <w:pPr>
              <w:pStyle w:val="TableParagraph"/>
              <w:ind w:left="110" w:right="730"/>
              <w:jc w:val="both"/>
              <w:rPr>
                <w:szCs w:val="24"/>
              </w:rPr>
            </w:pPr>
            <w:r>
              <w:rPr>
                <w:szCs w:val="24"/>
              </w:rPr>
              <w:t>Prof. Milica Borovcanin</w:t>
            </w:r>
          </w:p>
          <w:p w14:paraId="78D92B56"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3E606C0B" w14:textId="77777777" w:rsidR="00BB6751" w:rsidRDefault="007525DF">
            <w:pPr>
              <w:pStyle w:val="TableParagraph"/>
              <w:ind w:left="110" w:right="730"/>
              <w:jc w:val="both"/>
              <w:rPr>
                <w:color w:val="FF0000"/>
                <w:sz w:val="20"/>
                <w:lang w:val="sr-Cyrl-RS"/>
              </w:rPr>
            </w:pPr>
            <w:r>
              <w:rPr>
                <w:szCs w:val="24"/>
                <w:lang w:val="sr-Latn-RS"/>
              </w:rPr>
              <w:t>Ta. Nemanja Muric</w:t>
            </w:r>
          </w:p>
        </w:tc>
      </w:tr>
      <w:tr w:rsidR="00BB6751" w14:paraId="0FCD16C1" w14:textId="77777777">
        <w:trPr>
          <w:trHeight w:val="566"/>
        </w:trPr>
        <w:tc>
          <w:tcPr>
            <w:tcW w:w="1432" w:type="dxa"/>
          </w:tcPr>
          <w:p w14:paraId="50B97513" w14:textId="77777777" w:rsidR="00BB6751" w:rsidRDefault="007525DF">
            <w:pPr>
              <w:pStyle w:val="TableParagraph"/>
              <w:spacing w:before="122"/>
              <w:ind w:left="8"/>
              <w:jc w:val="center"/>
              <w:rPr>
                <w:sz w:val="28"/>
              </w:rPr>
            </w:pPr>
            <w:r>
              <w:rPr>
                <w:sz w:val="28"/>
              </w:rPr>
              <w:t>1</w:t>
            </w:r>
          </w:p>
        </w:tc>
        <w:tc>
          <w:tcPr>
            <w:tcW w:w="1376" w:type="dxa"/>
          </w:tcPr>
          <w:p w14:paraId="75CD2B32" w14:textId="77777777" w:rsidR="00BB6751" w:rsidRDefault="007525DF">
            <w:pPr>
              <w:pStyle w:val="TableParagraph"/>
              <w:spacing w:before="122"/>
              <w:ind w:left="13"/>
              <w:jc w:val="center"/>
              <w:rPr>
                <w:sz w:val="28"/>
              </w:rPr>
            </w:pPr>
            <w:r>
              <w:rPr>
                <w:sz w:val="28"/>
              </w:rPr>
              <w:t>2</w:t>
            </w:r>
          </w:p>
        </w:tc>
        <w:tc>
          <w:tcPr>
            <w:tcW w:w="1447" w:type="dxa"/>
          </w:tcPr>
          <w:p w14:paraId="5AFF2070" w14:textId="77777777" w:rsidR="00BB6751" w:rsidRDefault="007525DF">
            <w:pPr>
              <w:pStyle w:val="TableParagraph"/>
              <w:spacing w:before="122"/>
              <w:ind w:left="15"/>
              <w:jc w:val="center"/>
              <w:rPr>
                <w:b/>
                <w:sz w:val="24"/>
                <w:szCs w:val="21"/>
              </w:rPr>
            </w:pPr>
            <w:r>
              <w:rPr>
                <w:b/>
                <w:sz w:val="24"/>
                <w:szCs w:val="21"/>
              </w:rPr>
              <w:t>Tuesday</w:t>
            </w:r>
          </w:p>
        </w:tc>
        <w:tc>
          <w:tcPr>
            <w:tcW w:w="6636" w:type="dxa"/>
          </w:tcPr>
          <w:p w14:paraId="088C4B86" w14:textId="77777777" w:rsidR="00BB6751" w:rsidRDefault="007525DF">
            <w:pPr>
              <w:pStyle w:val="TableParagraph"/>
              <w:spacing w:line="270" w:lineRule="atLeast"/>
              <w:ind w:left="109" w:right="985"/>
              <w:rPr>
                <w:sz w:val="24"/>
                <w:lang w:val="ru-RU"/>
              </w:rPr>
            </w:pPr>
            <w:r>
              <w:rPr>
                <w:sz w:val="24"/>
                <w:lang w:val="ru-RU"/>
              </w:rPr>
              <w:t>Etiology, classification, and diagnosis of mental disorders and theories of personality</w:t>
            </w:r>
          </w:p>
        </w:tc>
        <w:tc>
          <w:tcPr>
            <w:tcW w:w="5030" w:type="dxa"/>
          </w:tcPr>
          <w:p w14:paraId="0939F733" w14:textId="77777777" w:rsidR="00BB6751" w:rsidRDefault="007525DF">
            <w:pPr>
              <w:pStyle w:val="TableParagraph"/>
              <w:spacing w:before="168"/>
              <w:ind w:left="110"/>
              <w:rPr>
                <w:sz w:val="20"/>
              </w:rPr>
            </w:pPr>
            <w:r>
              <w:rPr>
                <w:szCs w:val="24"/>
              </w:rPr>
              <w:t xml:space="preserve">Prof. Milica Borovcanin </w:t>
            </w:r>
          </w:p>
        </w:tc>
      </w:tr>
      <w:tr w:rsidR="00BB6751" w14:paraId="0D46B8BB" w14:textId="77777777">
        <w:trPr>
          <w:trHeight w:val="920"/>
        </w:trPr>
        <w:tc>
          <w:tcPr>
            <w:tcW w:w="1432" w:type="dxa"/>
          </w:tcPr>
          <w:p w14:paraId="49EE9892" w14:textId="77777777" w:rsidR="00BB6751" w:rsidRDefault="00BB6751">
            <w:pPr>
              <w:pStyle w:val="TableParagraph"/>
              <w:jc w:val="center"/>
              <w:rPr>
                <w:b/>
                <w:sz w:val="26"/>
              </w:rPr>
            </w:pPr>
          </w:p>
          <w:p w14:paraId="615FE431" w14:textId="77777777" w:rsidR="00BB6751" w:rsidRDefault="007525DF">
            <w:pPr>
              <w:pStyle w:val="TableParagraph"/>
              <w:ind w:left="8"/>
              <w:jc w:val="center"/>
              <w:rPr>
                <w:sz w:val="28"/>
              </w:rPr>
            </w:pPr>
            <w:r>
              <w:rPr>
                <w:sz w:val="28"/>
              </w:rPr>
              <w:t>1</w:t>
            </w:r>
          </w:p>
        </w:tc>
        <w:tc>
          <w:tcPr>
            <w:tcW w:w="1376" w:type="dxa"/>
          </w:tcPr>
          <w:p w14:paraId="36C20CC2" w14:textId="77777777" w:rsidR="00BB6751" w:rsidRDefault="00BB6751">
            <w:pPr>
              <w:pStyle w:val="TableParagraph"/>
              <w:jc w:val="center"/>
              <w:rPr>
                <w:b/>
                <w:sz w:val="26"/>
              </w:rPr>
            </w:pPr>
          </w:p>
          <w:p w14:paraId="4D7049F7" w14:textId="77777777" w:rsidR="00BB6751" w:rsidRDefault="007525DF">
            <w:pPr>
              <w:pStyle w:val="TableParagraph"/>
              <w:ind w:left="13"/>
              <w:jc w:val="center"/>
              <w:rPr>
                <w:sz w:val="28"/>
              </w:rPr>
            </w:pPr>
            <w:r>
              <w:rPr>
                <w:sz w:val="28"/>
              </w:rPr>
              <w:t>2</w:t>
            </w:r>
          </w:p>
        </w:tc>
        <w:tc>
          <w:tcPr>
            <w:tcW w:w="1447" w:type="dxa"/>
          </w:tcPr>
          <w:p w14:paraId="67D25A40" w14:textId="77777777" w:rsidR="00BB6751" w:rsidRDefault="00BB6751">
            <w:pPr>
              <w:pStyle w:val="TableParagraph"/>
              <w:jc w:val="center"/>
              <w:rPr>
                <w:b/>
                <w:sz w:val="24"/>
                <w:szCs w:val="21"/>
              </w:rPr>
            </w:pPr>
          </w:p>
          <w:p w14:paraId="0BDD3B12"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412FD1A5" w14:textId="77777777" w:rsidR="00BB6751" w:rsidRDefault="007525DF">
            <w:pPr>
              <w:pStyle w:val="TableParagraph"/>
              <w:spacing w:before="183"/>
              <w:ind w:left="109" w:right="985"/>
              <w:rPr>
                <w:color w:val="FF0000"/>
                <w:sz w:val="24"/>
                <w:lang w:val="ru-RU"/>
              </w:rPr>
            </w:pPr>
            <w:r>
              <w:rPr>
                <w:sz w:val="24"/>
                <w:lang w:val="ru-RU"/>
              </w:rPr>
              <w:t>Etiology, classification, and diagnosis of mental disorders and theories of personality</w:t>
            </w:r>
          </w:p>
        </w:tc>
        <w:tc>
          <w:tcPr>
            <w:tcW w:w="5030" w:type="dxa"/>
          </w:tcPr>
          <w:p w14:paraId="628A71F1" w14:textId="77777777" w:rsidR="00BB6751" w:rsidRDefault="007525DF">
            <w:pPr>
              <w:pStyle w:val="TableParagraph"/>
              <w:spacing w:before="53"/>
              <w:ind w:left="110" w:right="1779"/>
              <w:rPr>
                <w:szCs w:val="24"/>
                <w:lang w:val="ru-RU"/>
              </w:rPr>
            </w:pPr>
            <w:r>
              <w:rPr>
                <w:szCs w:val="24"/>
                <w:lang w:val="ru-RU"/>
              </w:rPr>
              <w:t>Prof. Dragana Ignjatovic Ristic</w:t>
            </w:r>
          </w:p>
          <w:p w14:paraId="744223EF" w14:textId="77777777" w:rsidR="00BB6751" w:rsidRDefault="007525DF">
            <w:pPr>
              <w:pStyle w:val="TableParagraph"/>
              <w:ind w:left="110" w:right="730"/>
              <w:jc w:val="both"/>
              <w:rPr>
                <w:szCs w:val="24"/>
              </w:rPr>
            </w:pPr>
            <w:r>
              <w:rPr>
                <w:szCs w:val="24"/>
              </w:rPr>
              <w:t>Prof. Mirjana Jovanovic</w:t>
            </w:r>
          </w:p>
          <w:p w14:paraId="28696B8E" w14:textId="77777777" w:rsidR="00BB6751" w:rsidRDefault="007525DF">
            <w:pPr>
              <w:pStyle w:val="TableParagraph"/>
              <w:ind w:left="110" w:right="730"/>
              <w:jc w:val="both"/>
              <w:rPr>
                <w:szCs w:val="24"/>
              </w:rPr>
            </w:pPr>
            <w:r>
              <w:rPr>
                <w:szCs w:val="24"/>
              </w:rPr>
              <w:t>Prof. Milica Borovcanin</w:t>
            </w:r>
          </w:p>
          <w:p w14:paraId="6F4FF76E"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69D436C9" w14:textId="77777777" w:rsidR="00BB6751" w:rsidRDefault="007525DF">
            <w:pPr>
              <w:pStyle w:val="TableParagraph"/>
              <w:ind w:left="110" w:right="730"/>
              <w:jc w:val="both"/>
              <w:rPr>
                <w:color w:val="FF0000"/>
                <w:sz w:val="20"/>
              </w:rPr>
            </w:pPr>
            <w:r>
              <w:rPr>
                <w:szCs w:val="24"/>
                <w:lang w:val="sr-Latn-RS"/>
              </w:rPr>
              <w:t>Ta. Nemanja Muric</w:t>
            </w:r>
          </w:p>
        </w:tc>
      </w:tr>
      <w:tr w:rsidR="00BB6751" w14:paraId="233A72CC" w14:textId="77777777">
        <w:trPr>
          <w:trHeight w:val="920"/>
        </w:trPr>
        <w:tc>
          <w:tcPr>
            <w:tcW w:w="1432" w:type="dxa"/>
          </w:tcPr>
          <w:p w14:paraId="6D298D23" w14:textId="77777777" w:rsidR="00BB6751" w:rsidRDefault="007525DF">
            <w:pPr>
              <w:pStyle w:val="TableParagraph"/>
              <w:jc w:val="center"/>
              <w:rPr>
                <w:b/>
                <w:sz w:val="26"/>
                <w:lang w:val="sr-Cyrl-RS"/>
              </w:rPr>
            </w:pPr>
            <w:r>
              <w:rPr>
                <w:b/>
                <w:sz w:val="26"/>
                <w:lang w:val="sr-Cyrl-RS"/>
              </w:rPr>
              <w:t>1</w:t>
            </w:r>
          </w:p>
        </w:tc>
        <w:tc>
          <w:tcPr>
            <w:tcW w:w="1376" w:type="dxa"/>
          </w:tcPr>
          <w:p w14:paraId="6E18622F" w14:textId="77777777" w:rsidR="00BB6751" w:rsidRDefault="007525DF">
            <w:pPr>
              <w:pStyle w:val="TableParagraph"/>
              <w:jc w:val="center"/>
              <w:rPr>
                <w:b/>
                <w:sz w:val="26"/>
                <w:lang w:val="sr-Cyrl-RS"/>
              </w:rPr>
            </w:pPr>
            <w:r>
              <w:rPr>
                <w:b/>
                <w:sz w:val="26"/>
                <w:lang w:val="sr-Cyrl-RS"/>
              </w:rPr>
              <w:t>2</w:t>
            </w:r>
          </w:p>
        </w:tc>
        <w:tc>
          <w:tcPr>
            <w:tcW w:w="1447" w:type="dxa"/>
          </w:tcPr>
          <w:p w14:paraId="387BA9A0" w14:textId="77777777" w:rsidR="00BB6751" w:rsidRDefault="007525DF">
            <w:pPr>
              <w:pStyle w:val="TableParagraph"/>
              <w:jc w:val="center"/>
              <w:rPr>
                <w:b/>
                <w:sz w:val="24"/>
                <w:szCs w:val="21"/>
                <w:lang w:val="sr-Latn-RS"/>
              </w:rPr>
            </w:pPr>
            <w:r>
              <w:rPr>
                <w:b/>
                <w:szCs w:val="20"/>
                <w:lang w:val="sr-Cyrl-RS"/>
              </w:rPr>
              <w:t>T</w:t>
            </w:r>
            <w:r>
              <w:rPr>
                <w:b/>
                <w:szCs w:val="20"/>
                <w:lang w:val="sr-Latn-RS"/>
              </w:rPr>
              <w:t>hursday</w:t>
            </w:r>
          </w:p>
        </w:tc>
        <w:tc>
          <w:tcPr>
            <w:tcW w:w="6636" w:type="dxa"/>
          </w:tcPr>
          <w:p w14:paraId="7B271F09" w14:textId="77777777" w:rsidR="00BB6751" w:rsidRDefault="007525DF">
            <w:pPr>
              <w:pStyle w:val="TableParagraph"/>
              <w:spacing w:before="183"/>
              <w:ind w:left="109" w:right="985"/>
              <w:rPr>
                <w:color w:val="FF0000"/>
                <w:sz w:val="24"/>
                <w:lang w:val="sr-Latn-RS"/>
              </w:rPr>
            </w:pPr>
            <w:r>
              <w:rPr>
                <w:sz w:val="24"/>
                <w:lang w:val="ru-RU"/>
              </w:rPr>
              <w:t>Etiology, classification, and diagnosis of mental disorders and personality</w:t>
            </w:r>
            <w:r>
              <w:rPr>
                <w:sz w:val="24"/>
                <w:lang w:val="sr-Latn-RS"/>
              </w:rPr>
              <w:t xml:space="preserve"> theories </w:t>
            </w:r>
          </w:p>
        </w:tc>
        <w:tc>
          <w:tcPr>
            <w:tcW w:w="5030" w:type="dxa"/>
          </w:tcPr>
          <w:p w14:paraId="26DE9A27" w14:textId="77777777" w:rsidR="00BB6751" w:rsidRDefault="007525DF">
            <w:pPr>
              <w:pStyle w:val="TableParagraph"/>
              <w:spacing w:before="53"/>
              <w:ind w:left="110" w:right="1779"/>
              <w:rPr>
                <w:szCs w:val="24"/>
                <w:lang w:val="ru-RU"/>
              </w:rPr>
            </w:pPr>
            <w:r>
              <w:rPr>
                <w:szCs w:val="24"/>
                <w:lang w:val="ru-RU"/>
              </w:rPr>
              <w:t>Prof. Dragana Ignjatovic Ristic</w:t>
            </w:r>
          </w:p>
          <w:p w14:paraId="44CC83A3" w14:textId="77777777" w:rsidR="00BB6751" w:rsidRDefault="007525DF">
            <w:pPr>
              <w:pStyle w:val="TableParagraph"/>
              <w:ind w:left="110" w:right="730"/>
              <w:jc w:val="both"/>
              <w:rPr>
                <w:szCs w:val="24"/>
              </w:rPr>
            </w:pPr>
            <w:r>
              <w:rPr>
                <w:szCs w:val="24"/>
              </w:rPr>
              <w:t>Prof. Mirjana Jovanovic</w:t>
            </w:r>
          </w:p>
          <w:p w14:paraId="74E2EA44" w14:textId="77777777" w:rsidR="00BB6751" w:rsidRDefault="007525DF">
            <w:pPr>
              <w:pStyle w:val="TableParagraph"/>
              <w:ind w:left="110" w:right="730"/>
              <w:jc w:val="both"/>
              <w:rPr>
                <w:szCs w:val="24"/>
              </w:rPr>
            </w:pPr>
            <w:r>
              <w:rPr>
                <w:szCs w:val="24"/>
              </w:rPr>
              <w:t>Prof. Milica Borovcanin</w:t>
            </w:r>
          </w:p>
          <w:p w14:paraId="40421BAE"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432CA81F" w14:textId="77777777" w:rsidR="00BB6751" w:rsidRDefault="007525DF">
            <w:pPr>
              <w:pStyle w:val="TableParagraph"/>
              <w:ind w:left="110" w:right="1595"/>
              <w:rPr>
                <w:color w:val="FF0000"/>
                <w:sz w:val="20"/>
              </w:rPr>
            </w:pPr>
            <w:r>
              <w:rPr>
                <w:szCs w:val="24"/>
                <w:lang w:val="sr-Latn-RS"/>
              </w:rPr>
              <w:t>Ta. Nemanja Muric</w:t>
            </w:r>
          </w:p>
        </w:tc>
      </w:tr>
      <w:tr w:rsidR="00BB6751" w14:paraId="2BF729D6" w14:textId="77777777">
        <w:trPr>
          <w:trHeight w:val="920"/>
        </w:trPr>
        <w:tc>
          <w:tcPr>
            <w:tcW w:w="1432" w:type="dxa"/>
          </w:tcPr>
          <w:p w14:paraId="1452C52B" w14:textId="77777777" w:rsidR="00BB6751" w:rsidRDefault="007525DF">
            <w:pPr>
              <w:pStyle w:val="TableParagraph"/>
              <w:jc w:val="center"/>
              <w:rPr>
                <w:b/>
                <w:sz w:val="26"/>
                <w:lang w:val="sr-Cyrl-RS"/>
              </w:rPr>
            </w:pPr>
            <w:r>
              <w:rPr>
                <w:b/>
                <w:sz w:val="26"/>
                <w:lang w:val="sr-Cyrl-RS"/>
              </w:rPr>
              <w:t>1</w:t>
            </w:r>
          </w:p>
        </w:tc>
        <w:tc>
          <w:tcPr>
            <w:tcW w:w="1376" w:type="dxa"/>
          </w:tcPr>
          <w:p w14:paraId="4662B9EB" w14:textId="77777777" w:rsidR="00BB6751" w:rsidRDefault="007525DF">
            <w:pPr>
              <w:pStyle w:val="TableParagraph"/>
              <w:jc w:val="center"/>
              <w:rPr>
                <w:b/>
                <w:sz w:val="26"/>
                <w:lang w:val="sr-Cyrl-RS"/>
              </w:rPr>
            </w:pPr>
            <w:r>
              <w:rPr>
                <w:b/>
                <w:sz w:val="26"/>
                <w:lang w:val="sr-Cyrl-RS"/>
              </w:rPr>
              <w:t>2</w:t>
            </w:r>
          </w:p>
        </w:tc>
        <w:tc>
          <w:tcPr>
            <w:tcW w:w="1447" w:type="dxa"/>
          </w:tcPr>
          <w:p w14:paraId="54834828" w14:textId="77777777" w:rsidR="00BB6751" w:rsidRDefault="007525DF">
            <w:pPr>
              <w:pStyle w:val="TableParagraph"/>
              <w:jc w:val="center"/>
              <w:rPr>
                <w:b/>
                <w:sz w:val="24"/>
                <w:szCs w:val="21"/>
                <w:lang w:val="sr-Latn-RS"/>
              </w:rPr>
            </w:pPr>
            <w:r>
              <w:rPr>
                <w:b/>
                <w:sz w:val="24"/>
                <w:szCs w:val="21"/>
                <w:lang w:val="sr-Latn-RS"/>
              </w:rPr>
              <w:t>Friday</w:t>
            </w:r>
          </w:p>
        </w:tc>
        <w:tc>
          <w:tcPr>
            <w:tcW w:w="6636" w:type="dxa"/>
          </w:tcPr>
          <w:p w14:paraId="4B7413ED" w14:textId="77777777" w:rsidR="00BB6751" w:rsidRDefault="007525DF">
            <w:pPr>
              <w:pStyle w:val="TableParagraph"/>
              <w:spacing w:before="183"/>
              <w:ind w:left="109" w:right="985"/>
              <w:rPr>
                <w:color w:val="FF0000"/>
                <w:sz w:val="24"/>
                <w:lang w:val="ru-RU"/>
              </w:rPr>
            </w:pPr>
            <w:r>
              <w:rPr>
                <w:sz w:val="24"/>
                <w:lang w:val="ru-RU"/>
              </w:rPr>
              <w:t>Etiology, classification, and diagnosis of mental disorders and theories of personality</w:t>
            </w:r>
          </w:p>
        </w:tc>
        <w:tc>
          <w:tcPr>
            <w:tcW w:w="5030" w:type="dxa"/>
          </w:tcPr>
          <w:p w14:paraId="3F2D4C6E" w14:textId="77777777" w:rsidR="00BB6751" w:rsidRDefault="007525DF">
            <w:pPr>
              <w:pStyle w:val="TableParagraph"/>
              <w:spacing w:before="53"/>
              <w:ind w:left="110" w:right="1779"/>
              <w:rPr>
                <w:szCs w:val="24"/>
                <w:lang w:val="ru-RU"/>
              </w:rPr>
            </w:pPr>
            <w:r>
              <w:rPr>
                <w:szCs w:val="24"/>
                <w:lang w:val="ru-RU"/>
              </w:rPr>
              <w:t>Prof. Dragana Ignjatovic Ristic</w:t>
            </w:r>
          </w:p>
          <w:p w14:paraId="47D9EFED" w14:textId="77777777" w:rsidR="00BB6751" w:rsidRDefault="007525DF">
            <w:pPr>
              <w:pStyle w:val="TableParagraph"/>
              <w:ind w:left="110" w:right="730"/>
              <w:jc w:val="both"/>
              <w:rPr>
                <w:szCs w:val="24"/>
              </w:rPr>
            </w:pPr>
            <w:r>
              <w:rPr>
                <w:szCs w:val="24"/>
              </w:rPr>
              <w:t>Prof. Mirjana Jovanovic</w:t>
            </w:r>
          </w:p>
          <w:p w14:paraId="0ED63A62" w14:textId="77777777" w:rsidR="00BB6751" w:rsidRDefault="007525DF">
            <w:pPr>
              <w:pStyle w:val="TableParagraph"/>
              <w:ind w:left="110" w:right="730"/>
              <w:jc w:val="both"/>
              <w:rPr>
                <w:szCs w:val="24"/>
              </w:rPr>
            </w:pPr>
            <w:r>
              <w:rPr>
                <w:szCs w:val="24"/>
              </w:rPr>
              <w:t>Prof. Milica Borovcanin</w:t>
            </w:r>
          </w:p>
          <w:p w14:paraId="4B8A6890"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17DA478A" w14:textId="77777777" w:rsidR="00BB6751" w:rsidRDefault="007525DF">
            <w:pPr>
              <w:pStyle w:val="TableParagraph"/>
              <w:ind w:left="110" w:right="1595"/>
              <w:rPr>
                <w:color w:val="FF0000"/>
                <w:sz w:val="20"/>
              </w:rPr>
            </w:pPr>
            <w:r>
              <w:rPr>
                <w:szCs w:val="24"/>
                <w:lang w:val="sr-Latn-RS"/>
              </w:rPr>
              <w:t>Ta. Nemanja Muric</w:t>
            </w:r>
          </w:p>
        </w:tc>
      </w:tr>
      <w:tr w:rsidR="00BB6751" w14:paraId="02F03C18" w14:textId="77777777">
        <w:trPr>
          <w:trHeight w:val="565"/>
        </w:trPr>
        <w:tc>
          <w:tcPr>
            <w:tcW w:w="1432" w:type="dxa"/>
          </w:tcPr>
          <w:p w14:paraId="440CD321" w14:textId="77777777" w:rsidR="00BB6751" w:rsidRDefault="007525DF">
            <w:pPr>
              <w:pStyle w:val="TableParagraph"/>
              <w:spacing w:before="122"/>
              <w:ind w:left="8"/>
              <w:jc w:val="center"/>
              <w:rPr>
                <w:sz w:val="28"/>
              </w:rPr>
            </w:pPr>
            <w:r>
              <w:rPr>
                <w:sz w:val="28"/>
              </w:rPr>
              <w:lastRenderedPageBreak/>
              <w:t>1</w:t>
            </w:r>
          </w:p>
        </w:tc>
        <w:tc>
          <w:tcPr>
            <w:tcW w:w="1376" w:type="dxa"/>
          </w:tcPr>
          <w:p w14:paraId="3B0C7167" w14:textId="77777777" w:rsidR="00BB6751" w:rsidRDefault="007525DF">
            <w:pPr>
              <w:pStyle w:val="TableParagraph"/>
              <w:spacing w:before="122"/>
              <w:ind w:left="13"/>
              <w:jc w:val="center"/>
              <w:rPr>
                <w:sz w:val="28"/>
              </w:rPr>
            </w:pPr>
            <w:r>
              <w:rPr>
                <w:sz w:val="28"/>
              </w:rPr>
              <w:t>3</w:t>
            </w:r>
          </w:p>
        </w:tc>
        <w:tc>
          <w:tcPr>
            <w:tcW w:w="1447" w:type="dxa"/>
          </w:tcPr>
          <w:p w14:paraId="67676324" w14:textId="77777777" w:rsidR="00BB6751" w:rsidRDefault="007525DF">
            <w:pPr>
              <w:pStyle w:val="TableParagraph"/>
              <w:spacing w:before="122"/>
              <w:ind w:left="15"/>
              <w:jc w:val="center"/>
              <w:rPr>
                <w:b/>
                <w:sz w:val="24"/>
                <w:szCs w:val="21"/>
              </w:rPr>
            </w:pPr>
            <w:r>
              <w:rPr>
                <w:b/>
                <w:sz w:val="24"/>
                <w:szCs w:val="21"/>
              </w:rPr>
              <w:t>Tuesday</w:t>
            </w:r>
          </w:p>
        </w:tc>
        <w:tc>
          <w:tcPr>
            <w:tcW w:w="6636" w:type="dxa"/>
          </w:tcPr>
          <w:p w14:paraId="04535D69" w14:textId="77777777" w:rsidR="00BB6751" w:rsidRDefault="007525DF">
            <w:pPr>
              <w:pStyle w:val="TableParagraph"/>
              <w:spacing w:line="270" w:lineRule="atLeast"/>
              <w:ind w:left="109" w:right="1110"/>
              <w:rPr>
                <w:sz w:val="24"/>
                <w:lang w:val="ru-RU"/>
              </w:rPr>
            </w:pPr>
            <w:r>
              <w:rPr>
                <w:sz w:val="24"/>
                <w:lang w:val="ru-RU"/>
              </w:rPr>
              <w:t xml:space="preserve">Personality disorders, eating disorders, sleep disorders, and sexual </w:t>
            </w:r>
            <w:r>
              <w:rPr>
                <w:sz w:val="24"/>
                <w:lang w:val="sr-Latn-RS"/>
              </w:rPr>
              <w:t xml:space="preserve">identity </w:t>
            </w:r>
            <w:r>
              <w:rPr>
                <w:sz w:val="24"/>
                <w:lang w:val="ru-RU"/>
              </w:rPr>
              <w:t>disorders</w:t>
            </w:r>
          </w:p>
        </w:tc>
        <w:tc>
          <w:tcPr>
            <w:tcW w:w="5030" w:type="dxa"/>
          </w:tcPr>
          <w:p w14:paraId="0D3325E4" w14:textId="77777777" w:rsidR="00BB6751" w:rsidRDefault="00BB6751">
            <w:pPr>
              <w:pStyle w:val="TableParagraph"/>
              <w:rPr>
                <w:sz w:val="20"/>
                <w:lang w:val="ru-RU"/>
              </w:rPr>
            </w:pPr>
          </w:p>
          <w:p w14:paraId="2CB6FC0D" w14:textId="77777777" w:rsidR="00BB6751" w:rsidRDefault="007525DF">
            <w:pPr>
              <w:pStyle w:val="TableParagraph"/>
              <w:ind w:left="110"/>
              <w:rPr>
                <w:sz w:val="20"/>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tc>
      </w:tr>
      <w:tr w:rsidR="00BB6751" w14:paraId="1B1039E1" w14:textId="77777777">
        <w:trPr>
          <w:trHeight w:val="920"/>
        </w:trPr>
        <w:tc>
          <w:tcPr>
            <w:tcW w:w="1432" w:type="dxa"/>
          </w:tcPr>
          <w:p w14:paraId="553E0F21" w14:textId="77777777" w:rsidR="00BB6751" w:rsidRDefault="00BB6751">
            <w:pPr>
              <w:pStyle w:val="TableParagraph"/>
              <w:jc w:val="center"/>
              <w:rPr>
                <w:b/>
                <w:sz w:val="26"/>
              </w:rPr>
            </w:pPr>
          </w:p>
          <w:p w14:paraId="48D7377D" w14:textId="77777777" w:rsidR="00BB6751" w:rsidRDefault="007525DF">
            <w:pPr>
              <w:pStyle w:val="TableParagraph"/>
              <w:ind w:left="8"/>
              <w:jc w:val="center"/>
              <w:rPr>
                <w:sz w:val="28"/>
              </w:rPr>
            </w:pPr>
            <w:r>
              <w:rPr>
                <w:sz w:val="28"/>
              </w:rPr>
              <w:t>1</w:t>
            </w:r>
          </w:p>
        </w:tc>
        <w:tc>
          <w:tcPr>
            <w:tcW w:w="1376" w:type="dxa"/>
          </w:tcPr>
          <w:p w14:paraId="0378805E" w14:textId="77777777" w:rsidR="00BB6751" w:rsidRDefault="00BB6751">
            <w:pPr>
              <w:pStyle w:val="TableParagraph"/>
              <w:jc w:val="center"/>
              <w:rPr>
                <w:b/>
                <w:sz w:val="26"/>
              </w:rPr>
            </w:pPr>
          </w:p>
          <w:p w14:paraId="40E15457" w14:textId="77777777" w:rsidR="00BB6751" w:rsidRDefault="007525DF">
            <w:pPr>
              <w:pStyle w:val="TableParagraph"/>
              <w:ind w:left="13"/>
              <w:jc w:val="center"/>
              <w:rPr>
                <w:sz w:val="28"/>
              </w:rPr>
            </w:pPr>
            <w:r>
              <w:rPr>
                <w:sz w:val="28"/>
              </w:rPr>
              <w:t>3</w:t>
            </w:r>
          </w:p>
        </w:tc>
        <w:tc>
          <w:tcPr>
            <w:tcW w:w="1447" w:type="dxa"/>
          </w:tcPr>
          <w:p w14:paraId="1F6D5E4E" w14:textId="77777777" w:rsidR="00BB6751" w:rsidRDefault="00BB6751">
            <w:pPr>
              <w:pStyle w:val="TableParagraph"/>
              <w:jc w:val="center"/>
              <w:rPr>
                <w:b/>
                <w:sz w:val="24"/>
                <w:szCs w:val="21"/>
              </w:rPr>
            </w:pPr>
          </w:p>
          <w:p w14:paraId="41C7A1DD"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229978B9" w14:textId="77777777" w:rsidR="00BB6751" w:rsidRDefault="007525DF">
            <w:pPr>
              <w:pStyle w:val="TableParagraph"/>
              <w:spacing w:before="183"/>
              <w:ind w:left="109" w:right="1110"/>
              <w:rPr>
                <w:color w:val="FF0000"/>
                <w:sz w:val="24"/>
                <w:lang w:val="ru-RU"/>
              </w:rPr>
            </w:pPr>
            <w:r>
              <w:rPr>
                <w:sz w:val="24"/>
                <w:lang w:val="ru-RU"/>
              </w:rPr>
              <w:t>Personality disorders, eating disorders, sleep disorders, and sexual disorders</w:t>
            </w:r>
          </w:p>
        </w:tc>
        <w:tc>
          <w:tcPr>
            <w:tcW w:w="5030" w:type="dxa"/>
          </w:tcPr>
          <w:p w14:paraId="74B91816" w14:textId="77777777" w:rsidR="00BB6751" w:rsidRDefault="007525DF">
            <w:pPr>
              <w:pStyle w:val="TableParagraph"/>
              <w:spacing w:before="53"/>
              <w:ind w:left="110" w:right="1779"/>
              <w:rPr>
                <w:szCs w:val="24"/>
                <w:lang w:val="ru-RU"/>
              </w:rPr>
            </w:pPr>
            <w:r>
              <w:rPr>
                <w:szCs w:val="24"/>
                <w:lang w:val="ru-RU"/>
              </w:rPr>
              <w:t>Prof. Dragana Ignjatovic Ristic</w:t>
            </w:r>
          </w:p>
          <w:p w14:paraId="7BDDFDBF" w14:textId="77777777" w:rsidR="00BB6751" w:rsidRDefault="007525DF">
            <w:pPr>
              <w:pStyle w:val="TableParagraph"/>
              <w:ind w:left="110" w:right="730"/>
              <w:jc w:val="both"/>
              <w:rPr>
                <w:szCs w:val="24"/>
              </w:rPr>
            </w:pPr>
            <w:r>
              <w:rPr>
                <w:szCs w:val="24"/>
              </w:rPr>
              <w:t>Prof. Mirjana Jovanovic</w:t>
            </w:r>
          </w:p>
          <w:p w14:paraId="0E5C8F09" w14:textId="77777777" w:rsidR="00BB6751" w:rsidRDefault="007525DF">
            <w:pPr>
              <w:pStyle w:val="TableParagraph"/>
              <w:ind w:left="110" w:right="730"/>
              <w:jc w:val="both"/>
              <w:rPr>
                <w:szCs w:val="24"/>
              </w:rPr>
            </w:pPr>
            <w:r>
              <w:rPr>
                <w:szCs w:val="24"/>
              </w:rPr>
              <w:t>Prof. Milica Borovcanin</w:t>
            </w:r>
          </w:p>
          <w:p w14:paraId="0FE80F7C"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54A6B8E6" w14:textId="77777777" w:rsidR="00BB6751" w:rsidRDefault="007525DF">
            <w:pPr>
              <w:pStyle w:val="TableParagraph"/>
              <w:ind w:left="110"/>
              <w:rPr>
                <w:color w:val="FF0000"/>
                <w:sz w:val="20"/>
              </w:rPr>
            </w:pPr>
            <w:r>
              <w:rPr>
                <w:szCs w:val="24"/>
                <w:lang w:val="sr-Latn-RS"/>
              </w:rPr>
              <w:t>Ta. Nemanja Muric</w:t>
            </w:r>
          </w:p>
        </w:tc>
      </w:tr>
      <w:tr w:rsidR="00BB6751" w14:paraId="44AA817C" w14:textId="77777777">
        <w:trPr>
          <w:trHeight w:val="920"/>
        </w:trPr>
        <w:tc>
          <w:tcPr>
            <w:tcW w:w="1432" w:type="dxa"/>
          </w:tcPr>
          <w:p w14:paraId="58893CE9" w14:textId="77777777" w:rsidR="00BB6751" w:rsidRDefault="007525DF">
            <w:pPr>
              <w:pStyle w:val="TableParagraph"/>
              <w:jc w:val="center"/>
              <w:rPr>
                <w:b/>
                <w:sz w:val="26"/>
                <w:lang w:val="sr-Cyrl-RS"/>
              </w:rPr>
            </w:pPr>
            <w:r>
              <w:rPr>
                <w:b/>
                <w:sz w:val="26"/>
                <w:lang w:val="sr-Cyrl-RS"/>
              </w:rPr>
              <w:t>1</w:t>
            </w:r>
          </w:p>
        </w:tc>
        <w:tc>
          <w:tcPr>
            <w:tcW w:w="1376" w:type="dxa"/>
          </w:tcPr>
          <w:p w14:paraId="23F29E1F" w14:textId="77777777" w:rsidR="00BB6751" w:rsidRDefault="007525DF">
            <w:pPr>
              <w:pStyle w:val="TableParagraph"/>
              <w:jc w:val="center"/>
              <w:rPr>
                <w:b/>
                <w:sz w:val="26"/>
                <w:lang w:val="sr-Cyrl-RS"/>
              </w:rPr>
            </w:pPr>
            <w:r>
              <w:rPr>
                <w:b/>
                <w:sz w:val="26"/>
                <w:lang w:val="sr-Cyrl-RS"/>
              </w:rPr>
              <w:t>3</w:t>
            </w:r>
          </w:p>
        </w:tc>
        <w:tc>
          <w:tcPr>
            <w:tcW w:w="1447" w:type="dxa"/>
          </w:tcPr>
          <w:p w14:paraId="2DA8DF2F" w14:textId="77777777" w:rsidR="00BB6751" w:rsidRDefault="007525DF">
            <w:pPr>
              <w:pStyle w:val="TableParagraph"/>
              <w:jc w:val="center"/>
              <w:rPr>
                <w:b/>
                <w:sz w:val="24"/>
                <w:szCs w:val="21"/>
                <w:lang w:val="sr-Latn-RS"/>
              </w:rPr>
            </w:pPr>
            <w:r>
              <w:rPr>
                <w:b/>
                <w:szCs w:val="20"/>
                <w:lang w:val="sr-Cyrl-RS"/>
              </w:rPr>
              <w:t>T</w:t>
            </w:r>
            <w:r>
              <w:rPr>
                <w:b/>
                <w:szCs w:val="20"/>
                <w:lang w:val="sr-Latn-RS"/>
              </w:rPr>
              <w:t>hursday</w:t>
            </w:r>
          </w:p>
        </w:tc>
        <w:tc>
          <w:tcPr>
            <w:tcW w:w="6636" w:type="dxa"/>
          </w:tcPr>
          <w:p w14:paraId="4286D256" w14:textId="77777777" w:rsidR="00BB6751" w:rsidRDefault="007525DF">
            <w:pPr>
              <w:pStyle w:val="TableParagraph"/>
              <w:spacing w:before="183"/>
              <w:ind w:left="109" w:right="1110"/>
              <w:rPr>
                <w:color w:val="FF0000"/>
                <w:sz w:val="24"/>
                <w:lang w:val="ru-RU"/>
              </w:rPr>
            </w:pPr>
            <w:r>
              <w:rPr>
                <w:sz w:val="24"/>
                <w:lang w:val="ru-RU"/>
              </w:rPr>
              <w:t>Personality disorders, eating disorders, sleep disorders, and sexual disorders</w:t>
            </w:r>
          </w:p>
        </w:tc>
        <w:tc>
          <w:tcPr>
            <w:tcW w:w="5030" w:type="dxa"/>
          </w:tcPr>
          <w:p w14:paraId="493FF2ED" w14:textId="77777777" w:rsidR="00BB6751" w:rsidRDefault="007525DF">
            <w:pPr>
              <w:pStyle w:val="TableParagraph"/>
              <w:spacing w:before="53"/>
              <w:ind w:left="110" w:right="1779"/>
              <w:rPr>
                <w:szCs w:val="24"/>
                <w:lang w:val="ru-RU"/>
              </w:rPr>
            </w:pPr>
            <w:r>
              <w:rPr>
                <w:szCs w:val="24"/>
                <w:lang w:val="ru-RU"/>
              </w:rPr>
              <w:t>Prof. Dragana Ignjatovic Ristic</w:t>
            </w:r>
          </w:p>
          <w:p w14:paraId="35574517" w14:textId="77777777" w:rsidR="00BB6751" w:rsidRDefault="007525DF">
            <w:pPr>
              <w:pStyle w:val="TableParagraph"/>
              <w:ind w:left="110" w:right="730"/>
              <w:jc w:val="both"/>
              <w:rPr>
                <w:szCs w:val="24"/>
              </w:rPr>
            </w:pPr>
            <w:r>
              <w:rPr>
                <w:szCs w:val="24"/>
              </w:rPr>
              <w:t>Prof. Mirjana Jovanovic</w:t>
            </w:r>
          </w:p>
          <w:p w14:paraId="700258C5" w14:textId="77777777" w:rsidR="00BB6751" w:rsidRDefault="007525DF">
            <w:pPr>
              <w:pStyle w:val="TableParagraph"/>
              <w:ind w:left="110" w:right="730"/>
              <w:jc w:val="both"/>
              <w:rPr>
                <w:szCs w:val="24"/>
              </w:rPr>
            </w:pPr>
            <w:r>
              <w:rPr>
                <w:szCs w:val="24"/>
              </w:rPr>
              <w:t>Prof. Milica Borovcanin</w:t>
            </w:r>
          </w:p>
          <w:p w14:paraId="25148078"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1E913BA9" w14:textId="77777777" w:rsidR="00BB6751" w:rsidRDefault="007525DF">
            <w:pPr>
              <w:pStyle w:val="TableParagraph"/>
              <w:spacing w:line="230" w:lineRule="exact"/>
              <w:ind w:left="110"/>
              <w:rPr>
                <w:color w:val="FF0000"/>
                <w:sz w:val="20"/>
                <w:lang w:val="ru-RU"/>
              </w:rPr>
            </w:pPr>
            <w:r>
              <w:rPr>
                <w:szCs w:val="24"/>
                <w:lang w:val="sr-Latn-RS"/>
              </w:rPr>
              <w:t>Ta. Nemanja Muric</w:t>
            </w:r>
          </w:p>
        </w:tc>
      </w:tr>
      <w:tr w:rsidR="00BB6751" w14:paraId="06BBBA12" w14:textId="77777777">
        <w:trPr>
          <w:trHeight w:val="920"/>
        </w:trPr>
        <w:tc>
          <w:tcPr>
            <w:tcW w:w="1432" w:type="dxa"/>
          </w:tcPr>
          <w:p w14:paraId="5C3649A3" w14:textId="77777777" w:rsidR="00BB6751" w:rsidRDefault="007525DF">
            <w:pPr>
              <w:pStyle w:val="TableParagraph"/>
              <w:jc w:val="center"/>
              <w:rPr>
                <w:b/>
                <w:sz w:val="26"/>
                <w:lang w:val="sr-Cyrl-RS"/>
              </w:rPr>
            </w:pPr>
            <w:r>
              <w:rPr>
                <w:b/>
                <w:sz w:val="26"/>
                <w:lang w:val="sr-Cyrl-RS"/>
              </w:rPr>
              <w:t>1</w:t>
            </w:r>
          </w:p>
        </w:tc>
        <w:tc>
          <w:tcPr>
            <w:tcW w:w="1376" w:type="dxa"/>
          </w:tcPr>
          <w:p w14:paraId="29B3D905" w14:textId="77777777" w:rsidR="00BB6751" w:rsidRDefault="007525DF">
            <w:pPr>
              <w:pStyle w:val="TableParagraph"/>
              <w:jc w:val="center"/>
              <w:rPr>
                <w:b/>
                <w:sz w:val="26"/>
                <w:lang w:val="sr-Cyrl-RS"/>
              </w:rPr>
            </w:pPr>
            <w:r>
              <w:rPr>
                <w:b/>
                <w:sz w:val="26"/>
                <w:lang w:val="sr-Cyrl-RS"/>
              </w:rPr>
              <w:t>3</w:t>
            </w:r>
          </w:p>
        </w:tc>
        <w:tc>
          <w:tcPr>
            <w:tcW w:w="1447" w:type="dxa"/>
          </w:tcPr>
          <w:p w14:paraId="73995062" w14:textId="77777777" w:rsidR="00BB6751" w:rsidRDefault="007525DF">
            <w:pPr>
              <w:pStyle w:val="TableParagraph"/>
              <w:jc w:val="center"/>
              <w:rPr>
                <w:b/>
                <w:sz w:val="24"/>
                <w:szCs w:val="21"/>
                <w:lang w:val="sr-Latn-RS"/>
              </w:rPr>
            </w:pPr>
            <w:r>
              <w:rPr>
                <w:b/>
                <w:sz w:val="24"/>
                <w:szCs w:val="21"/>
                <w:lang w:val="sr-Latn-RS"/>
              </w:rPr>
              <w:t>Friday</w:t>
            </w:r>
          </w:p>
        </w:tc>
        <w:tc>
          <w:tcPr>
            <w:tcW w:w="6636" w:type="dxa"/>
          </w:tcPr>
          <w:p w14:paraId="5BADA8F3" w14:textId="77777777" w:rsidR="00BB6751" w:rsidRDefault="007525DF">
            <w:pPr>
              <w:pStyle w:val="TableParagraph"/>
              <w:spacing w:before="183"/>
              <w:ind w:left="109" w:right="1110"/>
              <w:rPr>
                <w:color w:val="FF0000"/>
                <w:sz w:val="24"/>
                <w:lang w:val="ru-RU"/>
              </w:rPr>
            </w:pPr>
            <w:r>
              <w:rPr>
                <w:sz w:val="24"/>
                <w:lang w:val="ru-RU"/>
              </w:rPr>
              <w:t>Personality disorders, eating disorders, sleep disorders, and sexual disorders</w:t>
            </w:r>
          </w:p>
        </w:tc>
        <w:tc>
          <w:tcPr>
            <w:tcW w:w="5030" w:type="dxa"/>
          </w:tcPr>
          <w:p w14:paraId="30375B1A" w14:textId="77777777" w:rsidR="00BB6751" w:rsidRDefault="007525DF">
            <w:pPr>
              <w:pStyle w:val="TableParagraph"/>
              <w:spacing w:before="53"/>
              <w:ind w:left="110" w:right="1779"/>
              <w:rPr>
                <w:szCs w:val="24"/>
                <w:lang w:val="ru-RU"/>
              </w:rPr>
            </w:pPr>
            <w:r>
              <w:rPr>
                <w:szCs w:val="24"/>
                <w:lang w:val="ru-RU"/>
              </w:rPr>
              <w:t>Prof. Dragana Ignjatovic Ristic</w:t>
            </w:r>
          </w:p>
          <w:p w14:paraId="56AED2B4" w14:textId="77777777" w:rsidR="00BB6751" w:rsidRDefault="007525DF">
            <w:pPr>
              <w:pStyle w:val="TableParagraph"/>
              <w:ind w:left="110" w:right="730"/>
              <w:jc w:val="both"/>
              <w:rPr>
                <w:szCs w:val="24"/>
              </w:rPr>
            </w:pPr>
            <w:r>
              <w:rPr>
                <w:szCs w:val="24"/>
              </w:rPr>
              <w:t>Prof. Mirjana Jovanovic</w:t>
            </w:r>
          </w:p>
          <w:p w14:paraId="0BD63091" w14:textId="77777777" w:rsidR="00BB6751" w:rsidRDefault="007525DF">
            <w:pPr>
              <w:pStyle w:val="TableParagraph"/>
              <w:ind w:left="110" w:right="730"/>
              <w:jc w:val="both"/>
              <w:rPr>
                <w:szCs w:val="24"/>
              </w:rPr>
            </w:pPr>
            <w:r>
              <w:rPr>
                <w:szCs w:val="24"/>
              </w:rPr>
              <w:t>Prof. Milica Borovcanin</w:t>
            </w:r>
          </w:p>
          <w:p w14:paraId="3311D0BE"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4D81C6FD" w14:textId="77777777" w:rsidR="00BB6751" w:rsidRDefault="007525DF">
            <w:pPr>
              <w:pStyle w:val="TableParagraph"/>
              <w:spacing w:line="230" w:lineRule="exact"/>
              <w:ind w:left="110"/>
              <w:rPr>
                <w:color w:val="FF0000"/>
                <w:sz w:val="20"/>
                <w:lang w:val="ru-RU"/>
              </w:rPr>
            </w:pPr>
            <w:r>
              <w:rPr>
                <w:szCs w:val="24"/>
                <w:lang w:val="sr-Latn-RS"/>
              </w:rPr>
              <w:t>Ta. Nemanja Muric</w:t>
            </w:r>
          </w:p>
        </w:tc>
      </w:tr>
      <w:tr w:rsidR="00BB6751" w14:paraId="0B52B525" w14:textId="77777777">
        <w:trPr>
          <w:trHeight w:val="566"/>
        </w:trPr>
        <w:tc>
          <w:tcPr>
            <w:tcW w:w="1432" w:type="dxa"/>
          </w:tcPr>
          <w:p w14:paraId="6ADDF610" w14:textId="77777777" w:rsidR="00BB6751" w:rsidRDefault="007525DF">
            <w:pPr>
              <w:pStyle w:val="TableParagraph"/>
              <w:spacing w:before="122"/>
              <w:ind w:left="8"/>
              <w:jc w:val="center"/>
              <w:rPr>
                <w:sz w:val="28"/>
              </w:rPr>
            </w:pPr>
            <w:r>
              <w:rPr>
                <w:sz w:val="28"/>
              </w:rPr>
              <w:t>1</w:t>
            </w:r>
          </w:p>
        </w:tc>
        <w:tc>
          <w:tcPr>
            <w:tcW w:w="1376" w:type="dxa"/>
          </w:tcPr>
          <w:p w14:paraId="6035C67C" w14:textId="77777777" w:rsidR="00BB6751" w:rsidRDefault="007525DF">
            <w:pPr>
              <w:pStyle w:val="TableParagraph"/>
              <w:spacing w:before="122"/>
              <w:ind w:left="13"/>
              <w:jc w:val="center"/>
              <w:rPr>
                <w:sz w:val="28"/>
              </w:rPr>
            </w:pPr>
            <w:r>
              <w:rPr>
                <w:sz w:val="28"/>
              </w:rPr>
              <w:t>4</w:t>
            </w:r>
          </w:p>
        </w:tc>
        <w:tc>
          <w:tcPr>
            <w:tcW w:w="1447" w:type="dxa"/>
          </w:tcPr>
          <w:p w14:paraId="0A0C7ADC" w14:textId="77777777" w:rsidR="00BB6751" w:rsidRDefault="007525DF">
            <w:pPr>
              <w:pStyle w:val="TableParagraph"/>
              <w:spacing w:before="122"/>
              <w:ind w:left="15"/>
              <w:jc w:val="center"/>
              <w:rPr>
                <w:b/>
                <w:sz w:val="24"/>
                <w:szCs w:val="21"/>
              </w:rPr>
            </w:pPr>
            <w:r>
              <w:rPr>
                <w:b/>
                <w:sz w:val="24"/>
                <w:szCs w:val="21"/>
              </w:rPr>
              <w:t>Tuesday</w:t>
            </w:r>
          </w:p>
        </w:tc>
        <w:tc>
          <w:tcPr>
            <w:tcW w:w="6636" w:type="dxa"/>
          </w:tcPr>
          <w:p w14:paraId="1BD20E69" w14:textId="77777777" w:rsidR="00BB6751" w:rsidRDefault="007525DF">
            <w:pPr>
              <w:pStyle w:val="TableParagraph"/>
              <w:spacing w:before="143"/>
              <w:ind w:left="109"/>
              <w:rPr>
                <w:sz w:val="24"/>
                <w:lang w:val="ru-RU"/>
              </w:rPr>
            </w:pPr>
            <w:r>
              <w:rPr>
                <w:sz w:val="24"/>
                <w:lang w:val="ru-RU"/>
              </w:rPr>
              <w:t>Neurotic and Stress-Related Disorders</w:t>
            </w:r>
          </w:p>
        </w:tc>
        <w:tc>
          <w:tcPr>
            <w:tcW w:w="5030" w:type="dxa"/>
          </w:tcPr>
          <w:p w14:paraId="647F865E" w14:textId="77777777" w:rsidR="00BB6751" w:rsidRDefault="007525DF">
            <w:pPr>
              <w:pStyle w:val="TableParagraph"/>
              <w:ind w:left="110"/>
              <w:rPr>
                <w:sz w:val="20"/>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tc>
      </w:tr>
      <w:tr w:rsidR="00BB6751" w14:paraId="7D80F26C" w14:textId="77777777">
        <w:trPr>
          <w:trHeight w:val="916"/>
        </w:trPr>
        <w:tc>
          <w:tcPr>
            <w:tcW w:w="1432" w:type="dxa"/>
          </w:tcPr>
          <w:p w14:paraId="7EFBFC9E" w14:textId="77777777" w:rsidR="00BB6751" w:rsidRDefault="00BB6751">
            <w:pPr>
              <w:pStyle w:val="TableParagraph"/>
              <w:spacing w:before="11"/>
              <w:jc w:val="center"/>
              <w:rPr>
                <w:b/>
                <w:sz w:val="25"/>
              </w:rPr>
            </w:pPr>
          </w:p>
          <w:p w14:paraId="241731BC" w14:textId="77777777" w:rsidR="00BB6751" w:rsidRDefault="007525DF">
            <w:pPr>
              <w:pStyle w:val="TableParagraph"/>
              <w:ind w:left="8"/>
              <w:jc w:val="center"/>
              <w:rPr>
                <w:sz w:val="28"/>
              </w:rPr>
            </w:pPr>
            <w:r>
              <w:rPr>
                <w:sz w:val="28"/>
              </w:rPr>
              <w:t>1</w:t>
            </w:r>
          </w:p>
        </w:tc>
        <w:tc>
          <w:tcPr>
            <w:tcW w:w="1376" w:type="dxa"/>
          </w:tcPr>
          <w:p w14:paraId="28DBC859" w14:textId="77777777" w:rsidR="00BB6751" w:rsidRDefault="00BB6751">
            <w:pPr>
              <w:pStyle w:val="TableParagraph"/>
              <w:spacing w:before="11"/>
              <w:jc w:val="center"/>
              <w:rPr>
                <w:b/>
                <w:sz w:val="25"/>
              </w:rPr>
            </w:pPr>
          </w:p>
          <w:p w14:paraId="12A1CA03" w14:textId="77777777" w:rsidR="00BB6751" w:rsidRDefault="007525DF">
            <w:pPr>
              <w:pStyle w:val="TableParagraph"/>
              <w:ind w:left="13"/>
              <w:jc w:val="center"/>
              <w:rPr>
                <w:sz w:val="28"/>
              </w:rPr>
            </w:pPr>
            <w:r>
              <w:rPr>
                <w:sz w:val="28"/>
              </w:rPr>
              <w:t>4</w:t>
            </w:r>
          </w:p>
        </w:tc>
        <w:tc>
          <w:tcPr>
            <w:tcW w:w="1447" w:type="dxa"/>
          </w:tcPr>
          <w:p w14:paraId="63CF9A19" w14:textId="77777777" w:rsidR="00BB6751" w:rsidRDefault="00BB6751">
            <w:pPr>
              <w:pStyle w:val="TableParagraph"/>
              <w:spacing w:before="11"/>
              <w:jc w:val="center"/>
              <w:rPr>
                <w:b/>
                <w:sz w:val="24"/>
                <w:szCs w:val="21"/>
              </w:rPr>
            </w:pPr>
          </w:p>
          <w:p w14:paraId="2E579616"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71259E22" w14:textId="77777777" w:rsidR="00BB6751" w:rsidRDefault="00BB6751">
            <w:pPr>
              <w:pStyle w:val="TableParagraph"/>
              <w:spacing w:before="8"/>
              <w:rPr>
                <w:b/>
                <w:color w:val="FF0000"/>
                <w:sz w:val="27"/>
                <w:lang w:val="ru-RU"/>
              </w:rPr>
            </w:pPr>
          </w:p>
          <w:p w14:paraId="4B307DE1" w14:textId="77777777" w:rsidR="00BB6751" w:rsidRDefault="007525DF">
            <w:pPr>
              <w:pStyle w:val="TableParagraph"/>
              <w:ind w:left="109"/>
              <w:rPr>
                <w:color w:val="FF0000"/>
                <w:sz w:val="24"/>
                <w:lang w:val="ru-RU"/>
              </w:rPr>
            </w:pPr>
            <w:r>
              <w:rPr>
                <w:sz w:val="24"/>
                <w:lang w:val="ru-RU"/>
              </w:rPr>
              <w:t>Neurotic and Stress-Related Disorders</w:t>
            </w:r>
          </w:p>
        </w:tc>
        <w:tc>
          <w:tcPr>
            <w:tcW w:w="5030" w:type="dxa"/>
          </w:tcPr>
          <w:p w14:paraId="1E5A0093" w14:textId="77777777" w:rsidR="00BB6751" w:rsidRDefault="007525DF">
            <w:pPr>
              <w:pStyle w:val="TableParagraph"/>
              <w:spacing w:before="53"/>
              <w:ind w:left="110" w:right="1779"/>
              <w:rPr>
                <w:szCs w:val="24"/>
                <w:lang w:val="ru-RU"/>
              </w:rPr>
            </w:pPr>
            <w:r>
              <w:rPr>
                <w:szCs w:val="24"/>
                <w:lang w:val="ru-RU"/>
              </w:rPr>
              <w:t>Prof. Dragana Ignjatovic Ristic</w:t>
            </w:r>
          </w:p>
          <w:p w14:paraId="7DD4C717" w14:textId="77777777" w:rsidR="00BB6751" w:rsidRDefault="007525DF">
            <w:pPr>
              <w:pStyle w:val="TableParagraph"/>
              <w:ind w:left="110" w:right="730"/>
              <w:jc w:val="both"/>
              <w:rPr>
                <w:szCs w:val="24"/>
              </w:rPr>
            </w:pPr>
            <w:r>
              <w:rPr>
                <w:szCs w:val="24"/>
              </w:rPr>
              <w:t>Prof. Mirjana Jovanovic</w:t>
            </w:r>
          </w:p>
          <w:p w14:paraId="66E6A654" w14:textId="77777777" w:rsidR="00BB6751" w:rsidRDefault="007525DF">
            <w:pPr>
              <w:pStyle w:val="TableParagraph"/>
              <w:ind w:left="110" w:right="730"/>
              <w:jc w:val="both"/>
              <w:rPr>
                <w:szCs w:val="24"/>
              </w:rPr>
            </w:pPr>
            <w:r>
              <w:rPr>
                <w:szCs w:val="24"/>
              </w:rPr>
              <w:t>Prof. Milica Borovcanin</w:t>
            </w:r>
          </w:p>
          <w:p w14:paraId="3987D0CA"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2A619AEB" w14:textId="77777777" w:rsidR="00BB6751" w:rsidRDefault="007525DF">
            <w:pPr>
              <w:pStyle w:val="TableParagraph"/>
              <w:ind w:left="110" w:right="1438"/>
              <w:rPr>
                <w:color w:val="FF0000"/>
                <w:sz w:val="20"/>
                <w:lang w:val="sr-Cyrl-RS"/>
              </w:rPr>
            </w:pPr>
            <w:r>
              <w:rPr>
                <w:szCs w:val="24"/>
                <w:lang w:val="sr-Latn-RS"/>
              </w:rPr>
              <w:t>Ta. Nemanja Muric</w:t>
            </w:r>
          </w:p>
        </w:tc>
      </w:tr>
      <w:tr w:rsidR="00BB6751" w14:paraId="3275C835" w14:textId="77777777">
        <w:trPr>
          <w:trHeight w:val="916"/>
        </w:trPr>
        <w:tc>
          <w:tcPr>
            <w:tcW w:w="1432" w:type="dxa"/>
          </w:tcPr>
          <w:p w14:paraId="56E11D42" w14:textId="77777777" w:rsidR="00BB6751" w:rsidRDefault="007525DF">
            <w:pPr>
              <w:pStyle w:val="TableParagraph"/>
              <w:spacing w:before="11"/>
              <w:jc w:val="center"/>
              <w:rPr>
                <w:b/>
                <w:sz w:val="25"/>
                <w:lang w:val="sr-Cyrl-RS"/>
              </w:rPr>
            </w:pPr>
            <w:r>
              <w:rPr>
                <w:b/>
                <w:sz w:val="25"/>
                <w:lang w:val="sr-Cyrl-RS"/>
              </w:rPr>
              <w:t>1</w:t>
            </w:r>
          </w:p>
        </w:tc>
        <w:tc>
          <w:tcPr>
            <w:tcW w:w="1376" w:type="dxa"/>
          </w:tcPr>
          <w:p w14:paraId="152C48EB" w14:textId="77777777" w:rsidR="00BB6751" w:rsidRDefault="007525DF">
            <w:pPr>
              <w:pStyle w:val="TableParagraph"/>
              <w:spacing w:before="11"/>
              <w:jc w:val="center"/>
              <w:rPr>
                <w:b/>
                <w:sz w:val="25"/>
                <w:lang w:val="sr-Cyrl-RS"/>
              </w:rPr>
            </w:pPr>
            <w:r>
              <w:rPr>
                <w:b/>
                <w:sz w:val="25"/>
                <w:lang w:val="sr-Cyrl-RS"/>
              </w:rPr>
              <w:t>4</w:t>
            </w:r>
          </w:p>
        </w:tc>
        <w:tc>
          <w:tcPr>
            <w:tcW w:w="1447" w:type="dxa"/>
          </w:tcPr>
          <w:p w14:paraId="5EF60DFA" w14:textId="77777777" w:rsidR="00BB6751" w:rsidRDefault="007525DF">
            <w:pPr>
              <w:pStyle w:val="TableParagraph"/>
              <w:spacing w:before="11"/>
              <w:jc w:val="center"/>
              <w:rPr>
                <w:b/>
                <w:sz w:val="24"/>
                <w:szCs w:val="21"/>
                <w:lang w:val="sr-Latn-RS"/>
              </w:rPr>
            </w:pPr>
            <w:r>
              <w:rPr>
                <w:b/>
                <w:szCs w:val="20"/>
                <w:lang w:val="sr-Cyrl-RS"/>
              </w:rPr>
              <w:t>T</w:t>
            </w:r>
            <w:r>
              <w:rPr>
                <w:b/>
                <w:szCs w:val="20"/>
                <w:lang w:val="sr-Latn-RS"/>
              </w:rPr>
              <w:t>hursday</w:t>
            </w:r>
          </w:p>
        </w:tc>
        <w:tc>
          <w:tcPr>
            <w:tcW w:w="6636" w:type="dxa"/>
          </w:tcPr>
          <w:p w14:paraId="208308EA" w14:textId="77777777" w:rsidR="00BB6751" w:rsidRDefault="007525DF">
            <w:pPr>
              <w:pStyle w:val="TableParagraph"/>
              <w:spacing w:before="8"/>
              <w:rPr>
                <w:b/>
                <w:color w:val="FF0000"/>
                <w:sz w:val="27"/>
                <w:lang w:val="ru-RU"/>
              </w:rPr>
            </w:pPr>
            <w:r>
              <w:rPr>
                <w:sz w:val="24"/>
                <w:lang w:val="ru-RU"/>
              </w:rPr>
              <w:t>Neurotic and Stress-Related Disorders</w:t>
            </w:r>
          </w:p>
        </w:tc>
        <w:tc>
          <w:tcPr>
            <w:tcW w:w="5030" w:type="dxa"/>
          </w:tcPr>
          <w:p w14:paraId="5DF9AB5C" w14:textId="77777777" w:rsidR="00BB6751" w:rsidRDefault="007525DF">
            <w:pPr>
              <w:pStyle w:val="TableParagraph"/>
              <w:spacing w:before="53"/>
              <w:ind w:left="110" w:right="1779"/>
              <w:rPr>
                <w:szCs w:val="24"/>
                <w:lang w:val="ru-RU"/>
              </w:rPr>
            </w:pPr>
            <w:r>
              <w:rPr>
                <w:szCs w:val="24"/>
                <w:lang w:val="ru-RU"/>
              </w:rPr>
              <w:t>Prof. Dragana Ignjatovic Ristic</w:t>
            </w:r>
          </w:p>
          <w:p w14:paraId="4E2FC4A8" w14:textId="77777777" w:rsidR="00BB6751" w:rsidRDefault="007525DF">
            <w:pPr>
              <w:pStyle w:val="TableParagraph"/>
              <w:ind w:left="110" w:right="730"/>
              <w:jc w:val="both"/>
              <w:rPr>
                <w:szCs w:val="24"/>
              </w:rPr>
            </w:pPr>
            <w:r>
              <w:rPr>
                <w:szCs w:val="24"/>
              </w:rPr>
              <w:t>Prof. Mirjana Jovanovic</w:t>
            </w:r>
          </w:p>
          <w:p w14:paraId="199851E0" w14:textId="77777777" w:rsidR="00BB6751" w:rsidRDefault="007525DF">
            <w:pPr>
              <w:pStyle w:val="TableParagraph"/>
              <w:ind w:left="110" w:right="730"/>
              <w:jc w:val="both"/>
              <w:rPr>
                <w:szCs w:val="24"/>
              </w:rPr>
            </w:pPr>
            <w:r>
              <w:rPr>
                <w:szCs w:val="24"/>
              </w:rPr>
              <w:t>Prof. Milica Borovcanin</w:t>
            </w:r>
          </w:p>
          <w:p w14:paraId="0389C6FC"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57A36565" w14:textId="77777777" w:rsidR="00BB6751" w:rsidRDefault="007525DF">
            <w:pPr>
              <w:pStyle w:val="TableParagraph"/>
              <w:ind w:left="110" w:right="1438"/>
              <w:rPr>
                <w:color w:val="FF0000"/>
                <w:sz w:val="20"/>
                <w:lang w:val="ru-RU"/>
              </w:rPr>
            </w:pPr>
            <w:r>
              <w:rPr>
                <w:szCs w:val="24"/>
                <w:lang w:val="sr-Latn-RS"/>
              </w:rPr>
              <w:t>Ta. Nemanja Muric</w:t>
            </w:r>
          </w:p>
        </w:tc>
      </w:tr>
      <w:tr w:rsidR="00BB6751" w14:paraId="51D702BA" w14:textId="77777777">
        <w:trPr>
          <w:trHeight w:val="916"/>
        </w:trPr>
        <w:tc>
          <w:tcPr>
            <w:tcW w:w="1432" w:type="dxa"/>
          </w:tcPr>
          <w:p w14:paraId="6B8E5E09" w14:textId="77777777" w:rsidR="00BB6751" w:rsidRDefault="007525DF">
            <w:pPr>
              <w:pStyle w:val="TableParagraph"/>
              <w:spacing w:before="11"/>
              <w:jc w:val="center"/>
              <w:rPr>
                <w:b/>
                <w:sz w:val="25"/>
                <w:lang w:val="sr-Cyrl-RS"/>
              </w:rPr>
            </w:pPr>
            <w:r>
              <w:rPr>
                <w:b/>
                <w:sz w:val="25"/>
                <w:lang w:val="sr-Cyrl-RS"/>
              </w:rPr>
              <w:t>1</w:t>
            </w:r>
          </w:p>
        </w:tc>
        <w:tc>
          <w:tcPr>
            <w:tcW w:w="1376" w:type="dxa"/>
          </w:tcPr>
          <w:p w14:paraId="4FBA75BB" w14:textId="77777777" w:rsidR="00BB6751" w:rsidRDefault="007525DF">
            <w:pPr>
              <w:pStyle w:val="TableParagraph"/>
              <w:spacing w:before="11"/>
              <w:jc w:val="center"/>
              <w:rPr>
                <w:b/>
                <w:sz w:val="25"/>
                <w:lang w:val="sr-Cyrl-RS"/>
              </w:rPr>
            </w:pPr>
            <w:r>
              <w:rPr>
                <w:b/>
                <w:sz w:val="25"/>
                <w:lang w:val="sr-Cyrl-RS"/>
              </w:rPr>
              <w:t>4</w:t>
            </w:r>
          </w:p>
        </w:tc>
        <w:tc>
          <w:tcPr>
            <w:tcW w:w="1447" w:type="dxa"/>
          </w:tcPr>
          <w:p w14:paraId="3F436784" w14:textId="77777777" w:rsidR="00BB6751" w:rsidRDefault="007525DF">
            <w:pPr>
              <w:pStyle w:val="TableParagraph"/>
              <w:spacing w:before="11"/>
              <w:jc w:val="center"/>
              <w:rPr>
                <w:b/>
                <w:sz w:val="24"/>
                <w:szCs w:val="21"/>
                <w:lang w:val="sr-Latn-RS"/>
              </w:rPr>
            </w:pPr>
            <w:r>
              <w:rPr>
                <w:b/>
                <w:sz w:val="24"/>
                <w:szCs w:val="21"/>
                <w:lang w:val="sr-Latn-RS"/>
              </w:rPr>
              <w:t>Friday</w:t>
            </w:r>
          </w:p>
        </w:tc>
        <w:tc>
          <w:tcPr>
            <w:tcW w:w="6636" w:type="dxa"/>
          </w:tcPr>
          <w:p w14:paraId="17E711F7" w14:textId="77777777" w:rsidR="00BB6751" w:rsidRDefault="007525DF">
            <w:pPr>
              <w:pStyle w:val="TableParagraph"/>
              <w:spacing w:before="8"/>
              <w:rPr>
                <w:b/>
                <w:color w:val="FF0000"/>
                <w:sz w:val="27"/>
                <w:lang w:val="ru-RU"/>
              </w:rPr>
            </w:pPr>
            <w:r>
              <w:rPr>
                <w:sz w:val="24"/>
                <w:lang w:val="ru-RU"/>
              </w:rPr>
              <w:t>Neurotic and Stress-Related Disorders</w:t>
            </w:r>
          </w:p>
        </w:tc>
        <w:tc>
          <w:tcPr>
            <w:tcW w:w="5030" w:type="dxa"/>
          </w:tcPr>
          <w:p w14:paraId="16A8F07F" w14:textId="77777777" w:rsidR="00BB6751" w:rsidRDefault="007525DF">
            <w:pPr>
              <w:pStyle w:val="TableParagraph"/>
              <w:spacing w:before="53"/>
              <w:ind w:left="110" w:right="1779"/>
              <w:rPr>
                <w:szCs w:val="24"/>
                <w:lang w:val="ru-RU"/>
              </w:rPr>
            </w:pPr>
            <w:r>
              <w:rPr>
                <w:szCs w:val="24"/>
                <w:lang w:val="ru-RU"/>
              </w:rPr>
              <w:t>Prof. Dragana Ignjatovic Ristic</w:t>
            </w:r>
          </w:p>
          <w:p w14:paraId="6A1F01B7" w14:textId="77777777" w:rsidR="00BB6751" w:rsidRDefault="007525DF">
            <w:pPr>
              <w:pStyle w:val="TableParagraph"/>
              <w:ind w:left="110" w:right="730"/>
              <w:jc w:val="both"/>
              <w:rPr>
                <w:szCs w:val="24"/>
              </w:rPr>
            </w:pPr>
            <w:r>
              <w:rPr>
                <w:szCs w:val="24"/>
              </w:rPr>
              <w:t>Prof. Mirjana Jovanovic</w:t>
            </w:r>
          </w:p>
          <w:p w14:paraId="4291B18E" w14:textId="77777777" w:rsidR="00BB6751" w:rsidRDefault="007525DF">
            <w:pPr>
              <w:pStyle w:val="TableParagraph"/>
              <w:ind w:left="110" w:right="730"/>
              <w:jc w:val="both"/>
              <w:rPr>
                <w:szCs w:val="24"/>
              </w:rPr>
            </w:pPr>
            <w:r>
              <w:rPr>
                <w:szCs w:val="24"/>
              </w:rPr>
              <w:t>Prof. Milica Borovcanin</w:t>
            </w:r>
          </w:p>
          <w:p w14:paraId="6A5579E3"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6C31E97B" w14:textId="77777777" w:rsidR="00BB6751" w:rsidRDefault="007525DF">
            <w:pPr>
              <w:pStyle w:val="TableParagraph"/>
              <w:ind w:left="110" w:right="1438"/>
              <w:rPr>
                <w:color w:val="FF0000"/>
                <w:sz w:val="20"/>
                <w:lang w:val="ru-RU"/>
              </w:rPr>
            </w:pPr>
            <w:r>
              <w:rPr>
                <w:szCs w:val="24"/>
                <w:lang w:val="sr-Latn-RS"/>
              </w:rPr>
              <w:t>Ta. Nemanja Muric</w:t>
            </w:r>
          </w:p>
        </w:tc>
      </w:tr>
    </w:tbl>
    <w:p w14:paraId="40907AE7" w14:textId="77777777" w:rsidR="00BB6751" w:rsidRDefault="007525DF">
      <w:r>
        <w:br w:type="page"/>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2"/>
        <w:gridCol w:w="1376"/>
        <w:gridCol w:w="1447"/>
        <w:gridCol w:w="6636"/>
        <w:gridCol w:w="5030"/>
      </w:tblGrid>
      <w:tr w:rsidR="00BB6751" w14:paraId="4BCCA961" w14:textId="77777777">
        <w:trPr>
          <w:trHeight w:val="568"/>
        </w:trPr>
        <w:tc>
          <w:tcPr>
            <w:tcW w:w="1432" w:type="dxa"/>
          </w:tcPr>
          <w:p w14:paraId="01C7C7E3" w14:textId="77777777" w:rsidR="00BB6751" w:rsidRDefault="007525DF">
            <w:pPr>
              <w:pStyle w:val="TableParagraph"/>
              <w:spacing w:before="125"/>
              <w:ind w:left="8"/>
              <w:jc w:val="center"/>
              <w:rPr>
                <w:sz w:val="28"/>
              </w:rPr>
            </w:pPr>
            <w:r>
              <w:rPr>
                <w:sz w:val="28"/>
              </w:rPr>
              <w:lastRenderedPageBreak/>
              <w:t>1</w:t>
            </w:r>
          </w:p>
        </w:tc>
        <w:tc>
          <w:tcPr>
            <w:tcW w:w="1376" w:type="dxa"/>
          </w:tcPr>
          <w:p w14:paraId="684C0C61" w14:textId="77777777" w:rsidR="00BB6751" w:rsidRDefault="007525DF">
            <w:pPr>
              <w:pStyle w:val="TableParagraph"/>
              <w:spacing w:before="125"/>
              <w:ind w:left="13"/>
              <w:jc w:val="center"/>
              <w:rPr>
                <w:sz w:val="28"/>
              </w:rPr>
            </w:pPr>
            <w:r>
              <w:rPr>
                <w:sz w:val="28"/>
              </w:rPr>
              <w:t>5</w:t>
            </w:r>
          </w:p>
        </w:tc>
        <w:tc>
          <w:tcPr>
            <w:tcW w:w="1447" w:type="dxa"/>
          </w:tcPr>
          <w:p w14:paraId="4883D8EE" w14:textId="77777777" w:rsidR="00BB6751" w:rsidRDefault="007525DF">
            <w:pPr>
              <w:pStyle w:val="TableParagraph"/>
              <w:spacing w:before="125"/>
              <w:ind w:left="15"/>
              <w:jc w:val="center"/>
              <w:rPr>
                <w:b/>
                <w:sz w:val="28"/>
              </w:rPr>
            </w:pPr>
            <w:r>
              <w:rPr>
                <w:b/>
                <w:sz w:val="24"/>
                <w:szCs w:val="21"/>
              </w:rPr>
              <w:t>Tuesday</w:t>
            </w:r>
          </w:p>
        </w:tc>
        <w:tc>
          <w:tcPr>
            <w:tcW w:w="6636" w:type="dxa"/>
          </w:tcPr>
          <w:p w14:paraId="0525FE54" w14:textId="77777777" w:rsidR="00BB6751" w:rsidRDefault="007525DF">
            <w:pPr>
              <w:pStyle w:val="TableParagraph"/>
              <w:spacing w:before="146"/>
              <w:ind w:left="109"/>
              <w:rPr>
                <w:sz w:val="24"/>
              </w:rPr>
            </w:pPr>
            <w:r>
              <w:rPr>
                <w:sz w:val="24"/>
              </w:rPr>
              <w:t>Addictology 1 – Alcohol-Related Disorders</w:t>
            </w:r>
          </w:p>
        </w:tc>
        <w:tc>
          <w:tcPr>
            <w:tcW w:w="5030" w:type="dxa"/>
          </w:tcPr>
          <w:p w14:paraId="1D9A8428" w14:textId="77777777" w:rsidR="00BB6751" w:rsidRDefault="007525DF">
            <w:pPr>
              <w:pStyle w:val="TableParagraph"/>
              <w:spacing w:before="168" w:line="120" w:lineRule="auto"/>
              <w:ind w:left="115"/>
              <w:rPr>
                <w:sz w:val="20"/>
              </w:rPr>
            </w:pPr>
            <w:r>
              <w:rPr>
                <w:szCs w:val="24"/>
              </w:rPr>
              <w:t>Prof. Mirjana Jovanovic</w:t>
            </w:r>
          </w:p>
        </w:tc>
      </w:tr>
      <w:tr w:rsidR="00BB6751" w14:paraId="27AA4895" w14:textId="77777777">
        <w:trPr>
          <w:trHeight w:val="921"/>
        </w:trPr>
        <w:tc>
          <w:tcPr>
            <w:tcW w:w="1432" w:type="dxa"/>
          </w:tcPr>
          <w:p w14:paraId="058AC695" w14:textId="77777777" w:rsidR="00BB6751" w:rsidRDefault="00BB6751">
            <w:pPr>
              <w:pStyle w:val="TableParagraph"/>
              <w:spacing w:before="1"/>
              <w:jc w:val="center"/>
              <w:rPr>
                <w:b/>
                <w:sz w:val="26"/>
              </w:rPr>
            </w:pPr>
          </w:p>
          <w:p w14:paraId="37F0FB86" w14:textId="77777777" w:rsidR="00BB6751" w:rsidRDefault="007525DF">
            <w:pPr>
              <w:pStyle w:val="TableParagraph"/>
              <w:ind w:left="8"/>
              <w:jc w:val="center"/>
              <w:rPr>
                <w:sz w:val="28"/>
              </w:rPr>
            </w:pPr>
            <w:r>
              <w:rPr>
                <w:sz w:val="28"/>
              </w:rPr>
              <w:t>1</w:t>
            </w:r>
          </w:p>
        </w:tc>
        <w:tc>
          <w:tcPr>
            <w:tcW w:w="1376" w:type="dxa"/>
          </w:tcPr>
          <w:p w14:paraId="32EE22C4" w14:textId="77777777" w:rsidR="00BB6751" w:rsidRDefault="00BB6751">
            <w:pPr>
              <w:pStyle w:val="TableParagraph"/>
              <w:spacing w:before="1"/>
              <w:jc w:val="center"/>
              <w:rPr>
                <w:b/>
                <w:sz w:val="26"/>
              </w:rPr>
            </w:pPr>
          </w:p>
          <w:p w14:paraId="74B87FEF" w14:textId="77777777" w:rsidR="00BB6751" w:rsidRDefault="007525DF">
            <w:pPr>
              <w:pStyle w:val="TableParagraph"/>
              <w:ind w:left="13"/>
              <w:jc w:val="center"/>
              <w:rPr>
                <w:sz w:val="28"/>
              </w:rPr>
            </w:pPr>
            <w:r>
              <w:rPr>
                <w:sz w:val="28"/>
              </w:rPr>
              <w:t>5</w:t>
            </w:r>
          </w:p>
        </w:tc>
        <w:tc>
          <w:tcPr>
            <w:tcW w:w="1447" w:type="dxa"/>
          </w:tcPr>
          <w:p w14:paraId="6510DFA5" w14:textId="77777777" w:rsidR="00BB6751" w:rsidRDefault="00BB6751">
            <w:pPr>
              <w:pStyle w:val="TableParagraph"/>
              <w:spacing w:before="1"/>
              <w:jc w:val="center"/>
              <w:rPr>
                <w:b/>
                <w:sz w:val="26"/>
              </w:rPr>
            </w:pPr>
          </w:p>
          <w:p w14:paraId="5360A577" w14:textId="77777777" w:rsidR="00BB6751" w:rsidRDefault="007525DF">
            <w:pPr>
              <w:pStyle w:val="TableParagraph"/>
              <w:ind w:left="13"/>
              <w:jc w:val="center"/>
              <w:rPr>
                <w:b/>
                <w:sz w:val="28"/>
                <w:lang w:val="sr-Cyrl-RS"/>
              </w:rPr>
            </w:pPr>
            <w:r>
              <w:rPr>
                <w:b/>
                <w:sz w:val="24"/>
                <w:szCs w:val="21"/>
              </w:rPr>
              <w:t>Wednesday</w:t>
            </w:r>
          </w:p>
        </w:tc>
        <w:tc>
          <w:tcPr>
            <w:tcW w:w="6636" w:type="dxa"/>
          </w:tcPr>
          <w:p w14:paraId="3DB8AEFB" w14:textId="77777777" w:rsidR="00BB6751" w:rsidRDefault="00BB6751">
            <w:pPr>
              <w:pStyle w:val="TableParagraph"/>
              <w:spacing w:before="10"/>
              <w:rPr>
                <w:b/>
                <w:sz w:val="27"/>
              </w:rPr>
            </w:pPr>
          </w:p>
          <w:p w14:paraId="711DAA79" w14:textId="77777777" w:rsidR="00BB6751" w:rsidRDefault="007525DF">
            <w:pPr>
              <w:pStyle w:val="TableParagraph"/>
              <w:ind w:left="109"/>
              <w:rPr>
                <w:sz w:val="24"/>
              </w:rPr>
            </w:pPr>
            <w:r>
              <w:rPr>
                <w:sz w:val="24"/>
              </w:rPr>
              <w:t>Addictology 1 – Alcohol-Related Disorders</w:t>
            </w:r>
          </w:p>
        </w:tc>
        <w:tc>
          <w:tcPr>
            <w:tcW w:w="5030" w:type="dxa"/>
          </w:tcPr>
          <w:p w14:paraId="1A21D540" w14:textId="77777777" w:rsidR="00BB6751" w:rsidRDefault="007525DF">
            <w:pPr>
              <w:pStyle w:val="TableParagraph"/>
              <w:spacing w:before="53"/>
              <w:ind w:left="110" w:right="1779"/>
              <w:rPr>
                <w:szCs w:val="24"/>
                <w:lang w:val="ru-RU"/>
              </w:rPr>
            </w:pPr>
            <w:r>
              <w:rPr>
                <w:szCs w:val="24"/>
                <w:lang w:val="ru-RU"/>
              </w:rPr>
              <w:t>Prof. Dragana Ignjatovic Ristic</w:t>
            </w:r>
          </w:p>
          <w:p w14:paraId="1EFEC44E" w14:textId="77777777" w:rsidR="00BB6751" w:rsidRDefault="007525DF">
            <w:pPr>
              <w:pStyle w:val="TableParagraph"/>
              <w:ind w:left="110" w:right="730"/>
              <w:jc w:val="both"/>
              <w:rPr>
                <w:szCs w:val="24"/>
              </w:rPr>
            </w:pPr>
            <w:r>
              <w:rPr>
                <w:szCs w:val="24"/>
              </w:rPr>
              <w:t>Prof. Mirjana Jovanovic</w:t>
            </w:r>
          </w:p>
          <w:p w14:paraId="2EBDA5D3" w14:textId="77777777" w:rsidR="00BB6751" w:rsidRDefault="007525DF">
            <w:pPr>
              <w:pStyle w:val="TableParagraph"/>
              <w:ind w:left="110" w:right="730"/>
              <w:jc w:val="both"/>
              <w:rPr>
                <w:szCs w:val="24"/>
              </w:rPr>
            </w:pPr>
            <w:r>
              <w:rPr>
                <w:szCs w:val="24"/>
              </w:rPr>
              <w:t>Prof. Milica Borovcanin</w:t>
            </w:r>
          </w:p>
          <w:p w14:paraId="3C8F600D"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6364A8BD" w14:textId="77777777" w:rsidR="00BB6751" w:rsidRDefault="007525DF">
            <w:pPr>
              <w:pStyle w:val="TableParagraph"/>
              <w:spacing w:before="2"/>
              <w:ind w:left="110" w:right="163"/>
              <w:rPr>
                <w:color w:val="FF0000"/>
                <w:sz w:val="20"/>
              </w:rPr>
            </w:pPr>
            <w:r>
              <w:rPr>
                <w:szCs w:val="24"/>
                <w:lang w:val="sr-Latn-RS"/>
              </w:rPr>
              <w:t>Ta. Nemanja Muric</w:t>
            </w:r>
          </w:p>
        </w:tc>
      </w:tr>
      <w:tr w:rsidR="00BB6751" w14:paraId="670C60DA" w14:textId="77777777">
        <w:trPr>
          <w:trHeight w:val="921"/>
        </w:trPr>
        <w:tc>
          <w:tcPr>
            <w:tcW w:w="1432" w:type="dxa"/>
          </w:tcPr>
          <w:p w14:paraId="4AAF4183" w14:textId="77777777" w:rsidR="00BB6751" w:rsidRDefault="007525DF">
            <w:pPr>
              <w:pStyle w:val="TableParagraph"/>
              <w:spacing w:before="1"/>
              <w:jc w:val="center"/>
              <w:rPr>
                <w:b/>
                <w:sz w:val="26"/>
                <w:lang w:val="sr-Cyrl-RS"/>
              </w:rPr>
            </w:pPr>
            <w:r>
              <w:rPr>
                <w:b/>
                <w:sz w:val="26"/>
                <w:lang w:val="sr-Cyrl-RS"/>
              </w:rPr>
              <w:t>1</w:t>
            </w:r>
          </w:p>
        </w:tc>
        <w:tc>
          <w:tcPr>
            <w:tcW w:w="1376" w:type="dxa"/>
          </w:tcPr>
          <w:p w14:paraId="40712012" w14:textId="77777777" w:rsidR="00BB6751" w:rsidRDefault="007525DF">
            <w:pPr>
              <w:pStyle w:val="TableParagraph"/>
              <w:spacing w:before="1"/>
              <w:jc w:val="center"/>
              <w:rPr>
                <w:b/>
                <w:sz w:val="26"/>
                <w:lang w:val="sr-Cyrl-RS"/>
              </w:rPr>
            </w:pPr>
            <w:r>
              <w:rPr>
                <w:b/>
                <w:sz w:val="26"/>
                <w:lang w:val="sr-Cyrl-RS"/>
              </w:rPr>
              <w:t>5</w:t>
            </w:r>
          </w:p>
        </w:tc>
        <w:tc>
          <w:tcPr>
            <w:tcW w:w="1447" w:type="dxa"/>
          </w:tcPr>
          <w:p w14:paraId="4EE83871" w14:textId="77777777" w:rsidR="00BB6751" w:rsidRDefault="007525DF">
            <w:pPr>
              <w:pStyle w:val="TableParagraph"/>
              <w:spacing w:before="1"/>
              <w:jc w:val="center"/>
              <w:rPr>
                <w:b/>
                <w:sz w:val="24"/>
                <w:szCs w:val="21"/>
                <w:lang w:val="sr-Latn-RS"/>
              </w:rPr>
            </w:pPr>
            <w:r>
              <w:rPr>
                <w:b/>
                <w:szCs w:val="20"/>
                <w:lang w:val="sr-Cyrl-RS"/>
              </w:rPr>
              <w:t>T</w:t>
            </w:r>
            <w:r>
              <w:rPr>
                <w:b/>
                <w:szCs w:val="20"/>
                <w:lang w:val="sr-Latn-RS"/>
              </w:rPr>
              <w:t>hursday</w:t>
            </w:r>
          </w:p>
        </w:tc>
        <w:tc>
          <w:tcPr>
            <w:tcW w:w="6636" w:type="dxa"/>
          </w:tcPr>
          <w:p w14:paraId="3DCA2217" w14:textId="77777777" w:rsidR="00BB6751" w:rsidRDefault="007525DF">
            <w:pPr>
              <w:pStyle w:val="TableParagraph"/>
              <w:spacing w:before="10"/>
              <w:rPr>
                <w:b/>
                <w:sz w:val="27"/>
              </w:rPr>
            </w:pPr>
            <w:r>
              <w:rPr>
                <w:sz w:val="24"/>
              </w:rPr>
              <w:t>Addictology 1 – Alcohol-Related Disorders</w:t>
            </w:r>
          </w:p>
        </w:tc>
        <w:tc>
          <w:tcPr>
            <w:tcW w:w="5030" w:type="dxa"/>
          </w:tcPr>
          <w:p w14:paraId="0E8A9A6F" w14:textId="77777777" w:rsidR="00BB6751" w:rsidRDefault="007525DF">
            <w:pPr>
              <w:pStyle w:val="TableParagraph"/>
              <w:spacing w:before="53"/>
              <w:ind w:left="110" w:right="1779"/>
              <w:rPr>
                <w:szCs w:val="24"/>
                <w:lang w:val="ru-RU"/>
              </w:rPr>
            </w:pPr>
            <w:r>
              <w:rPr>
                <w:szCs w:val="24"/>
                <w:lang w:val="ru-RU"/>
              </w:rPr>
              <w:t>Prof. Dragana Ignjatovic Ristic</w:t>
            </w:r>
          </w:p>
          <w:p w14:paraId="76535223" w14:textId="77777777" w:rsidR="00BB6751" w:rsidRDefault="007525DF">
            <w:pPr>
              <w:pStyle w:val="TableParagraph"/>
              <w:ind w:left="110" w:right="730"/>
              <w:jc w:val="both"/>
              <w:rPr>
                <w:szCs w:val="24"/>
              </w:rPr>
            </w:pPr>
            <w:r>
              <w:rPr>
                <w:szCs w:val="24"/>
              </w:rPr>
              <w:t>Prof. Mirjana Jovanovic</w:t>
            </w:r>
          </w:p>
          <w:p w14:paraId="7583034B" w14:textId="77777777" w:rsidR="00BB6751" w:rsidRDefault="007525DF">
            <w:pPr>
              <w:pStyle w:val="TableParagraph"/>
              <w:ind w:left="110" w:right="730"/>
              <w:jc w:val="both"/>
              <w:rPr>
                <w:szCs w:val="24"/>
              </w:rPr>
            </w:pPr>
            <w:r>
              <w:rPr>
                <w:szCs w:val="24"/>
              </w:rPr>
              <w:t>Prof. Milica Borovcanin</w:t>
            </w:r>
          </w:p>
          <w:p w14:paraId="3E225ABE"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470006A9" w14:textId="77777777" w:rsidR="00BB6751" w:rsidRDefault="007525DF">
            <w:pPr>
              <w:pStyle w:val="TableParagraph"/>
              <w:ind w:left="110" w:right="1438"/>
              <w:rPr>
                <w:color w:val="FF0000"/>
                <w:sz w:val="20"/>
                <w:lang w:val="ru-RU"/>
              </w:rPr>
            </w:pPr>
            <w:r>
              <w:rPr>
                <w:szCs w:val="24"/>
                <w:lang w:val="sr-Latn-RS"/>
              </w:rPr>
              <w:t>Ta. Nemanja Muric</w:t>
            </w:r>
          </w:p>
        </w:tc>
      </w:tr>
      <w:tr w:rsidR="00BB6751" w14:paraId="77C643B7" w14:textId="77777777">
        <w:trPr>
          <w:trHeight w:val="921"/>
        </w:trPr>
        <w:tc>
          <w:tcPr>
            <w:tcW w:w="1432" w:type="dxa"/>
          </w:tcPr>
          <w:p w14:paraId="60EC74C5" w14:textId="77777777" w:rsidR="00BB6751" w:rsidRDefault="007525DF">
            <w:pPr>
              <w:pStyle w:val="TableParagraph"/>
              <w:spacing w:before="1"/>
              <w:jc w:val="center"/>
              <w:rPr>
                <w:b/>
                <w:sz w:val="26"/>
                <w:lang w:val="sr-Cyrl-RS"/>
              </w:rPr>
            </w:pPr>
            <w:r>
              <w:rPr>
                <w:b/>
                <w:sz w:val="26"/>
                <w:lang w:val="sr-Cyrl-RS"/>
              </w:rPr>
              <w:t>1</w:t>
            </w:r>
          </w:p>
        </w:tc>
        <w:tc>
          <w:tcPr>
            <w:tcW w:w="1376" w:type="dxa"/>
          </w:tcPr>
          <w:p w14:paraId="6A4880C8" w14:textId="77777777" w:rsidR="00BB6751" w:rsidRDefault="007525DF">
            <w:pPr>
              <w:pStyle w:val="TableParagraph"/>
              <w:spacing w:before="1"/>
              <w:jc w:val="center"/>
              <w:rPr>
                <w:b/>
                <w:sz w:val="26"/>
                <w:lang w:val="sr-Cyrl-RS"/>
              </w:rPr>
            </w:pPr>
            <w:r>
              <w:rPr>
                <w:b/>
                <w:sz w:val="26"/>
                <w:lang w:val="sr-Cyrl-RS"/>
              </w:rPr>
              <w:t>5</w:t>
            </w:r>
          </w:p>
        </w:tc>
        <w:tc>
          <w:tcPr>
            <w:tcW w:w="1447" w:type="dxa"/>
          </w:tcPr>
          <w:p w14:paraId="7A8162FA" w14:textId="77777777" w:rsidR="00BB6751" w:rsidRDefault="007525DF">
            <w:pPr>
              <w:pStyle w:val="TableParagraph"/>
              <w:spacing w:before="1"/>
              <w:jc w:val="center"/>
              <w:rPr>
                <w:b/>
                <w:sz w:val="24"/>
                <w:szCs w:val="21"/>
                <w:lang w:val="sr-Latn-RS"/>
              </w:rPr>
            </w:pPr>
            <w:r>
              <w:rPr>
                <w:b/>
                <w:sz w:val="24"/>
                <w:szCs w:val="21"/>
                <w:lang w:val="sr-Latn-RS"/>
              </w:rPr>
              <w:t>Friday</w:t>
            </w:r>
          </w:p>
        </w:tc>
        <w:tc>
          <w:tcPr>
            <w:tcW w:w="6636" w:type="dxa"/>
          </w:tcPr>
          <w:p w14:paraId="50BF075B" w14:textId="77777777" w:rsidR="00BB6751" w:rsidRDefault="007525DF">
            <w:pPr>
              <w:pStyle w:val="TableParagraph"/>
              <w:spacing w:before="10"/>
              <w:rPr>
                <w:b/>
                <w:sz w:val="27"/>
              </w:rPr>
            </w:pPr>
            <w:r>
              <w:rPr>
                <w:sz w:val="24"/>
              </w:rPr>
              <w:t>Addictology 1 – Alcohol-Related Disorders</w:t>
            </w:r>
          </w:p>
        </w:tc>
        <w:tc>
          <w:tcPr>
            <w:tcW w:w="5030" w:type="dxa"/>
          </w:tcPr>
          <w:p w14:paraId="4B8A15AF" w14:textId="77777777" w:rsidR="00BB6751" w:rsidRDefault="007525DF">
            <w:pPr>
              <w:pStyle w:val="TableParagraph"/>
              <w:spacing w:before="53"/>
              <w:ind w:left="110" w:right="1779"/>
              <w:rPr>
                <w:szCs w:val="24"/>
                <w:lang w:val="ru-RU"/>
              </w:rPr>
            </w:pPr>
            <w:r>
              <w:rPr>
                <w:szCs w:val="24"/>
                <w:lang w:val="ru-RU"/>
              </w:rPr>
              <w:t>Prof. Dragana Ignjatovic Ristic</w:t>
            </w:r>
          </w:p>
          <w:p w14:paraId="0B6EBC6F" w14:textId="77777777" w:rsidR="00BB6751" w:rsidRDefault="007525DF">
            <w:pPr>
              <w:pStyle w:val="TableParagraph"/>
              <w:ind w:left="110" w:right="730"/>
              <w:jc w:val="both"/>
              <w:rPr>
                <w:szCs w:val="24"/>
              </w:rPr>
            </w:pPr>
            <w:r>
              <w:rPr>
                <w:szCs w:val="24"/>
              </w:rPr>
              <w:t>Prof. Mirjana Jovanovic</w:t>
            </w:r>
          </w:p>
          <w:p w14:paraId="323FAA58" w14:textId="77777777" w:rsidR="00BB6751" w:rsidRDefault="007525DF">
            <w:pPr>
              <w:pStyle w:val="TableParagraph"/>
              <w:ind w:left="110" w:right="730"/>
              <w:jc w:val="both"/>
              <w:rPr>
                <w:szCs w:val="24"/>
              </w:rPr>
            </w:pPr>
            <w:r>
              <w:rPr>
                <w:szCs w:val="24"/>
              </w:rPr>
              <w:t>Prof. Milica Borovcanin</w:t>
            </w:r>
          </w:p>
          <w:p w14:paraId="4F76B867"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188D175F" w14:textId="77777777" w:rsidR="00BB6751" w:rsidRDefault="007525DF">
            <w:pPr>
              <w:pStyle w:val="TableParagraph"/>
              <w:ind w:left="110" w:right="1438"/>
              <w:rPr>
                <w:color w:val="FF0000"/>
                <w:sz w:val="20"/>
                <w:lang w:val="ru-RU"/>
              </w:rPr>
            </w:pPr>
            <w:r>
              <w:rPr>
                <w:szCs w:val="24"/>
                <w:lang w:val="sr-Latn-RS"/>
              </w:rPr>
              <w:t>Ta. Nemanja Muric</w:t>
            </w:r>
          </w:p>
        </w:tc>
      </w:tr>
      <w:tr w:rsidR="00BB6751" w14:paraId="70530A57" w14:textId="77777777">
        <w:trPr>
          <w:trHeight w:val="566"/>
        </w:trPr>
        <w:tc>
          <w:tcPr>
            <w:tcW w:w="1432" w:type="dxa"/>
          </w:tcPr>
          <w:p w14:paraId="0C20CA21" w14:textId="77777777" w:rsidR="00BB6751" w:rsidRDefault="007525DF">
            <w:pPr>
              <w:pStyle w:val="TableParagraph"/>
              <w:spacing w:before="123"/>
              <w:ind w:left="8"/>
              <w:jc w:val="center"/>
              <w:rPr>
                <w:sz w:val="28"/>
              </w:rPr>
            </w:pPr>
            <w:r>
              <w:rPr>
                <w:sz w:val="28"/>
              </w:rPr>
              <w:t>2</w:t>
            </w:r>
          </w:p>
        </w:tc>
        <w:tc>
          <w:tcPr>
            <w:tcW w:w="1376" w:type="dxa"/>
          </w:tcPr>
          <w:p w14:paraId="60F71733" w14:textId="77777777" w:rsidR="00BB6751" w:rsidRDefault="007525DF">
            <w:pPr>
              <w:pStyle w:val="TableParagraph"/>
              <w:spacing w:before="123"/>
              <w:ind w:left="13"/>
              <w:jc w:val="center"/>
              <w:rPr>
                <w:sz w:val="28"/>
              </w:rPr>
            </w:pPr>
            <w:r>
              <w:rPr>
                <w:sz w:val="28"/>
              </w:rPr>
              <w:t>6</w:t>
            </w:r>
          </w:p>
        </w:tc>
        <w:tc>
          <w:tcPr>
            <w:tcW w:w="1447" w:type="dxa"/>
          </w:tcPr>
          <w:p w14:paraId="0241D6BF" w14:textId="77777777" w:rsidR="00BB6751" w:rsidRDefault="007525DF">
            <w:pPr>
              <w:pStyle w:val="TableParagraph"/>
              <w:spacing w:before="123"/>
              <w:ind w:left="15"/>
              <w:jc w:val="center"/>
              <w:rPr>
                <w:b/>
                <w:sz w:val="28"/>
              </w:rPr>
            </w:pPr>
            <w:r>
              <w:rPr>
                <w:b/>
                <w:sz w:val="24"/>
                <w:szCs w:val="21"/>
              </w:rPr>
              <w:t>Tuesday</w:t>
            </w:r>
          </w:p>
        </w:tc>
        <w:tc>
          <w:tcPr>
            <w:tcW w:w="6636" w:type="dxa"/>
          </w:tcPr>
          <w:p w14:paraId="32D82159" w14:textId="77777777" w:rsidR="00BB6751" w:rsidRDefault="007525DF">
            <w:pPr>
              <w:pStyle w:val="TableParagraph"/>
              <w:spacing w:before="143"/>
              <w:ind w:left="109"/>
              <w:rPr>
                <w:sz w:val="24"/>
                <w:lang w:val="ru-RU"/>
              </w:rPr>
            </w:pPr>
            <w:r>
              <w:rPr>
                <w:sz w:val="24"/>
              </w:rPr>
              <w:t>Addictology</w:t>
            </w:r>
            <w:r>
              <w:rPr>
                <w:spacing w:val="-3"/>
                <w:sz w:val="24"/>
                <w:lang w:val="ru-RU"/>
              </w:rPr>
              <w:t xml:space="preserve"> </w:t>
            </w:r>
            <w:r>
              <w:rPr>
                <w:sz w:val="24"/>
                <w:lang w:val="ru-RU"/>
              </w:rPr>
              <w:t>2</w:t>
            </w:r>
            <w:r>
              <w:rPr>
                <w:spacing w:val="-3"/>
                <w:sz w:val="24"/>
                <w:lang w:val="ru-RU"/>
              </w:rPr>
              <w:t xml:space="preserve"> </w:t>
            </w:r>
            <w:r>
              <w:rPr>
                <w:sz w:val="24"/>
                <w:lang w:val="ru-RU"/>
              </w:rPr>
              <w:t>–</w:t>
            </w:r>
            <w:r>
              <w:rPr>
                <w:spacing w:val="-3"/>
                <w:sz w:val="24"/>
                <w:lang w:val="ru-RU"/>
              </w:rPr>
              <w:t xml:space="preserve"> </w:t>
            </w:r>
            <w:r>
              <w:rPr>
                <w:spacing w:val="-3"/>
                <w:sz w:val="24"/>
                <w:lang w:val="sr-Latn-RS"/>
              </w:rPr>
              <w:t xml:space="preserve">Other </w:t>
            </w:r>
            <w:r>
              <w:rPr>
                <w:sz w:val="24"/>
                <w:lang w:val="ru-RU"/>
              </w:rPr>
              <w:t>Substance</w:t>
            </w:r>
            <w:r>
              <w:rPr>
                <w:sz w:val="24"/>
                <w:lang w:val="sr-Latn-RS"/>
              </w:rPr>
              <w:t xml:space="preserve">-Related </w:t>
            </w:r>
            <w:r>
              <w:rPr>
                <w:sz w:val="24"/>
                <w:lang w:val="ru-RU"/>
              </w:rPr>
              <w:t>Dependence</w:t>
            </w:r>
          </w:p>
        </w:tc>
        <w:tc>
          <w:tcPr>
            <w:tcW w:w="5030" w:type="dxa"/>
          </w:tcPr>
          <w:p w14:paraId="28842382" w14:textId="77777777" w:rsidR="00BB6751" w:rsidRDefault="007525DF">
            <w:pPr>
              <w:pStyle w:val="TableParagraph"/>
              <w:spacing w:before="169"/>
              <w:ind w:left="110"/>
              <w:rPr>
                <w:sz w:val="20"/>
              </w:rPr>
            </w:pPr>
            <w:r>
              <w:rPr>
                <w:szCs w:val="24"/>
              </w:rPr>
              <w:t>Prof. Mirjana Jovanovic</w:t>
            </w:r>
          </w:p>
        </w:tc>
      </w:tr>
      <w:tr w:rsidR="00BB6751" w14:paraId="373C38FD" w14:textId="77777777">
        <w:trPr>
          <w:trHeight w:val="919"/>
        </w:trPr>
        <w:tc>
          <w:tcPr>
            <w:tcW w:w="1432" w:type="dxa"/>
          </w:tcPr>
          <w:p w14:paraId="3CC09CD3" w14:textId="77777777" w:rsidR="00BB6751" w:rsidRDefault="00BB6751">
            <w:pPr>
              <w:pStyle w:val="TableParagraph"/>
              <w:spacing w:before="1"/>
              <w:jc w:val="center"/>
              <w:rPr>
                <w:b/>
                <w:sz w:val="26"/>
              </w:rPr>
            </w:pPr>
          </w:p>
          <w:p w14:paraId="444D0FD0" w14:textId="77777777" w:rsidR="00BB6751" w:rsidRDefault="007525DF">
            <w:pPr>
              <w:pStyle w:val="TableParagraph"/>
              <w:ind w:left="8"/>
              <w:jc w:val="center"/>
              <w:rPr>
                <w:sz w:val="28"/>
              </w:rPr>
            </w:pPr>
            <w:r>
              <w:rPr>
                <w:sz w:val="28"/>
              </w:rPr>
              <w:t>2</w:t>
            </w:r>
          </w:p>
        </w:tc>
        <w:tc>
          <w:tcPr>
            <w:tcW w:w="1376" w:type="dxa"/>
          </w:tcPr>
          <w:p w14:paraId="5B646B23" w14:textId="77777777" w:rsidR="00BB6751" w:rsidRDefault="00BB6751">
            <w:pPr>
              <w:pStyle w:val="TableParagraph"/>
              <w:spacing w:before="1"/>
              <w:jc w:val="center"/>
              <w:rPr>
                <w:b/>
                <w:sz w:val="26"/>
              </w:rPr>
            </w:pPr>
          </w:p>
          <w:p w14:paraId="366F0FFB" w14:textId="77777777" w:rsidR="00BB6751" w:rsidRDefault="007525DF">
            <w:pPr>
              <w:pStyle w:val="TableParagraph"/>
              <w:ind w:left="13"/>
              <w:jc w:val="center"/>
              <w:rPr>
                <w:sz w:val="28"/>
              </w:rPr>
            </w:pPr>
            <w:r>
              <w:rPr>
                <w:sz w:val="28"/>
              </w:rPr>
              <w:t>6</w:t>
            </w:r>
          </w:p>
        </w:tc>
        <w:tc>
          <w:tcPr>
            <w:tcW w:w="1447" w:type="dxa"/>
          </w:tcPr>
          <w:p w14:paraId="5DC4EA19" w14:textId="77777777" w:rsidR="00BB6751" w:rsidRDefault="00BB6751">
            <w:pPr>
              <w:pStyle w:val="TableParagraph"/>
              <w:spacing w:before="1"/>
              <w:jc w:val="center"/>
              <w:rPr>
                <w:b/>
                <w:sz w:val="24"/>
                <w:szCs w:val="21"/>
              </w:rPr>
            </w:pPr>
          </w:p>
          <w:p w14:paraId="665599B8"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7CF72379" w14:textId="77777777" w:rsidR="00BB6751" w:rsidRDefault="00BB6751">
            <w:pPr>
              <w:pStyle w:val="TableParagraph"/>
              <w:ind w:left="109"/>
              <w:rPr>
                <w:sz w:val="24"/>
              </w:rPr>
            </w:pPr>
          </w:p>
          <w:p w14:paraId="3018CDEC" w14:textId="77777777" w:rsidR="00BB6751" w:rsidRDefault="007525DF">
            <w:pPr>
              <w:pStyle w:val="TableParagraph"/>
              <w:ind w:left="109"/>
              <w:rPr>
                <w:sz w:val="24"/>
                <w:lang w:val="ru-RU"/>
              </w:rPr>
            </w:pPr>
            <w:r>
              <w:rPr>
                <w:sz w:val="24"/>
              </w:rPr>
              <w:t>Addictology</w:t>
            </w:r>
            <w:r>
              <w:rPr>
                <w:spacing w:val="-3"/>
                <w:sz w:val="24"/>
                <w:lang w:val="ru-RU"/>
              </w:rPr>
              <w:t xml:space="preserve"> </w:t>
            </w:r>
            <w:r>
              <w:rPr>
                <w:sz w:val="24"/>
                <w:lang w:val="ru-RU"/>
              </w:rPr>
              <w:t>2</w:t>
            </w:r>
            <w:r>
              <w:rPr>
                <w:spacing w:val="-3"/>
                <w:sz w:val="24"/>
                <w:lang w:val="ru-RU"/>
              </w:rPr>
              <w:t xml:space="preserve"> </w:t>
            </w:r>
            <w:r>
              <w:rPr>
                <w:sz w:val="24"/>
                <w:lang w:val="ru-RU"/>
              </w:rPr>
              <w:t>–</w:t>
            </w:r>
            <w:r>
              <w:rPr>
                <w:spacing w:val="-3"/>
                <w:sz w:val="24"/>
                <w:lang w:val="ru-RU"/>
              </w:rPr>
              <w:t xml:space="preserve"> </w:t>
            </w:r>
            <w:r>
              <w:rPr>
                <w:spacing w:val="-3"/>
                <w:sz w:val="24"/>
                <w:lang w:val="sr-Latn-RS"/>
              </w:rPr>
              <w:t xml:space="preserve">Other </w:t>
            </w:r>
            <w:r>
              <w:rPr>
                <w:sz w:val="24"/>
                <w:lang w:val="ru-RU"/>
              </w:rPr>
              <w:t>Substance</w:t>
            </w:r>
            <w:r>
              <w:rPr>
                <w:sz w:val="24"/>
                <w:lang w:val="sr-Latn-RS"/>
              </w:rPr>
              <w:t xml:space="preserve">-Related </w:t>
            </w:r>
            <w:r>
              <w:rPr>
                <w:sz w:val="24"/>
                <w:lang w:val="ru-RU"/>
              </w:rPr>
              <w:t>Dependence</w:t>
            </w:r>
          </w:p>
        </w:tc>
        <w:tc>
          <w:tcPr>
            <w:tcW w:w="5030" w:type="dxa"/>
          </w:tcPr>
          <w:p w14:paraId="42A09F0A" w14:textId="77777777" w:rsidR="00BB6751" w:rsidRDefault="007525DF">
            <w:pPr>
              <w:pStyle w:val="TableParagraph"/>
              <w:spacing w:before="53"/>
              <w:ind w:left="110" w:right="1779"/>
              <w:rPr>
                <w:szCs w:val="24"/>
                <w:lang w:val="ru-RU"/>
              </w:rPr>
            </w:pPr>
            <w:r>
              <w:rPr>
                <w:szCs w:val="24"/>
                <w:lang w:val="ru-RU"/>
              </w:rPr>
              <w:t>Prof. Dragana Ignjatovic Ristic</w:t>
            </w:r>
          </w:p>
          <w:p w14:paraId="27022757" w14:textId="77777777" w:rsidR="00BB6751" w:rsidRDefault="007525DF">
            <w:pPr>
              <w:pStyle w:val="TableParagraph"/>
              <w:ind w:left="110" w:right="730"/>
              <w:jc w:val="both"/>
              <w:rPr>
                <w:szCs w:val="24"/>
              </w:rPr>
            </w:pPr>
            <w:r>
              <w:rPr>
                <w:szCs w:val="24"/>
              </w:rPr>
              <w:t>Prof. Mirjana Jovanovic</w:t>
            </w:r>
          </w:p>
          <w:p w14:paraId="18ABECE1" w14:textId="77777777" w:rsidR="00BB6751" w:rsidRDefault="007525DF">
            <w:pPr>
              <w:pStyle w:val="TableParagraph"/>
              <w:ind w:left="110" w:right="730"/>
              <w:jc w:val="both"/>
              <w:rPr>
                <w:szCs w:val="24"/>
              </w:rPr>
            </w:pPr>
            <w:r>
              <w:rPr>
                <w:szCs w:val="24"/>
              </w:rPr>
              <w:t>Prof. Milica Borovcanin</w:t>
            </w:r>
          </w:p>
          <w:p w14:paraId="16AB3707"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416ABF5D" w14:textId="77777777" w:rsidR="00BB6751" w:rsidRDefault="007525DF">
            <w:pPr>
              <w:pStyle w:val="TableParagraph"/>
              <w:spacing w:before="2"/>
              <w:ind w:left="110" w:right="163"/>
              <w:rPr>
                <w:color w:val="FF0000"/>
                <w:sz w:val="20"/>
                <w:lang w:val="ru-RU"/>
              </w:rPr>
            </w:pPr>
            <w:r>
              <w:rPr>
                <w:szCs w:val="24"/>
                <w:lang w:val="sr-Latn-RS"/>
              </w:rPr>
              <w:t>Ta. Nemanja Muric</w:t>
            </w:r>
          </w:p>
        </w:tc>
      </w:tr>
      <w:tr w:rsidR="00BB6751" w14:paraId="340C405E" w14:textId="77777777">
        <w:trPr>
          <w:trHeight w:val="919"/>
        </w:trPr>
        <w:tc>
          <w:tcPr>
            <w:tcW w:w="1432" w:type="dxa"/>
          </w:tcPr>
          <w:p w14:paraId="1C631276" w14:textId="77777777" w:rsidR="00BB6751" w:rsidRDefault="007525DF">
            <w:pPr>
              <w:pStyle w:val="TableParagraph"/>
              <w:spacing w:before="1"/>
              <w:jc w:val="center"/>
              <w:rPr>
                <w:b/>
                <w:sz w:val="26"/>
                <w:lang w:val="sr-Cyrl-RS"/>
              </w:rPr>
            </w:pPr>
            <w:r>
              <w:rPr>
                <w:b/>
                <w:sz w:val="26"/>
                <w:lang w:val="sr-Cyrl-RS"/>
              </w:rPr>
              <w:t>2</w:t>
            </w:r>
          </w:p>
        </w:tc>
        <w:tc>
          <w:tcPr>
            <w:tcW w:w="1376" w:type="dxa"/>
          </w:tcPr>
          <w:p w14:paraId="1FC7F676" w14:textId="77777777" w:rsidR="00BB6751" w:rsidRDefault="007525DF">
            <w:pPr>
              <w:pStyle w:val="TableParagraph"/>
              <w:spacing w:before="1"/>
              <w:jc w:val="center"/>
              <w:rPr>
                <w:b/>
                <w:sz w:val="26"/>
                <w:lang w:val="sr-Cyrl-RS"/>
              </w:rPr>
            </w:pPr>
            <w:r>
              <w:rPr>
                <w:b/>
                <w:sz w:val="26"/>
                <w:lang w:val="sr-Cyrl-RS"/>
              </w:rPr>
              <w:t>6</w:t>
            </w:r>
          </w:p>
        </w:tc>
        <w:tc>
          <w:tcPr>
            <w:tcW w:w="1447" w:type="dxa"/>
          </w:tcPr>
          <w:p w14:paraId="5546CC2E" w14:textId="77777777" w:rsidR="00BB6751" w:rsidRDefault="007525DF">
            <w:pPr>
              <w:pStyle w:val="TableParagraph"/>
              <w:spacing w:before="1"/>
              <w:jc w:val="center"/>
              <w:rPr>
                <w:b/>
                <w:sz w:val="24"/>
                <w:szCs w:val="21"/>
                <w:lang w:val="sr-Latn-RS"/>
              </w:rPr>
            </w:pPr>
            <w:r>
              <w:rPr>
                <w:b/>
                <w:szCs w:val="20"/>
                <w:lang w:val="sr-Cyrl-RS"/>
              </w:rPr>
              <w:t>T</w:t>
            </w:r>
            <w:r>
              <w:rPr>
                <w:b/>
                <w:szCs w:val="20"/>
                <w:lang w:val="sr-Latn-RS"/>
              </w:rPr>
              <w:t>hursday</w:t>
            </w:r>
          </w:p>
        </w:tc>
        <w:tc>
          <w:tcPr>
            <w:tcW w:w="6636" w:type="dxa"/>
          </w:tcPr>
          <w:p w14:paraId="1813ED36" w14:textId="77777777" w:rsidR="00BB6751" w:rsidRDefault="007525DF">
            <w:pPr>
              <w:pStyle w:val="TableParagraph"/>
              <w:spacing w:before="10"/>
              <w:rPr>
                <w:b/>
                <w:sz w:val="27"/>
                <w:lang w:val="ru-RU"/>
              </w:rPr>
            </w:pPr>
            <w:r>
              <w:rPr>
                <w:sz w:val="24"/>
              </w:rPr>
              <w:t xml:space="preserve"> Addictology</w:t>
            </w:r>
            <w:r>
              <w:rPr>
                <w:spacing w:val="-3"/>
                <w:sz w:val="24"/>
                <w:lang w:val="ru-RU"/>
              </w:rPr>
              <w:t xml:space="preserve"> </w:t>
            </w:r>
            <w:r>
              <w:rPr>
                <w:sz w:val="24"/>
                <w:lang w:val="ru-RU"/>
              </w:rPr>
              <w:t>2</w:t>
            </w:r>
            <w:r>
              <w:rPr>
                <w:spacing w:val="-3"/>
                <w:sz w:val="24"/>
                <w:lang w:val="ru-RU"/>
              </w:rPr>
              <w:t xml:space="preserve"> </w:t>
            </w:r>
            <w:r>
              <w:rPr>
                <w:sz w:val="24"/>
                <w:lang w:val="ru-RU"/>
              </w:rPr>
              <w:t>–</w:t>
            </w:r>
            <w:r>
              <w:rPr>
                <w:spacing w:val="-3"/>
                <w:sz w:val="24"/>
                <w:lang w:val="ru-RU"/>
              </w:rPr>
              <w:t xml:space="preserve"> </w:t>
            </w:r>
            <w:r>
              <w:rPr>
                <w:spacing w:val="-3"/>
                <w:sz w:val="24"/>
                <w:lang w:val="sr-Latn-RS"/>
              </w:rPr>
              <w:t xml:space="preserve">Other </w:t>
            </w:r>
            <w:r>
              <w:rPr>
                <w:sz w:val="24"/>
                <w:lang w:val="ru-RU"/>
              </w:rPr>
              <w:t>Substance</w:t>
            </w:r>
            <w:r>
              <w:rPr>
                <w:sz w:val="24"/>
                <w:lang w:val="sr-Latn-RS"/>
              </w:rPr>
              <w:t xml:space="preserve">-Related </w:t>
            </w:r>
            <w:r>
              <w:rPr>
                <w:sz w:val="24"/>
                <w:lang w:val="ru-RU"/>
              </w:rPr>
              <w:t>Dependence</w:t>
            </w:r>
          </w:p>
        </w:tc>
        <w:tc>
          <w:tcPr>
            <w:tcW w:w="5030" w:type="dxa"/>
          </w:tcPr>
          <w:p w14:paraId="4F7FE4B1" w14:textId="77777777" w:rsidR="00BB6751" w:rsidRDefault="007525DF">
            <w:pPr>
              <w:pStyle w:val="TableParagraph"/>
              <w:spacing w:before="53"/>
              <w:ind w:left="110" w:right="1779"/>
              <w:rPr>
                <w:szCs w:val="24"/>
                <w:lang w:val="ru-RU"/>
              </w:rPr>
            </w:pPr>
            <w:r>
              <w:rPr>
                <w:szCs w:val="24"/>
                <w:lang w:val="ru-RU"/>
              </w:rPr>
              <w:t>Prof. Dragana Ignjatovic Ristic</w:t>
            </w:r>
          </w:p>
          <w:p w14:paraId="78753D5A" w14:textId="77777777" w:rsidR="00BB6751" w:rsidRDefault="007525DF">
            <w:pPr>
              <w:pStyle w:val="TableParagraph"/>
              <w:ind w:left="110" w:right="730"/>
              <w:jc w:val="both"/>
              <w:rPr>
                <w:szCs w:val="24"/>
              </w:rPr>
            </w:pPr>
            <w:r>
              <w:rPr>
                <w:szCs w:val="24"/>
              </w:rPr>
              <w:t>Prof. Mirjana Jovanovic</w:t>
            </w:r>
          </w:p>
          <w:p w14:paraId="44BFAAD8" w14:textId="77777777" w:rsidR="00BB6751" w:rsidRDefault="007525DF">
            <w:pPr>
              <w:pStyle w:val="TableParagraph"/>
              <w:ind w:left="110" w:right="730"/>
              <w:jc w:val="both"/>
              <w:rPr>
                <w:szCs w:val="24"/>
              </w:rPr>
            </w:pPr>
            <w:r>
              <w:rPr>
                <w:szCs w:val="24"/>
              </w:rPr>
              <w:t>Prof. Milica Borovcanin</w:t>
            </w:r>
          </w:p>
          <w:p w14:paraId="0809F1C5"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008CC91E" w14:textId="77777777" w:rsidR="00BB6751" w:rsidRDefault="007525DF">
            <w:pPr>
              <w:pStyle w:val="TableParagraph"/>
              <w:ind w:left="110" w:right="1438"/>
              <w:rPr>
                <w:sz w:val="20"/>
                <w:lang w:val="ru-RU"/>
              </w:rPr>
            </w:pPr>
            <w:r>
              <w:rPr>
                <w:szCs w:val="24"/>
                <w:lang w:val="sr-Latn-RS"/>
              </w:rPr>
              <w:t>Ta. Nemanja Muric</w:t>
            </w:r>
          </w:p>
        </w:tc>
      </w:tr>
      <w:tr w:rsidR="00BB6751" w14:paraId="30837A61" w14:textId="77777777">
        <w:trPr>
          <w:trHeight w:val="919"/>
        </w:trPr>
        <w:tc>
          <w:tcPr>
            <w:tcW w:w="1432" w:type="dxa"/>
          </w:tcPr>
          <w:p w14:paraId="550E2007" w14:textId="77777777" w:rsidR="00BB6751" w:rsidRDefault="007525DF">
            <w:pPr>
              <w:pStyle w:val="TableParagraph"/>
              <w:spacing w:before="1"/>
              <w:jc w:val="center"/>
              <w:rPr>
                <w:b/>
                <w:sz w:val="26"/>
                <w:lang w:val="sr-Cyrl-RS"/>
              </w:rPr>
            </w:pPr>
            <w:r>
              <w:rPr>
                <w:b/>
                <w:sz w:val="26"/>
                <w:lang w:val="sr-Cyrl-RS"/>
              </w:rPr>
              <w:t>2</w:t>
            </w:r>
          </w:p>
        </w:tc>
        <w:tc>
          <w:tcPr>
            <w:tcW w:w="1376" w:type="dxa"/>
          </w:tcPr>
          <w:p w14:paraId="19EF95A2" w14:textId="77777777" w:rsidR="00BB6751" w:rsidRDefault="007525DF">
            <w:pPr>
              <w:pStyle w:val="TableParagraph"/>
              <w:spacing w:before="1"/>
              <w:jc w:val="center"/>
              <w:rPr>
                <w:b/>
                <w:sz w:val="26"/>
                <w:lang w:val="sr-Cyrl-RS"/>
              </w:rPr>
            </w:pPr>
            <w:r>
              <w:rPr>
                <w:b/>
                <w:sz w:val="26"/>
                <w:lang w:val="sr-Cyrl-RS"/>
              </w:rPr>
              <w:t>6</w:t>
            </w:r>
          </w:p>
        </w:tc>
        <w:tc>
          <w:tcPr>
            <w:tcW w:w="1447" w:type="dxa"/>
          </w:tcPr>
          <w:p w14:paraId="174C24FF" w14:textId="77777777" w:rsidR="00BB6751" w:rsidRDefault="007525DF">
            <w:pPr>
              <w:pStyle w:val="TableParagraph"/>
              <w:spacing w:before="1"/>
              <w:jc w:val="center"/>
              <w:rPr>
                <w:b/>
                <w:sz w:val="26"/>
                <w:lang w:val="sr-Latn-RS"/>
              </w:rPr>
            </w:pPr>
            <w:r>
              <w:rPr>
                <w:b/>
                <w:sz w:val="24"/>
                <w:szCs w:val="21"/>
                <w:lang w:val="sr-Latn-RS"/>
              </w:rPr>
              <w:t>Friday</w:t>
            </w:r>
          </w:p>
        </w:tc>
        <w:tc>
          <w:tcPr>
            <w:tcW w:w="6636" w:type="dxa"/>
          </w:tcPr>
          <w:p w14:paraId="5F340681" w14:textId="77777777" w:rsidR="00BB6751" w:rsidRDefault="007525DF">
            <w:pPr>
              <w:pStyle w:val="TableParagraph"/>
              <w:spacing w:before="10"/>
              <w:rPr>
                <w:b/>
                <w:sz w:val="27"/>
                <w:lang w:val="ru-RU"/>
              </w:rPr>
            </w:pPr>
            <w:r>
              <w:rPr>
                <w:sz w:val="24"/>
              </w:rPr>
              <w:t xml:space="preserve"> Addictology</w:t>
            </w:r>
            <w:r>
              <w:rPr>
                <w:spacing w:val="-3"/>
                <w:sz w:val="24"/>
                <w:lang w:val="ru-RU"/>
              </w:rPr>
              <w:t xml:space="preserve"> </w:t>
            </w:r>
            <w:r>
              <w:rPr>
                <w:sz w:val="24"/>
                <w:lang w:val="ru-RU"/>
              </w:rPr>
              <w:t>2</w:t>
            </w:r>
            <w:r>
              <w:rPr>
                <w:spacing w:val="-3"/>
                <w:sz w:val="24"/>
                <w:lang w:val="ru-RU"/>
              </w:rPr>
              <w:t xml:space="preserve"> </w:t>
            </w:r>
            <w:r>
              <w:rPr>
                <w:sz w:val="24"/>
                <w:lang w:val="ru-RU"/>
              </w:rPr>
              <w:t>–</w:t>
            </w:r>
            <w:r>
              <w:rPr>
                <w:spacing w:val="-3"/>
                <w:sz w:val="24"/>
                <w:lang w:val="ru-RU"/>
              </w:rPr>
              <w:t xml:space="preserve"> </w:t>
            </w:r>
            <w:r>
              <w:rPr>
                <w:spacing w:val="-3"/>
                <w:sz w:val="24"/>
                <w:lang w:val="sr-Latn-RS"/>
              </w:rPr>
              <w:t xml:space="preserve">Other </w:t>
            </w:r>
            <w:r>
              <w:rPr>
                <w:sz w:val="24"/>
                <w:lang w:val="ru-RU"/>
              </w:rPr>
              <w:t>Substance</w:t>
            </w:r>
            <w:r>
              <w:rPr>
                <w:sz w:val="24"/>
                <w:lang w:val="sr-Latn-RS"/>
              </w:rPr>
              <w:t xml:space="preserve">-Related </w:t>
            </w:r>
            <w:r>
              <w:rPr>
                <w:sz w:val="24"/>
                <w:lang w:val="ru-RU"/>
              </w:rPr>
              <w:t>Dependence</w:t>
            </w:r>
          </w:p>
        </w:tc>
        <w:tc>
          <w:tcPr>
            <w:tcW w:w="5030" w:type="dxa"/>
          </w:tcPr>
          <w:p w14:paraId="69EA61B8" w14:textId="77777777" w:rsidR="00BB6751" w:rsidRDefault="007525DF">
            <w:pPr>
              <w:pStyle w:val="TableParagraph"/>
              <w:spacing w:before="53"/>
              <w:ind w:left="110" w:right="1779"/>
              <w:rPr>
                <w:szCs w:val="24"/>
                <w:lang w:val="ru-RU"/>
              </w:rPr>
            </w:pPr>
            <w:r>
              <w:rPr>
                <w:szCs w:val="24"/>
                <w:lang w:val="ru-RU"/>
              </w:rPr>
              <w:t>Prof. Dragana Ignjatovic Ristic</w:t>
            </w:r>
          </w:p>
          <w:p w14:paraId="5FB3CE65" w14:textId="77777777" w:rsidR="00BB6751" w:rsidRDefault="007525DF">
            <w:pPr>
              <w:pStyle w:val="TableParagraph"/>
              <w:ind w:left="110" w:right="730"/>
              <w:jc w:val="both"/>
              <w:rPr>
                <w:szCs w:val="24"/>
              </w:rPr>
            </w:pPr>
            <w:r>
              <w:rPr>
                <w:szCs w:val="24"/>
              </w:rPr>
              <w:t>Prof. Mirjana Jovanovic</w:t>
            </w:r>
          </w:p>
          <w:p w14:paraId="1001F0E1" w14:textId="77777777" w:rsidR="00BB6751" w:rsidRDefault="007525DF">
            <w:pPr>
              <w:pStyle w:val="TableParagraph"/>
              <w:ind w:left="110" w:right="730"/>
              <w:jc w:val="both"/>
              <w:rPr>
                <w:szCs w:val="24"/>
              </w:rPr>
            </w:pPr>
            <w:r>
              <w:rPr>
                <w:szCs w:val="24"/>
              </w:rPr>
              <w:t>Prof. Milica Borovcanin</w:t>
            </w:r>
          </w:p>
          <w:p w14:paraId="3582A8B4"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708EC75F" w14:textId="77777777" w:rsidR="00BB6751" w:rsidRDefault="007525DF">
            <w:pPr>
              <w:pStyle w:val="TableParagraph"/>
              <w:ind w:left="110" w:right="1438"/>
              <w:rPr>
                <w:sz w:val="20"/>
                <w:lang w:val="ru-RU"/>
              </w:rPr>
            </w:pPr>
            <w:r>
              <w:rPr>
                <w:szCs w:val="24"/>
                <w:lang w:val="sr-Latn-RS"/>
              </w:rPr>
              <w:t>Ta. Nemanja Muric</w:t>
            </w:r>
          </w:p>
        </w:tc>
      </w:tr>
    </w:tbl>
    <w:p w14:paraId="3EFAA03F" w14:textId="77777777" w:rsidR="00BB6751" w:rsidRDefault="007525DF">
      <w:pPr>
        <w:pStyle w:val="TableParagraph"/>
        <w:spacing w:before="122"/>
        <w:ind w:left="8"/>
        <w:jc w:val="center"/>
        <w:rPr>
          <w:sz w:val="28"/>
        </w:rPr>
      </w:pPr>
      <w:r>
        <w:rPr>
          <w:sz w:val="28"/>
        </w:rPr>
        <w:br w:type="page"/>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4"/>
        <w:gridCol w:w="1514"/>
        <w:gridCol w:w="1447"/>
        <w:gridCol w:w="6636"/>
        <w:gridCol w:w="5030"/>
      </w:tblGrid>
      <w:tr w:rsidR="00BB6751" w14:paraId="604A4C42" w14:textId="77777777">
        <w:trPr>
          <w:trHeight w:val="565"/>
        </w:trPr>
        <w:tc>
          <w:tcPr>
            <w:tcW w:w="1294" w:type="dxa"/>
          </w:tcPr>
          <w:p w14:paraId="2FE275E4" w14:textId="77777777" w:rsidR="00BB6751" w:rsidRDefault="007525DF">
            <w:pPr>
              <w:pStyle w:val="TableParagraph"/>
              <w:spacing w:before="122"/>
              <w:ind w:left="8"/>
              <w:jc w:val="center"/>
              <w:rPr>
                <w:sz w:val="28"/>
              </w:rPr>
            </w:pPr>
            <w:r>
              <w:rPr>
                <w:sz w:val="28"/>
              </w:rPr>
              <w:lastRenderedPageBreak/>
              <w:t>2</w:t>
            </w:r>
          </w:p>
        </w:tc>
        <w:tc>
          <w:tcPr>
            <w:tcW w:w="1514" w:type="dxa"/>
          </w:tcPr>
          <w:p w14:paraId="1DD17FFA" w14:textId="77777777" w:rsidR="00BB6751" w:rsidRDefault="007525DF">
            <w:pPr>
              <w:pStyle w:val="TableParagraph"/>
              <w:spacing w:before="122"/>
              <w:ind w:left="13"/>
              <w:jc w:val="center"/>
              <w:rPr>
                <w:sz w:val="28"/>
              </w:rPr>
            </w:pPr>
            <w:r>
              <w:rPr>
                <w:sz w:val="28"/>
              </w:rPr>
              <w:t>7</w:t>
            </w:r>
          </w:p>
        </w:tc>
        <w:tc>
          <w:tcPr>
            <w:tcW w:w="1447" w:type="dxa"/>
          </w:tcPr>
          <w:p w14:paraId="09274CA0" w14:textId="77777777" w:rsidR="00BB6751" w:rsidRDefault="007525DF">
            <w:pPr>
              <w:pStyle w:val="TableParagraph"/>
              <w:spacing w:before="122"/>
              <w:ind w:left="15"/>
              <w:jc w:val="center"/>
              <w:rPr>
                <w:b/>
                <w:sz w:val="28"/>
              </w:rPr>
            </w:pPr>
            <w:r>
              <w:rPr>
                <w:b/>
                <w:sz w:val="24"/>
                <w:szCs w:val="21"/>
              </w:rPr>
              <w:t>Tuesday</w:t>
            </w:r>
          </w:p>
        </w:tc>
        <w:tc>
          <w:tcPr>
            <w:tcW w:w="6636" w:type="dxa"/>
          </w:tcPr>
          <w:p w14:paraId="43B34F72" w14:textId="77777777" w:rsidR="00BB6751" w:rsidRDefault="007525DF">
            <w:pPr>
              <w:pStyle w:val="TableParagraph"/>
              <w:spacing w:before="145"/>
              <w:ind w:left="109"/>
              <w:rPr>
                <w:sz w:val="24"/>
              </w:rPr>
            </w:pPr>
            <w:bookmarkStart w:id="1" w:name="_Hlk157677431"/>
            <w:r>
              <w:rPr>
                <w:sz w:val="24"/>
              </w:rPr>
              <w:t>Brain organic syndrome (BOS)</w:t>
            </w:r>
            <w:bookmarkEnd w:id="1"/>
          </w:p>
        </w:tc>
        <w:tc>
          <w:tcPr>
            <w:tcW w:w="5030" w:type="dxa"/>
          </w:tcPr>
          <w:p w14:paraId="50FBA087" w14:textId="77777777" w:rsidR="00BB6751" w:rsidRDefault="007525DF">
            <w:pPr>
              <w:pStyle w:val="TableParagraph"/>
              <w:spacing w:before="168"/>
              <w:rPr>
                <w:sz w:val="20"/>
              </w:rPr>
            </w:pPr>
            <w:r>
              <w:rPr>
                <w:sz w:val="20"/>
              </w:rPr>
              <w:t xml:space="preserve">   </w:t>
            </w:r>
            <w:r>
              <w:rPr>
                <w:szCs w:val="24"/>
              </w:rPr>
              <w:t>Prof. Vladimir Janjic</w:t>
            </w:r>
          </w:p>
        </w:tc>
      </w:tr>
      <w:tr w:rsidR="00BB6751" w14:paraId="6ACF7341" w14:textId="77777777">
        <w:trPr>
          <w:trHeight w:val="921"/>
        </w:trPr>
        <w:tc>
          <w:tcPr>
            <w:tcW w:w="1294" w:type="dxa"/>
          </w:tcPr>
          <w:p w14:paraId="1D5C6B6D" w14:textId="77777777" w:rsidR="00BB6751" w:rsidRDefault="00BB6751">
            <w:pPr>
              <w:pStyle w:val="TableParagraph"/>
              <w:jc w:val="center"/>
              <w:rPr>
                <w:b/>
                <w:sz w:val="26"/>
                <w:lang w:val="ru-RU"/>
              </w:rPr>
            </w:pPr>
          </w:p>
          <w:p w14:paraId="7D91FA34" w14:textId="77777777" w:rsidR="00BB6751" w:rsidRDefault="007525DF">
            <w:pPr>
              <w:pStyle w:val="TableParagraph"/>
              <w:spacing w:before="1"/>
              <w:ind w:left="8"/>
              <w:jc w:val="center"/>
              <w:rPr>
                <w:sz w:val="28"/>
              </w:rPr>
            </w:pPr>
            <w:r>
              <w:rPr>
                <w:sz w:val="28"/>
              </w:rPr>
              <w:t>2</w:t>
            </w:r>
          </w:p>
        </w:tc>
        <w:tc>
          <w:tcPr>
            <w:tcW w:w="1514" w:type="dxa"/>
          </w:tcPr>
          <w:p w14:paraId="64389347" w14:textId="77777777" w:rsidR="00BB6751" w:rsidRDefault="00BB6751">
            <w:pPr>
              <w:pStyle w:val="TableParagraph"/>
              <w:jc w:val="center"/>
              <w:rPr>
                <w:b/>
                <w:sz w:val="26"/>
              </w:rPr>
            </w:pPr>
          </w:p>
          <w:p w14:paraId="6976E454" w14:textId="77777777" w:rsidR="00BB6751" w:rsidRDefault="007525DF">
            <w:pPr>
              <w:pStyle w:val="TableParagraph"/>
              <w:spacing w:before="1"/>
              <w:ind w:left="13"/>
              <w:jc w:val="center"/>
              <w:rPr>
                <w:sz w:val="28"/>
              </w:rPr>
            </w:pPr>
            <w:r>
              <w:rPr>
                <w:sz w:val="28"/>
              </w:rPr>
              <w:t>7</w:t>
            </w:r>
          </w:p>
        </w:tc>
        <w:tc>
          <w:tcPr>
            <w:tcW w:w="1447" w:type="dxa"/>
          </w:tcPr>
          <w:p w14:paraId="11226D0B" w14:textId="77777777" w:rsidR="00BB6751" w:rsidRDefault="00BB6751">
            <w:pPr>
              <w:pStyle w:val="TableParagraph"/>
              <w:jc w:val="center"/>
              <w:rPr>
                <w:b/>
                <w:sz w:val="24"/>
                <w:szCs w:val="21"/>
              </w:rPr>
            </w:pPr>
          </w:p>
          <w:p w14:paraId="70BE0281" w14:textId="77777777" w:rsidR="00BB6751" w:rsidRDefault="007525DF">
            <w:pPr>
              <w:pStyle w:val="TableParagraph"/>
              <w:spacing w:before="1"/>
              <w:ind w:left="13"/>
              <w:jc w:val="center"/>
              <w:rPr>
                <w:b/>
                <w:sz w:val="24"/>
                <w:szCs w:val="21"/>
                <w:lang w:val="sr-Cyrl-RS"/>
              </w:rPr>
            </w:pPr>
            <w:r>
              <w:rPr>
                <w:b/>
                <w:sz w:val="24"/>
                <w:szCs w:val="21"/>
              </w:rPr>
              <w:t>Wednesday</w:t>
            </w:r>
          </w:p>
        </w:tc>
        <w:tc>
          <w:tcPr>
            <w:tcW w:w="6636" w:type="dxa"/>
          </w:tcPr>
          <w:p w14:paraId="447301F4" w14:textId="77777777" w:rsidR="00BB6751" w:rsidRDefault="00BB6751">
            <w:pPr>
              <w:pStyle w:val="TableParagraph"/>
              <w:spacing w:before="9"/>
              <w:rPr>
                <w:b/>
                <w:color w:val="FF0000"/>
                <w:sz w:val="27"/>
              </w:rPr>
            </w:pPr>
          </w:p>
          <w:p w14:paraId="0B1EC77C" w14:textId="77777777" w:rsidR="00BB6751" w:rsidRDefault="007525DF">
            <w:pPr>
              <w:pStyle w:val="TableParagraph"/>
              <w:spacing w:before="1"/>
              <w:ind w:left="109"/>
              <w:rPr>
                <w:color w:val="FF0000"/>
                <w:sz w:val="24"/>
              </w:rPr>
            </w:pPr>
            <w:r>
              <w:rPr>
                <w:sz w:val="24"/>
              </w:rPr>
              <w:t>Brain organic syndrome (BOS)</w:t>
            </w:r>
          </w:p>
        </w:tc>
        <w:tc>
          <w:tcPr>
            <w:tcW w:w="5030" w:type="dxa"/>
          </w:tcPr>
          <w:p w14:paraId="36D78B5B" w14:textId="77777777" w:rsidR="00BB6751" w:rsidRDefault="007525DF">
            <w:pPr>
              <w:pStyle w:val="TableParagraph"/>
              <w:spacing w:before="53"/>
              <w:ind w:left="110" w:right="1779"/>
              <w:rPr>
                <w:szCs w:val="24"/>
                <w:lang w:val="ru-RU"/>
              </w:rPr>
            </w:pPr>
            <w:r>
              <w:rPr>
                <w:szCs w:val="24"/>
                <w:lang w:val="ru-RU"/>
              </w:rPr>
              <w:t>Prof. Dragana Ignjatovic Ristic</w:t>
            </w:r>
          </w:p>
          <w:p w14:paraId="0609FB74" w14:textId="77777777" w:rsidR="00BB6751" w:rsidRDefault="007525DF">
            <w:pPr>
              <w:pStyle w:val="TableParagraph"/>
              <w:ind w:left="110" w:right="730"/>
              <w:jc w:val="both"/>
              <w:rPr>
                <w:szCs w:val="24"/>
              </w:rPr>
            </w:pPr>
            <w:r>
              <w:rPr>
                <w:szCs w:val="24"/>
              </w:rPr>
              <w:t>Prof. Mirjana Jovanovic</w:t>
            </w:r>
          </w:p>
          <w:p w14:paraId="48003901" w14:textId="77777777" w:rsidR="00BB6751" w:rsidRDefault="007525DF">
            <w:pPr>
              <w:pStyle w:val="TableParagraph"/>
              <w:ind w:left="110" w:right="730"/>
              <w:jc w:val="both"/>
              <w:rPr>
                <w:szCs w:val="24"/>
              </w:rPr>
            </w:pPr>
            <w:r>
              <w:rPr>
                <w:szCs w:val="24"/>
              </w:rPr>
              <w:t>Prof. Milica Borovcanin</w:t>
            </w:r>
          </w:p>
          <w:p w14:paraId="4B97A71E"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13F2F5E1" w14:textId="77777777" w:rsidR="00BB6751" w:rsidRDefault="007525DF">
            <w:pPr>
              <w:pStyle w:val="TableParagraph"/>
              <w:spacing w:before="2"/>
              <w:ind w:left="110" w:right="163"/>
              <w:rPr>
                <w:color w:val="FF0000"/>
                <w:sz w:val="20"/>
              </w:rPr>
            </w:pPr>
            <w:r>
              <w:rPr>
                <w:szCs w:val="24"/>
                <w:lang w:val="sr-Latn-RS"/>
              </w:rPr>
              <w:t>Ta. Nemanja Muric</w:t>
            </w:r>
          </w:p>
        </w:tc>
      </w:tr>
      <w:tr w:rsidR="00BB6751" w14:paraId="3FBD1FF3" w14:textId="77777777">
        <w:trPr>
          <w:trHeight w:val="921"/>
        </w:trPr>
        <w:tc>
          <w:tcPr>
            <w:tcW w:w="1294" w:type="dxa"/>
          </w:tcPr>
          <w:p w14:paraId="33857F7F" w14:textId="77777777" w:rsidR="00BB6751" w:rsidRDefault="007525DF">
            <w:pPr>
              <w:pStyle w:val="TableParagraph"/>
              <w:jc w:val="center"/>
              <w:rPr>
                <w:b/>
                <w:sz w:val="26"/>
                <w:lang w:val="ru-RU"/>
              </w:rPr>
            </w:pPr>
            <w:r>
              <w:rPr>
                <w:b/>
                <w:sz w:val="26"/>
                <w:lang w:val="ru-RU"/>
              </w:rPr>
              <w:t>2</w:t>
            </w:r>
          </w:p>
        </w:tc>
        <w:tc>
          <w:tcPr>
            <w:tcW w:w="1514" w:type="dxa"/>
          </w:tcPr>
          <w:p w14:paraId="237900C8" w14:textId="77777777" w:rsidR="00BB6751" w:rsidRDefault="007525DF">
            <w:pPr>
              <w:pStyle w:val="TableParagraph"/>
              <w:jc w:val="center"/>
              <w:rPr>
                <w:b/>
                <w:sz w:val="26"/>
                <w:lang w:val="sr-Cyrl-RS"/>
              </w:rPr>
            </w:pPr>
            <w:r>
              <w:rPr>
                <w:b/>
                <w:sz w:val="26"/>
                <w:lang w:val="sr-Cyrl-RS"/>
              </w:rPr>
              <w:t>7</w:t>
            </w:r>
          </w:p>
        </w:tc>
        <w:tc>
          <w:tcPr>
            <w:tcW w:w="1447" w:type="dxa"/>
          </w:tcPr>
          <w:p w14:paraId="741FC3BB" w14:textId="77777777" w:rsidR="00BB6751" w:rsidRDefault="007525DF">
            <w:pPr>
              <w:pStyle w:val="TableParagraph"/>
              <w:jc w:val="center"/>
              <w:rPr>
                <w:b/>
                <w:sz w:val="24"/>
                <w:szCs w:val="21"/>
                <w:lang w:val="sr-Latn-RS"/>
              </w:rPr>
            </w:pPr>
            <w:r>
              <w:rPr>
                <w:b/>
                <w:szCs w:val="20"/>
                <w:lang w:val="sr-Cyrl-RS"/>
              </w:rPr>
              <w:t>T</w:t>
            </w:r>
            <w:r>
              <w:rPr>
                <w:b/>
                <w:szCs w:val="20"/>
                <w:lang w:val="sr-Latn-RS"/>
              </w:rPr>
              <w:t>hursday</w:t>
            </w:r>
          </w:p>
        </w:tc>
        <w:tc>
          <w:tcPr>
            <w:tcW w:w="6636" w:type="dxa"/>
          </w:tcPr>
          <w:p w14:paraId="01A4DD4A" w14:textId="77777777" w:rsidR="00BB6751" w:rsidRDefault="007525DF">
            <w:pPr>
              <w:pStyle w:val="TableParagraph"/>
              <w:spacing w:before="9"/>
              <w:rPr>
                <w:b/>
                <w:color w:val="FF0000"/>
                <w:sz w:val="27"/>
              </w:rPr>
            </w:pPr>
            <w:r>
              <w:rPr>
                <w:sz w:val="24"/>
              </w:rPr>
              <w:t xml:space="preserve"> Brain organic syndrome (BOS)</w:t>
            </w:r>
          </w:p>
        </w:tc>
        <w:tc>
          <w:tcPr>
            <w:tcW w:w="5030" w:type="dxa"/>
          </w:tcPr>
          <w:p w14:paraId="2CCA1934" w14:textId="77777777" w:rsidR="00BB6751" w:rsidRDefault="007525DF">
            <w:pPr>
              <w:pStyle w:val="TableParagraph"/>
              <w:spacing w:before="53"/>
              <w:ind w:left="110" w:right="1779"/>
              <w:rPr>
                <w:szCs w:val="24"/>
                <w:lang w:val="ru-RU"/>
              </w:rPr>
            </w:pPr>
            <w:r>
              <w:rPr>
                <w:szCs w:val="24"/>
                <w:lang w:val="ru-RU"/>
              </w:rPr>
              <w:t>Prof. Dragana Ignjatovic Ristic</w:t>
            </w:r>
          </w:p>
          <w:p w14:paraId="6035B801" w14:textId="77777777" w:rsidR="00BB6751" w:rsidRDefault="007525DF">
            <w:pPr>
              <w:pStyle w:val="TableParagraph"/>
              <w:ind w:left="110" w:right="730"/>
              <w:jc w:val="both"/>
              <w:rPr>
                <w:szCs w:val="24"/>
              </w:rPr>
            </w:pPr>
            <w:r>
              <w:rPr>
                <w:szCs w:val="24"/>
              </w:rPr>
              <w:t>Prof. Mirjana Jovanovic</w:t>
            </w:r>
          </w:p>
          <w:p w14:paraId="07E0FB16" w14:textId="77777777" w:rsidR="00BB6751" w:rsidRDefault="007525DF">
            <w:pPr>
              <w:pStyle w:val="TableParagraph"/>
              <w:ind w:left="110" w:right="730"/>
              <w:jc w:val="both"/>
              <w:rPr>
                <w:szCs w:val="24"/>
              </w:rPr>
            </w:pPr>
            <w:r>
              <w:rPr>
                <w:szCs w:val="24"/>
              </w:rPr>
              <w:t>Prof. Milica Borovcanin</w:t>
            </w:r>
          </w:p>
          <w:p w14:paraId="5D0D2866"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5CD3ADBD" w14:textId="77777777" w:rsidR="00BB6751" w:rsidRDefault="007525DF">
            <w:pPr>
              <w:pStyle w:val="TableParagraph"/>
              <w:ind w:left="110" w:right="1438"/>
              <w:rPr>
                <w:color w:val="FF0000"/>
                <w:sz w:val="20"/>
                <w:lang w:val="ru-RU"/>
              </w:rPr>
            </w:pPr>
            <w:r>
              <w:rPr>
                <w:szCs w:val="24"/>
                <w:lang w:val="sr-Latn-RS"/>
              </w:rPr>
              <w:t>Ta. Nemanja Muric</w:t>
            </w:r>
          </w:p>
        </w:tc>
      </w:tr>
      <w:tr w:rsidR="00BB6751" w14:paraId="3F30C782" w14:textId="77777777">
        <w:trPr>
          <w:trHeight w:val="921"/>
        </w:trPr>
        <w:tc>
          <w:tcPr>
            <w:tcW w:w="1294" w:type="dxa"/>
          </w:tcPr>
          <w:p w14:paraId="557F8385" w14:textId="77777777" w:rsidR="00BB6751" w:rsidRDefault="007525DF">
            <w:pPr>
              <w:pStyle w:val="TableParagraph"/>
              <w:jc w:val="center"/>
              <w:rPr>
                <w:b/>
                <w:sz w:val="26"/>
                <w:lang w:val="ru-RU"/>
              </w:rPr>
            </w:pPr>
            <w:r>
              <w:rPr>
                <w:b/>
                <w:sz w:val="26"/>
                <w:lang w:val="ru-RU"/>
              </w:rPr>
              <w:t>2</w:t>
            </w:r>
          </w:p>
        </w:tc>
        <w:tc>
          <w:tcPr>
            <w:tcW w:w="1514" w:type="dxa"/>
          </w:tcPr>
          <w:p w14:paraId="17E561C8" w14:textId="77777777" w:rsidR="00BB6751" w:rsidRDefault="007525DF">
            <w:pPr>
              <w:pStyle w:val="TableParagraph"/>
              <w:jc w:val="center"/>
              <w:rPr>
                <w:b/>
                <w:sz w:val="26"/>
                <w:lang w:val="sr-Cyrl-RS"/>
              </w:rPr>
            </w:pPr>
            <w:r>
              <w:rPr>
                <w:b/>
                <w:sz w:val="26"/>
                <w:lang w:val="sr-Cyrl-RS"/>
              </w:rPr>
              <w:t>7</w:t>
            </w:r>
          </w:p>
        </w:tc>
        <w:tc>
          <w:tcPr>
            <w:tcW w:w="1447" w:type="dxa"/>
          </w:tcPr>
          <w:p w14:paraId="55E4EEAD" w14:textId="77777777" w:rsidR="00BB6751" w:rsidRDefault="007525DF">
            <w:pPr>
              <w:pStyle w:val="TableParagraph"/>
              <w:jc w:val="center"/>
              <w:rPr>
                <w:b/>
                <w:sz w:val="24"/>
                <w:szCs w:val="21"/>
                <w:lang w:val="sr-Latn-RS"/>
              </w:rPr>
            </w:pPr>
            <w:r>
              <w:rPr>
                <w:b/>
                <w:sz w:val="24"/>
                <w:szCs w:val="21"/>
                <w:lang w:val="sr-Latn-RS"/>
              </w:rPr>
              <w:t>Friday</w:t>
            </w:r>
          </w:p>
        </w:tc>
        <w:tc>
          <w:tcPr>
            <w:tcW w:w="6636" w:type="dxa"/>
          </w:tcPr>
          <w:p w14:paraId="4AA54574" w14:textId="77777777" w:rsidR="00BB6751" w:rsidRDefault="007525DF">
            <w:pPr>
              <w:pStyle w:val="TableParagraph"/>
              <w:spacing w:before="9"/>
              <w:rPr>
                <w:b/>
                <w:color w:val="FF0000"/>
                <w:sz w:val="27"/>
              </w:rPr>
            </w:pPr>
            <w:r>
              <w:rPr>
                <w:sz w:val="24"/>
              </w:rPr>
              <w:t xml:space="preserve"> Brain organic syndrome (BOS)</w:t>
            </w:r>
          </w:p>
        </w:tc>
        <w:tc>
          <w:tcPr>
            <w:tcW w:w="5030" w:type="dxa"/>
          </w:tcPr>
          <w:p w14:paraId="41664E7A" w14:textId="77777777" w:rsidR="00BB6751" w:rsidRDefault="007525DF">
            <w:pPr>
              <w:pStyle w:val="TableParagraph"/>
              <w:spacing w:before="53"/>
              <w:ind w:left="110" w:right="1779"/>
              <w:rPr>
                <w:szCs w:val="24"/>
                <w:lang w:val="ru-RU"/>
              </w:rPr>
            </w:pPr>
            <w:r>
              <w:rPr>
                <w:szCs w:val="24"/>
                <w:lang w:val="ru-RU"/>
              </w:rPr>
              <w:t>Prof. Dragana Ignjatovic Ristic</w:t>
            </w:r>
          </w:p>
          <w:p w14:paraId="0CDD8846" w14:textId="77777777" w:rsidR="00BB6751" w:rsidRDefault="007525DF">
            <w:pPr>
              <w:pStyle w:val="TableParagraph"/>
              <w:ind w:left="110" w:right="730"/>
              <w:jc w:val="both"/>
              <w:rPr>
                <w:szCs w:val="24"/>
              </w:rPr>
            </w:pPr>
            <w:r>
              <w:rPr>
                <w:szCs w:val="24"/>
              </w:rPr>
              <w:t>Prof. Mirjana Jovanovic</w:t>
            </w:r>
          </w:p>
          <w:p w14:paraId="29C192C3" w14:textId="77777777" w:rsidR="00BB6751" w:rsidRDefault="007525DF">
            <w:pPr>
              <w:pStyle w:val="TableParagraph"/>
              <w:ind w:left="110" w:right="730"/>
              <w:jc w:val="both"/>
              <w:rPr>
                <w:szCs w:val="24"/>
              </w:rPr>
            </w:pPr>
            <w:r>
              <w:rPr>
                <w:szCs w:val="24"/>
              </w:rPr>
              <w:t>Prof. Milica Borovcanin</w:t>
            </w:r>
          </w:p>
          <w:p w14:paraId="02281890"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5742F7FF" w14:textId="77777777" w:rsidR="00BB6751" w:rsidRDefault="007525DF">
            <w:pPr>
              <w:pStyle w:val="TableParagraph"/>
              <w:ind w:left="110" w:right="1438"/>
              <w:rPr>
                <w:color w:val="FF0000"/>
                <w:sz w:val="20"/>
                <w:lang w:val="ru-RU"/>
              </w:rPr>
            </w:pPr>
            <w:r>
              <w:rPr>
                <w:szCs w:val="24"/>
                <w:lang w:val="sr-Latn-RS"/>
              </w:rPr>
              <w:t>Ta. Nemanja Muric</w:t>
            </w:r>
          </w:p>
        </w:tc>
      </w:tr>
    </w:tbl>
    <w:p w14:paraId="4D6296D9" w14:textId="77777777" w:rsidR="00BB6751" w:rsidRDefault="00BB6751">
      <w:pPr>
        <w:pStyle w:val="BodyText"/>
        <w:spacing w:before="9"/>
        <w:rPr>
          <w:b/>
          <w:sz w:val="15"/>
        </w:rPr>
      </w:pPr>
    </w:p>
    <w:p w14:paraId="5A41EDC1" w14:textId="77777777" w:rsidR="00BB6751" w:rsidRDefault="007525DF">
      <w:pPr>
        <w:rPr>
          <w:b/>
          <w:sz w:val="21"/>
        </w:rPr>
      </w:pPr>
      <w:r>
        <w:rPr>
          <w:b/>
          <w:sz w:val="21"/>
        </w:rPr>
        <w:br w:type="page"/>
      </w:r>
    </w:p>
    <w:p w14:paraId="2E4AE6AC" w14:textId="77777777" w:rsidR="00BB6751" w:rsidRDefault="00BB6751">
      <w:pPr>
        <w:pStyle w:val="BodyText"/>
        <w:spacing w:before="1" w:after="1"/>
        <w:rPr>
          <w:b/>
          <w:sz w:val="2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2"/>
        <w:gridCol w:w="1376"/>
        <w:gridCol w:w="1447"/>
        <w:gridCol w:w="6636"/>
        <w:gridCol w:w="5030"/>
      </w:tblGrid>
      <w:tr w:rsidR="00BB6751" w14:paraId="3EACC806" w14:textId="77777777">
        <w:trPr>
          <w:trHeight w:val="565"/>
        </w:trPr>
        <w:tc>
          <w:tcPr>
            <w:tcW w:w="1432" w:type="dxa"/>
            <w:shd w:val="clear" w:color="auto" w:fill="D9D9D9"/>
          </w:tcPr>
          <w:p w14:paraId="0A801AFF" w14:textId="77777777" w:rsidR="00BB6751" w:rsidRDefault="007525DF">
            <w:pPr>
              <w:pStyle w:val="TableParagraph"/>
              <w:spacing w:before="143"/>
              <w:ind w:left="296" w:right="287"/>
              <w:jc w:val="center"/>
              <w:rPr>
                <w:b/>
                <w:sz w:val="24"/>
              </w:rPr>
            </w:pPr>
            <w:r>
              <w:rPr>
                <w:b/>
                <w:sz w:val="24"/>
              </w:rPr>
              <w:t>module</w:t>
            </w:r>
          </w:p>
        </w:tc>
        <w:tc>
          <w:tcPr>
            <w:tcW w:w="1376" w:type="dxa"/>
            <w:shd w:val="clear" w:color="auto" w:fill="D9D9D9"/>
          </w:tcPr>
          <w:p w14:paraId="6F985930" w14:textId="77777777" w:rsidR="00BB6751" w:rsidRDefault="007525DF">
            <w:pPr>
              <w:pStyle w:val="TableParagraph"/>
              <w:spacing w:before="143"/>
              <w:ind w:left="346" w:right="337"/>
              <w:jc w:val="center"/>
              <w:rPr>
                <w:b/>
                <w:sz w:val="24"/>
              </w:rPr>
            </w:pPr>
            <w:r>
              <w:rPr>
                <w:b/>
                <w:sz w:val="24"/>
              </w:rPr>
              <w:t>week</w:t>
            </w:r>
          </w:p>
        </w:tc>
        <w:tc>
          <w:tcPr>
            <w:tcW w:w="1447" w:type="dxa"/>
            <w:shd w:val="clear" w:color="auto" w:fill="D9D9D9"/>
          </w:tcPr>
          <w:p w14:paraId="42A27B40" w14:textId="77777777" w:rsidR="00BB6751" w:rsidRDefault="007525DF">
            <w:pPr>
              <w:pStyle w:val="TableParagraph"/>
              <w:spacing w:before="143"/>
              <w:ind w:left="405" w:right="391"/>
              <w:jc w:val="center"/>
              <w:rPr>
                <w:b/>
                <w:sz w:val="24"/>
              </w:rPr>
            </w:pPr>
            <w:r>
              <w:rPr>
                <w:b/>
                <w:sz w:val="24"/>
              </w:rPr>
              <w:t>day</w:t>
            </w:r>
          </w:p>
        </w:tc>
        <w:tc>
          <w:tcPr>
            <w:tcW w:w="6636" w:type="dxa"/>
            <w:shd w:val="clear" w:color="auto" w:fill="D9D9D9"/>
          </w:tcPr>
          <w:p w14:paraId="6E5F26FB" w14:textId="77777777" w:rsidR="00BB6751" w:rsidRDefault="007525DF">
            <w:pPr>
              <w:pStyle w:val="TableParagraph"/>
              <w:spacing w:before="143"/>
              <w:ind w:left="1973"/>
              <w:rPr>
                <w:b/>
                <w:sz w:val="24"/>
              </w:rPr>
            </w:pPr>
            <w:r>
              <w:rPr>
                <w:b/>
                <w:sz w:val="24"/>
              </w:rPr>
              <w:t>name of the methodological unit</w:t>
            </w:r>
          </w:p>
        </w:tc>
        <w:tc>
          <w:tcPr>
            <w:tcW w:w="5030" w:type="dxa"/>
            <w:shd w:val="clear" w:color="auto" w:fill="D9D9D9"/>
          </w:tcPr>
          <w:p w14:paraId="53675821" w14:textId="77777777" w:rsidR="00BB6751" w:rsidRDefault="007525DF">
            <w:pPr>
              <w:pStyle w:val="TableParagraph"/>
              <w:spacing w:before="143"/>
              <w:ind w:left="861" w:right="846"/>
              <w:jc w:val="center"/>
              <w:rPr>
                <w:b/>
                <w:sz w:val="24"/>
              </w:rPr>
            </w:pPr>
            <w:r>
              <w:rPr>
                <w:b/>
                <w:sz w:val="24"/>
              </w:rPr>
              <w:t>teachers</w:t>
            </w:r>
          </w:p>
        </w:tc>
      </w:tr>
      <w:tr w:rsidR="00BB6751" w14:paraId="05D99772" w14:textId="77777777">
        <w:trPr>
          <w:trHeight w:val="568"/>
        </w:trPr>
        <w:tc>
          <w:tcPr>
            <w:tcW w:w="2808" w:type="dxa"/>
            <w:gridSpan w:val="2"/>
          </w:tcPr>
          <w:p w14:paraId="05826673" w14:textId="77777777" w:rsidR="00BB6751" w:rsidRDefault="00BB6751">
            <w:pPr>
              <w:pStyle w:val="TableParagraph"/>
              <w:rPr>
                <w:sz w:val="20"/>
                <w:lang w:val="ru-RU"/>
              </w:rPr>
            </w:pPr>
          </w:p>
        </w:tc>
        <w:tc>
          <w:tcPr>
            <w:tcW w:w="1447" w:type="dxa"/>
          </w:tcPr>
          <w:p w14:paraId="76A0FC33" w14:textId="77777777" w:rsidR="00BB6751" w:rsidRDefault="007525DF">
            <w:pPr>
              <w:pStyle w:val="TableParagraph"/>
              <w:spacing w:before="124"/>
              <w:ind w:left="405" w:right="392"/>
              <w:jc w:val="center"/>
              <w:rPr>
                <w:b/>
                <w:sz w:val="28"/>
              </w:rPr>
            </w:pPr>
            <w:r>
              <w:rPr>
                <w:b/>
                <w:sz w:val="28"/>
              </w:rPr>
              <w:t>FТМ</w:t>
            </w:r>
          </w:p>
        </w:tc>
        <w:tc>
          <w:tcPr>
            <w:tcW w:w="11666" w:type="dxa"/>
            <w:gridSpan w:val="2"/>
          </w:tcPr>
          <w:p w14:paraId="18F83A19" w14:textId="77777777" w:rsidR="00BB6751" w:rsidRDefault="007525DF">
            <w:pPr>
              <w:pStyle w:val="TableParagraph"/>
              <w:spacing w:before="124"/>
              <w:ind w:left="1408" w:right="1397"/>
              <w:jc w:val="center"/>
              <w:rPr>
                <w:b/>
                <w:sz w:val="28"/>
              </w:rPr>
            </w:pPr>
            <w:r>
              <w:rPr>
                <w:b/>
                <w:sz w:val="28"/>
              </w:rPr>
              <w:t>FINAL TEST OF MODULE 1</w:t>
            </w:r>
          </w:p>
        </w:tc>
      </w:tr>
      <w:tr w:rsidR="00BB6751" w14:paraId="069E66C3" w14:textId="77777777">
        <w:trPr>
          <w:trHeight w:val="568"/>
        </w:trPr>
        <w:tc>
          <w:tcPr>
            <w:tcW w:w="1432" w:type="dxa"/>
          </w:tcPr>
          <w:p w14:paraId="07939309" w14:textId="77777777" w:rsidR="00BB6751" w:rsidRDefault="007525DF">
            <w:pPr>
              <w:pStyle w:val="TableParagraph"/>
              <w:spacing w:before="122"/>
              <w:ind w:left="8"/>
              <w:jc w:val="center"/>
              <w:rPr>
                <w:sz w:val="28"/>
              </w:rPr>
            </w:pPr>
            <w:r>
              <w:rPr>
                <w:sz w:val="28"/>
              </w:rPr>
              <w:t>2</w:t>
            </w:r>
          </w:p>
        </w:tc>
        <w:tc>
          <w:tcPr>
            <w:tcW w:w="1376" w:type="dxa"/>
          </w:tcPr>
          <w:p w14:paraId="437C7099" w14:textId="77777777" w:rsidR="00BB6751" w:rsidRDefault="007525DF">
            <w:pPr>
              <w:pStyle w:val="TableParagraph"/>
              <w:spacing w:before="122"/>
              <w:ind w:left="13"/>
              <w:jc w:val="center"/>
              <w:rPr>
                <w:sz w:val="28"/>
              </w:rPr>
            </w:pPr>
            <w:r>
              <w:rPr>
                <w:sz w:val="28"/>
              </w:rPr>
              <w:t>8</w:t>
            </w:r>
          </w:p>
        </w:tc>
        <w:tc>
          <w:tcPr>
            <w:tcW w:w="1447" w:type="dxa"/>
          </w:tcPr>
          <w:p w14:paraId="17F87D7E" w14:textId="77777777" w:rsidR="00BB6751" w:rsidRDefault="007525DF">
            <w:pPr>
              <w:pStyle w:val="TableParagraph"/>
              <w:spacing w:before="122"/>
              <w:ind w:left="15"/>
              <w:jc w:val="center"/>
              <w:rPr>
                <w:b/>
                <w:sz w:val="28"/>
              </w:rPr>
            </w:pPr>
            <w:r>
              <w:rPr>
                <w:b/>
                <w:sz w:val="24"/>
                <w:szCs w:val="21"/>
              </w:rPr>
              <w:t>Tuesday</w:t>
            </w:r>
          </w:p>
        </w:tc>
        <w:tc>
          <w:tcPr>
            <w:tcW w:w="6636" w:type="dxa"/>
          </w:tcPr>
          <w:p w14:paraId="32F3116F" w14:textId="77777777" w:rsidR="00BB6751" w:rsidRDefault="007525DF">
            <w:pPr>
              <w:pStyle w:val="TableParagraph"/>
              <w:spacing w:line="270" w:lineRule="atLeast"/>
              <w:ind w:left="109" w:right="785"/>
              <w:rPr>
                <w:sz w:val="24"/>
              </w:rPr>
            </w:pPr>
            <w:r>
              <w:rPr>
                <w:sz w:val="24"/>
              </w:rPr>
              <w:t xml:space="preserve">Schizophrenia, Schizotypal Disorders, and </w:t>
            </w:r>
            <w:r>
              <w:rPr>
                <w:bCs/>
                <w:sz w:val="24"/>
                <w:szCs w:val="24"/>
              </w:rPr>
              <w:t>Delusional disorders</w:t>
            </w:r>
            <w:r>
              <w:rPr>
                <w:bCs/>
                <w:sz w:val="24"/>
              </w:rPr>
              <w:t xml:space="preserve"> </w:t>
            </w:r>
            <w:r>
              <w:rPr>
                <w:sz w:val="24"/>
              </w:rPr>
              <w:t>1</w:t>
            </w:r>
          </w:p>
        </w:tc>
        <w:tc>
          <w:tcPr>
            <w:tcW w:w="5030" w:type="dxa"/>
          </w:tcPr>
          <w:p w14:paraId="31F08DD1" w14:textId="77777777" w:rsidR="00BB6751" w:rsidRDefault="007525DF">
            <w:pPr>
              <w:pStyle w:val="TableParagraph"/>
              <w:spacing w:before="53"/>
              <w:ind w:right="1779"/>
              <w:rPr>
                <w:szCs w:val="24"/>
                <w:lang w:val="ru-RU"/>
              </w:rPr>
            </w:pPr>
            <w:r>
              <w:rPr>
                <w:sz w:val="20"/>
                <w:lang w:val="sr-Latn-RS"/>
              </w:rPr>
              <w:t xml:space="preserve">  </w:t>
            </w:r>
            <w:r>
              <w:rPr>
                <w:szCs w:val="24"/>
                <w:lang w:val="ru-RU"/>
              </w:rPr>
              <w:t>Prof. Dragana Ignjatovic Ristic</w:t>
            </w:r>
          </w:p>
          <w:p w14:paraId="747D5121" w14:textId="77777777" w:rsidR="00BB6751" w:rsidRDefault="007525DF">
            <w:pPr>
              <w:pStyle w:val="TableParagraph"/>
              <w:spacing w:before="53"/>
              <w:ind w:left="110" w:right="1779"/>
              <w:rPr>
                <w:sz w:val="20"/>
                <w:lang w:val="ru-RU"/>
              </w:rPr>
            </w:pPr>
            <w:r>
              <w:rPr>
                <w:szCs w:val="24"/>
                <w:lang w:val="ru-RU"/>
              </w:rPr>
              <w:t>Prof. Milica Borovcanin</w:t>
            </w:r>
          </w:p>
        </w:tc>
      </w:tr>
      <w:tr w:rsidR="00BB6751" w14:paraId="28905D71" w14:textId="77777777">
        <w:trPr>
          <w:trHeight w:val="921"/>
        </w:trPr>
        <w:tc>
          <w:tcPr>
            <w:tcW w:w="1432" w:type="dxa"/>
          </w:tcPr>
          <w:p w14:paraId="05D8FF6A" w14:textId="77777777" w:rsidR="00BB6751" w:rsidRDefault="00BB6751">
            <w:pPr>
              <w:pStyle w:val="TableParagraph"/>
              <w:spacing w:before="1"/>
              <w:jc w:val="center"/>
              <w:rPr>
                <w:b/>
                <w:sz w:val="26"/>
              </w:rPr>
            </w:pPr>
          </w:p>
          <w:p w14:paraId="70CB3E4D" w14:textId="77777777" w:rsidR="00BB6751" w:rsidRDefault="007525DF">
            <w:pPr>
              <w:pStyle w:val="TableParagraph"/>
              <w:ind w:left="8"/>
              <w:jc w:val="center"/>
              <w:rPr>
                <w:sz w:val="28"/>
              </w:rPr>
            </w:pPr>
            <w:r>
              <w:rPr>
                <w:sz w:val="28"/>
              </w:rPr>
              <w:t>2</w:t>
            </w:r>
          </w:p>
        </w:tc>
        <w:tc>
          <w:tcPr>
            <w:tcW w:w="1376" w:type="dxa"/>
          </w:tcPr>
          <w:p w14:paraId="40220409" w14:textId="77777777" w:rsidR="00BB6751" w:rsidRDefault="00BB6751">
            <w:pPr>
              <w:pStyle w:val="TableParagraph"/>
              <w:spacing w:before="1"/>
              <w:jc w:val="center"/>
              <w:rPr>
                <w:b/>
                <w:sz w:val="26"/>
              </w:rPr>
            </w:pPr>
          </w:p>
          <w:p w14:paraId="7401B50B" w14:textId="77777777" w:rsidR="00BB6751" w:rsidRDefault="007525DF">
            <w:pPr>
              <w:pStyle w:val="TableParagraph"/>
              <w:ind w:left="13"/>
              <w:jc w:val="center"/>
              <w:rPr>
                <w:sz w:val="28"/>
              </w:rPr>
            </w:pPr>
            <w:r>
              <w:rPr>
                <w:sz w:val="28"/>
              </w:rPr>
              <w:t>8</w:t>
            </w:r>
          </w:p>
        </w:tc>
        <w:tc>
          <w:tcPr>
            <w:tcW w:w="1447" w:type="dxa"/>
          </w:tcPr>
          <w:p w14:paraId="008B56CB" w14:textId="77777777" w:rsidR="00BB6751" w:rsidRDefault="00BB6751">
            <w:pPr>
              <w:pStyle w:val="TableParagraph"/>
              <w:spacing w:before="1"/>
              <w:jc w:val="center"/>
              <w:rPr>
                <w:b/>
                <w:sz w:val="24"/>
                <w:szCs w:val="21"/>
              </w:rPr>
            </w:pPr>
          </w:p>
          <w:p w14:paraId="7C8D5D85"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5649A4DD" w14:textId="77777777" w:rsidR="00BB6751" w:rsidRDefault="007525DF">
            <w:pPr>
              <w:pStyle w:val="TableParagraph"/>
              <w:spacing w:before="183"/>
              <w:ind w:left="109" w:right="785"/>
              <w:rPr>
                <w:color w:val="FF0000"/>
                <w:sz w:val="24"/>
              </w:rPr>
            </w:pPr>
            <w:r>
              <w:rPr>
                <w:sz w:val="24"/>
              </w:rPr>
              <w:t xml:space="preserve">Schizophrenia, Schizotypal Disorders, and </w:t>
            </w:r>
            <w:r>
              <w:rPr>
                <w:bCs/>
                <w:sz w:val="24"/>
                <w:szCs w:val="24"/>
              </w:rPr>
              <w:t>Delusional disorders</w:t>
            </w:r>
            <w:r>
              <w:rPr>
                <w:bCs/>
                <w:sz w:val="24"/>
              </w:rPr>
              <w:t xml:space="preserve"> </w:t>
            </w:r>
            <w:r>
              <w:rPr>
                <w:sz w:val="24"/>
              </w:rPr>
              <w:t>1</w:t>
            </w:r>
          </w:p>
        </w:tc>
        <w:tc>
          <w:tcPr>
            <w:tcW w:w="5030" w:type="dxa"/>
          </w:tcPr>
          <w:p w14:paraId="624686BA" w14:textId="77777777" w:rsidR="00BB6751" w:rsidRDefault="007525DF">
            <w:pPr>
              <w:pStyle w:val="TableParagraph"/>
              <w:spacing w:before="53"/>
              <w:ind w:left="110" w:right="1779"/>
              <w:rPr>
                <w:szCs w:val="24"/>
                <w:lang w:val="ru-RU"/>
              </w:rPr>
            </w:pPr>
            <w:r>
              <w:rPr>
                <w:szCs w:val="24"/>
                <w:lang w:val="ru-RU"/>
              </w:rPr>
              <w:t>Prof. Dragana Ignjatovic Ristic</w:t>
            </w:r>
          </w:p>
          <w:p w14:paraId="46AB829C" w14:textId="77777777" w:rsidR="00BB6751" w:rsidRDefault="007525DF">
            <w:pPr>
              <w:pStyle w:val="TableParagraph"/>
              <w:ind w:left="110" w:right="730"/>
              <w:jc w:val="both"/>
              <w:rPr>
                <w:szCs w:val="24"/>
              </w:rPr>
            </w:pPr>
            <w:r>
              <w:rPr>
                <w:szCs w:val="24"/>
              </w:rPr>
              <w:t>Prof. Mirjana Jovanovic</w:t>
            </w:r>
          </w:p>
          <w:p w14:paraId="3CBE69DF" w14:textId="77777777" w:rsidR="00BB6751" w:rsidRDefault="007525DF">
            <w:pPr>
              <w:pStyle w:val="TableParagraph"/>
              <w:ind w:left="110" w:right="730"/>
              <w:jc w:val="both"/>
              <w:rPr>
                <w:szCs w:val="24"/>
              </w:rPr>
            </w:pPr>
            <w:r>
              <w:rPr>
                <w:szCs w:val="24"/>
              </w:rPr>
              <w:t>Prof. Milica Borovcanin</w:t>
            </w:r>
          </w:p>
          <w:p w14:paraId="6FF069A0"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75110241" w14:textId="77777777" w:rsidR="00BB6751" w:rsidRDefault="007525DF">
            <w:pPr>
              <w:pStyle w:val="TableParagraph"/>
              <w:spacing w:before="2"/>
              <w:ind w:left="110" w:right="163"/>
              <w:rPr>
                <w:color w:val="FF0000"/>
                <w:sz w:val="20"/>
                <w:lang w:val="ru-RU"/>
              </w:rPr>
            </w:pPr>
            <w:r>
              <w:rPr>
                <w:szCs w:val="24"/>
                <w:lang w:val="sr-Latn-RS"/>
              </w:rPr>
              <w:t>Ta. Nemanja Muric</w:t>
            </w:r>
          </w:p>
        </w:tc>
      </w:tr>
      <w:tr w:rsidR="00BB6751" w14:paraId="7091DD47" w14:textId="77777777">
        <w:trPr>
          <w:trHeight w:val="921"/>
        </w:trPr>
        <w:tc>
          <w:tcPr>
            <w:tcW w:w="1432" w:type="dxa"/>
          </w:tcPr>
          <w:p w14:paraId="455D8C32" w14:textId="77777777" w:rsidR="00BB6751" w:rsidRDefault="007525DF">
            <w:pPr>
              <w:pStyle w:val="TableParagraph"/>
              <w:spacing w:before="1"/>
              <w:jc w:val="center"/>
              <w:rPr>
                <w:b/>
                <w:sz w:val="26"/>
                <w:lang w:val="sr-Cyrl-RS"/>
              </w:rPr>
            </w:pPr>
            <w:r>
              <w:rPr>
                <w:b/>
                <w:sz w:val="26"/>
                <w:lang w:val="sr-Cyrl-RS"/>
              </w:rPr>
              <w:t>2</w:t>
            </w:r>
          </w:p>
        </w:tc>
        <w:tc>
          <w:tcPr>
            <w:tcW w:w="1376" w:type="dxa"/>
          </w:tcPr>
          <w:p w14:paraId="30D83354" w14:textId="77777777" w:rsidR="00BB6751" w:rsidRDefault="007525DF">
            <w:pPr>
              <w:pStyle w:val="TableParagraph"/>
              <w:spacing w:before="1"/>
              <w:jc w:val="center"/>
              <w:rPr>
                <w:b/>
                <w:sz w:val="26"/>
                <w:lang w:val="sr-Cyrl-RS"/>
              </w:rPr>
            </w:pPr>
            <w:r>
              <w:rPr>
                <w:b/>
                <w:sz w:val="26"/>
                <w:lang w:val="sr-Cyrl-RS"/>
              </w:rPr>
              <w:t>8</w:t>
            </w:r>
          </w:p>
        </w:tc>
        <w:tc>
          <w:tcPr>
            <w:tcW w:w="1447" w:type="dxa"/>
          </w:tcPr>
          <w:p w14:paraId="7135FD32" w14:textId="77777777" w:rsidR="00BB6751" w:rsidRDefault="007525DF">
            <w:pPr>
              <w:pStyle w:val="TableParagraph"/>
              <w:spacing w:before="1"/>
              <w:jc w:val="center"/>
              <w:rPr>
                <w:b/>
                <w:sz w:val="24"/>
                <w:szCs w:val="21"/>
                <w:lang w:val="sr-Latn-RS"/>
              </w:rPr>
            </w:pPr>
            <w:r>
              <w:rPr>
                <w:b/>
                <w:szCs w:val="20"/>
                <w:lang w:val="sr-Cyrl-RS"/>
              </w:rPr>
              <w:t>T</w:t>
            </w:r>
            <w:r>
              <w:rPr>
                <w:b/>
                <w:szCs w:val="20"/>
                <w:lang w:val="sr-Latn-RS"/>
              </w:rPr>
              <w:t>hursday</w:t>
            </w:r>
          </w:p>
        </w:tc>
        <w:tc>
          <w:tcPr>
            <w:tcW w:w="6636" w:type="dxa"/>
          </w:tcPr>
          <w:p w14:paraId="3F3F65A5" w14:textId="77777777" w:rsidR="00BB6751" w:rsidRDefault="007525DF">
            <w:pPr>
              <w:pStyle w:val="TableParagraph"/>
              <w:spacing w:before="183"/>
              <w:ind w:left="109" w:right="785"/>
              <w:rPr>
                <w:color w:val="FF0000"/>
                <w:sz w:val="24"/>
              </w:rPr>
            </w:pPr>
            <w:r>
              <w:rPr>
                <w:sz w:val="24"/>
              </w:rPr>
              <w:t xml:space="preserve">Schizophrenia, Schizotypal Disorders, and </w:t>
            </w:r>
            <w:r>
              <w:rPr>
                <w:bCs/>
                <w:sz w:val="24"/>
                <w:szCs w:val="24"/>
              </w:rPr>
              <w:t>Delusional disorders</w:t>
            </w:r>
            <w:r>
              <w:rPr>
                <w:bCs/>
                <w:sz w:val="24"/>
              </w:rPr>
              <w:t xml:space="preserve"> </w:t>
            </w:r>
            <w:r>
              <w:rPr>
                <w:sz w:val="24"/>
              </w:rPr>
              <w:t>1</w:t>
            </w:r>
          </w:p>
        </w:tc>
        <w:tc>
          <w:tcPr>
            <w:tcW w:w="5030" w:type="dxa"/>
          </w:tcPr>
          <w:p w14:paraId="7E2B35CB" w14:textId="77777777" w:rsidR="00BB6751" w:rsidRDefault="007525DF">
            <w:pPr>
              <w:pStyle w:val="TableParagraph"/>
              <w:spacing w:before="53"/>
              <w:ind w:left="110" w:right="1779"/>
              <w:rPr>
                <w:szCs w:val="24"/>
                <w:lang w:val="ru-RU"/>
              </w:rPr>
            </w:pPr>
            <w:r>
              <w:rPr>
                <w:szCs w:val="24"/>
                <w:lang w:val="ru-RU"/>
              </w:rPr>
              <w:t>Prof. Dragana Ignjatovic Ristic</w:t>
            </w:r>
          </w:p>
          <w:p w14:paraId="5ABB9831" w14:textId="77777777" w:rsidR="00BB6751" w:rsidRDefault="007525DF">
            <w:pPr>
              <w:pStyle w:val="TableParagraph"/>
              <w:ind w:left="110" w:right="730"/>
              <w:jc w:val="both"/>
              <w:rPr>
                <w:szCs w:val="24"/>
              </w:rPr>
            </w:pPr>
            <w:r>
              <w:rPr>
                <w:szCs w:val="24"/>
              </w:rPr>
              <w:t>Prof. Mirjana Jovanovic</w:t>
            </w:r>
          </w:p>
          <w:p w14:paraId="69CA7BEC" w14:textId="77777777" w:rsidR="00BB6751" w:rsidRDefault="007525DF">
            <w:pPr>
              <w:pStyle w:val="TableParagraph"/>
              <w:ind w:left="110" w:right="730"/>
              <w:jc w:val="both"/>
              <w:rPr>
                <w:szCs w:val="24"/>
              </w:rPr>
            </w:pPr>
            <w:r>
              <w:rPr>
                <w:szCs w:val="24"/>
              </w:rPr>
              <w:t>Prof. Milica Borovcanin</w:t>
            </w:r>
          </w:p>
          <w:p w14:paraId="1800EAB2"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76387FF5" w14:textId="77777777" w:rsidR="00BB6751" w:rsidRDefault="007525DF">
            <w:pPr>
              <w:pStyle w:val="TableParagraph"/>
              <w:spacing w:before="2"/>
              <w:ind w:left="110" w:right="163"/>
              <w:rPr>
                <w:color w:val="FF0000"/>
                <w:sz w:val="20"/>
                <w:lang w:val="ru-RU"/>
              </w:rPr>
            </w:pPr>
            <w:r>
              <w:rPr>
                <w:szCs w:val="24"/>
                <w:lang w:val="sr-Latn-RS"/>
              </w:rPr>
              <w:t>Ta. Nemanja Muric</w:t>
            </w:r>
          </w:p>
        </w:tc>
      </w:tr>
      <w:tr w:rsidR="00BB6751" w14:paraId="5016B8FF" w14:textId="77777777">
        <w:trPr>
          <w:trHeight w:val="921"/>
        </w:trPr>
        <w:tc>
          <w:tcPr>
            <w:tcW w:w="1432" w:type="dxa"/>
          </w:tcPr>
          <w:p w14:paraId="26E2CFA0" w14:textId="77777777" w:rsidR="00BB6751" w:rsidRDefault="007525DF">
            <w:pPr>
              <w:pStyle w:val="TableParagraph"/>
              <w:spacing w:before="1"/>
              <w:jc w:val="center"/>
              <w:rPr>
                <w:b/>
                <w:sz w:val="26"/>
                <w:lang w:val="sr-Cyrl-RS"/>
              </w:rPr>
            </w:pPr>
            <w:r>
              <w:rPr>
                <w:b/>
                <w:sz w:val="26"/>
                <w:lang w:val="sr-Cyrl-RS"/>
              </w:rPr>
              <w:t>2</w:t>
            </w:r>
          </w:p>
        </w:tc>
        <w:tc>
          <w:tcPr>
            <w:tcW w:w="1376" w:type="dxa"/>
          </w:tcPr>
          <w:p w14:paraId="6643F714" w14:textId="77777777" w:rsidR="00BB6751" w:rsidRDefault="007525DF">
            <w:pPr>
              <w:pStyle w:val="TableParagraph"/>
              <w:spacing w:before="1"/>
              <w:jc w:val="center"/>
              <w:rPr>
                <w:b/>
                <w:sz w:val="26"/>
                <w:lang w:val="sr-Cyrl-RS"/>
              </w:rPr>
            </w:pPr>
            <w:r>
              <w:rPr>
                <w:b/>
                <w:sz w:val="26"/>
                <w:lang w:val="sr-Cyrl-RS"/>
              </w:rPr>
              <w:t>8</w:t>
            </w:r>
          </w:p>
        </w:tc>
        <w:tc>
          <w:tcPr>
            <w:tcW w:w="1447" w:type="dxa"/>
          </w:tcPr>
          <w:p w14:paraId="586A9ED1" w14:textId="77777777" w:rsidR="00BB6751" w:rsidRDefault="007525DF">
            <w:pPr>
              <w:pStyle w:val="TableParagraph"/>
              <w:spacing w:before="1"/>
              <w:jc w:val="center"/>
              <w:rPr>
                <w:b/>
                <w:sz w:val="24"/>
                <w:szCs w:val="21"/>
                <w:lang w:val="sr-Latn-RS"/>
              </w:rPr>
            </w:pPr>
            <w:r>
              <w:rPr>
                <w:b/>
                <w:sz w:val="24"/>
                <w:szCs w:val="21"/>
                <w:lang w:val="sr-Latn-RS"/>
              </w:rPr>
              <w:t>Friday</w:t>
            </w:r>
          </w:p>
        </w:tc>
        <w:tc>
          <w:tcPr>
            <w:tcW w:w="6636" w:type="dxa"/>
          </w:tcPr>
          <w:p w14:paraId="0D5BAEFE" w14:textId="77777777" w:rsidR="00BB6751" w:rsidRDefault="007525DF">
            <w:pPr>
              <w:pStyle w:val="TableParagraph"/>
              <w:spacing w:before="183"/>
              <w:ind w:left="109" w:right="785"/>
              <w:rPr>
                <w:color w:val="FF0000"/>
                <w:sz w:val="24"/>
              </w:rPr>
            </w:pPr>
            <w:r>
              <w:rPr>
                <w:sz w:val="24"/>
              </w:rPr>
              <w:t xml:space="preserve">Schizophrenia, Schizotypal Disorders, and </w:t>
            </w:r>
            <w:r>
              <w:rPr>
                <w:bCs/>
                <w:sz w:val="24"/>
                <w:szCs w:val="24"/>
              </w:rPr>
              <w:t>Delusional disorders</w:t>
            </w:r>
            <w:r>
              <w:rPr>
                <w:bCs/>
                <w:sz w:val="24"/>
              </w:rPr>
              <w:t xml:space="preserve"> </w:t>
            </w:r>
            <w:r>
              <w:rPr>
                <w:sz w:val="24"/>
              </w:rPr>
              <w:t>1</w:t>
            </w:r>
          </w:p>
        </w:tc>
        <w:tc>
          <w:tcPr>
            <w:tcW w:w="5030" w:type="dxa"/>
          </w:tcPr>
          <w:p w14:paraId="1154EB71" w14:textId="77777777" w:rsidR="00BB6751" w:rsidRDefault="007525DF">
            <w:pPr>
              <w:pStyle w:val="TableParagraph"/>
              <w:spacing w:before="53"/>
              <w:ind w:left="110" w:right="1779"/>
              <w:rPr>
                <w:szCs w:val="24"/>
                <w:lang w:val="ru-RU"/>
              </w:rPr>
            </w:pPr>
            <w:r>
              <w:rPr>
                <w:szCs w:val="24"/>
                <w:lang w:val="ru-RU"/>
              </w:rPr>
              <w:t>Prof. Dragana Ignjatovic Ristic</w:t>
            </w:r>
          </w:p>
          <w:p w14:paraId="01D90521" w14:textId="77777777" w:rsidR="00BB6751" w:rsidRDefault="007525DF">
            <w:pPr>
              <w:pStyle w:val="TableParagraph"/>
              <w:ind w:left="110" w:right="730"/>
              <w:jc w:val="both"/>
              <w:rPr>
                <w:szCs w:val="24"/>
              </w:rPr>
            </w:pPr>
            <w:r>
              <w:rPr>
                <w:szCs w:val="24"/>
              </w:rPr>
              <w:t>Prof. Mirjana Jovanovic</w:t>
            </w:r>
          </w:p>
          <w:p w14:paraId="7DA66381" w14:textId="77777777" w:rsidR="00BB6751" w:rsidRDefault="007525DF">
            <w:pPr>
              <w:pStyle w:val="TableParagraph"/>
              <w:ind w:left="110" w:right="730"/>
              <w:jc w:val="both"/>
              <w:rPr>
                <w:szCs w:val="24"/>
              </w:rPr>
            </w:pPr>
            <w:r>
              <w:rPr>
                <w:szCs w:val="24"/>
              </w:rPr>
              <w:t>Prof. Milica Borovcanin</w:t>
            </w:r>
          </w:p>
          <w:p w14:paraId="7344459F"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1D2FDBFA" w14:textId="77777777" w:rsidR="00BB6751" w:rsidRDefault="007525DF">
            <w:pPr>
              <w:pStyle w:val="TableParagraph"/>
              <w:spacing w:before="2"/>
              <w:ind w:left="110" w:right="163"/>
              <w:rPr>
                <w:color w:val="FF0000"/>
                <w:sz w:val="20"/>
                <w:lang w:val="ru-RU"/>
              </w:rPr>
            </w:pPr>
            <w:r>
              <w:rPr>
                <w:szCs w:val="24"/>
                <w:lang w:val="sr-Latn-RS"/>
              </w:rPr>
              <w:t>Ta. Nemanja Muric</w:t>
            </w:r>
          </w:p>
        </w:tc>
      </w:tr>
    </w:tbl>
    <w:p w14:paraId="12C3EACD" w14:textId="77777777" w:rsidR="00BB6751" w:rsidRDefault="007525DF">
      <w:pPr>
        <w:pStyle w:val="TableParagraph"/>
        <w:spacing w:before="122"/>
        <w:ind w:left="8"/>
        <w:jc w:val="center"/>
        <w:rPr>
          <w:sz w:val="28"/>
        </w:rPr>
      </w:pPr>
      <w:r>
        <w:rPr>
          <w:sz w:val="28"/>
        </w:rPr>
        <w:br w:type="page"/>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4"/>
        <w:gridCol w:w="1514"/>
        <w:gridCol w:w="1447"/>
        <w:gridCol w:w="6636"/>
        <w:gridCol w:w="5030"/>
      </w:tblGrid>
      <w:tr w:rsidR="00BB6751" w14:paraId="1D882EF2" w14:textId="77777777">
        <w:trPr>
          <w:trHeight w:val="566"/>
        </w:trPr>
        <w:tc>
          <w:tcPr>
            <w:tcW w:w="1294" w:type="dxa"/>
          </w:tcPr>
          <w:p w14:paraId="01137DFD" w14:textId="77777777" w:rsidR="00BB6751" w:rsidRDefault="007525DF">
            <w:pPr>
              <w:pStyle w:val="TableParagraph"/>
              <w:spacing w:before="122"/>
              <w:ind w:left="8"/>
              <w:jc w:val="center"/>
              <w:rPr>
                <w:sz w:val="28"/>
              </w:rPr>
            </w:pPr>
            <w:r>
              <w:rPr>
                <w:sz w:val="28"/>
              </w:rPr>
              <w:lastRenderedPageBreak/>
              <w:t>2</w:t>
            </w:r>
          </w:p>
        </w:tc>
        <w:tc>
          <w:tcPr>
            <w:tcW w:w="1514" w:type="dxa"/>
          </w:tcPr>
          <w:p w14:paraId="63D4F946" w14:textId="77777777" w:rsidR="00BB6751" w:rsidRDefault="007525DF">
            <w:pPr>
              <w:pStyle w:val="TableParagraph"/>
              <w:spacing w:before="122"/>
              <w:ind w:left="13"/>
              <w:jc w:val="center"/>
              <w:rPr>
                <w:sz w:val="28"/>
              </w:rPr>
            </w:pPr>
            <w:r>
              <w:rPr>
                <w:sz w:val="28"/>
              </w:rPr>
              <w:t>9</w:t>
            </w:r>
          </w:p>
        </w:tc>
        <w:tc>
          <w:tcPr>
            <w:tcW w:w="1447" w:type="dxa"/>
          </w:tcPr>
          <w:p w14:paraId="7C6BCC44" w14:textId="77777777" w:rsidR="00BB6751" w:rsidRDefault="007525DF">
            <w:pPr>
              <w:pStyle w:val="TableParagraph"/>
              <w:spacing w:before="122"/>
              <w:ind w:left="15"/>
              <w:jc w:val="center"/>
              <w:rPr>
                <w:b/>
                <w:sz w:val="28"/>
              </w:rPr>
            </w:pPr>
            <w:r>
              <w:rPr>
                <w:b/>
                <w:sz w:val="24"/>
                <w:szCs w:val="21"/>
              </w:rPr>
              <w:t>Tuesday</w:t>
            </w:r>
          </w:p>
        </w:tc>
        <w:tc>
          <w:tcPr>
            <w:tcW w:w="6636" w:type="dxa"/>
          </w:tcPr>
          <w:p w14:paraId="4E885034" w14:textId="77777777" w:rsidR="00BB6751" w:rsidRDefault="007525DF">
            <w:pPr>
              <w:pStyle w:val="TableParagraph"/>
              <w:spacing w:line="270" w:lineRule="atLeast"/>
              <w:ind w:left="109" w:right="785"/>
              <w:rPr>
                <w:sz w:val="24"/>
              </w:rPr>
            </w:pPr>
            <w:r>
              <w:rPr>
                <w:sz w:val="24"/>
              </w:rPr>
              <w:t xml:space="preserve">Schizophrenia, Schizotypal Disorders, and </w:t>
            </w:r>
            <w:r>
              <w:rPr>
                <w:bCs/>
                <w:sz w:val="24"/>
                <w:szCs w:val="24"/>
              </w:rPr>
              <w:t>Delusional disorders</w:t>
            </w:r>
            <w:r>
              <w:rPr>
                <w:bCs/>
                <w:sz w:val="24"/>
              </w:rPr>
              <w:t xml:space="preserve"> </w:t>
            </w:r>
            <w:r>
              <w:rPr>
                <w:sz w:val="24"/>
              </w:rPr>
              <w:t>2</w:t>
            </w:r>
          </w:p>
        </w:tc>
        <w:tc>
          <w:tcPr>
            <w:tcW w:w="5030" w:type="dxa"/>
          </w:tcPr>
          <w:p w14:paraId="5E79AC56" w14:textId="77777777" w:rsidR="00BB6751" w:rsidRDefault="007525DF">
            <w:pPr>
              <w:pStyle w:val="TableParagraph"/>
              <w:spacing w:before="53"/>
              <w:ind w:left="110" w:right="1779"/>
              <w:rPr>
                <w:szCs w:val="24"/>
                <w:lang w:val="ru-RU"/>
              </w:rPr>
            </w:pPr>
            <w:r>
              <w:rPr>
                <w:szCs w:val="24"/>
                <w:lang w:val="ru-RU"/>
              </w:rPr>
              <w:t>Prof. Dragana Ignjatovic Ristic</w:t>
            </w:r>
          </w:p>
          <w:p w14:paraId="7CD54A16" w14:textId="77777777" w:rsidR="00BB6751" w:rsidRDefault="007525DF">
            <w:pPr>
              <w:pStyle w:val="TableParagraph"/>
              <w:spacing w:before="53"/>
              <w:ind w:left="110" w:right="1779"/>
              <w:rPr>
                <w:sz w:val="20"/>
                <w:lang w:val="ru-RU"/>
              </w:rPr>
            </w:pPr>
            <w:r>
              <w:rPr>
                <w:szCs w:val="24"/>
                <w:lang w:val="ru-RU"/>
              </w:rPr>
              <w:t>Prof. Milica Borovcanin</w:t>
            </w:r>
          </w:p>
        </w:tc>
      </w:tr>
      <w:tr w:rsidR="00BB6751" w14:paraId="17B66AB7" w14:textId="77777777">
        <w:trPr>
          <w:trHeight w:val="921"/>
        </w:trPr>
        <w:tc>
          <w:tcPr>
            <w:tcW w:w="1294" w:type="dxa"/>
          </w:tcPr>
          <w:p w14:paraId="0C7DC49F" w14:textId="77777777" w:rsidR="00BB6751" w:rsidRDefault="00BB6751">
            <w:pPr>
              <w:pStyle w:val="TableParagraph"/>
              <w:spacing w:before="1"/>
              <w:jc w:val="center"/>
              <w:rPr>
                <w:b/>
                <w:sz w:val="26"/>
              </w:rPr>
            </w:pPr>
          </w:p>
          <w:p w14:paraId="4FECBEE9" w14:textId="77777777" w:rsidR="00BB6751" w:rsidRDefault="007525DF">
            <w:pPr>
              <w:pStyle w:val="TableParagraph"/>
              <w:ind w:left="8"/>
              <w:jc w:val="center"/>
              <w:rPr>
                <w:sz w:val="28"/>
              </w:rPr>
            </w:pPr>
            <w:r>
              <w:rPr>
                <w:sz w:val="28"/>
              </w:rPr>
              <w:t>2</w:t>
            </w:r>
          </w:p>
        </w:tc>
        <w:tc>
          <w:tcPr>
            <w:tcW w:w="1514" w:type="dxa"/>
          </w:tcPr>
          <w:p w14:paraId="4864BE7F" w14:textId="77777777" w:rsidR="00BB6751" w:rsidRDefault="00BB6751">
            <w:pPr>
              <w:pStyle w:val="TableParagraph"/>
              <w:spacing w:before="1"/>
              <w:jc w:val="center"/>
              <w:rPr>
                <w:b/>
                <w:sz w:val="26"/>
              </w:rPr>
            </w:pPr>
          </w:p>
          <w:p w14:paraId="5BECDD69" w14:textId="77777777" w:rsidR="00BB6751" w:rsidRDefault="007525DF">
            <w:pPr>
              <w:pStyle w:val="TableParagraph"/>
              <w:ind w:left="13"/>
              <w:jc w:val="center"/>
              <w:rPr>
                <w:sz w:val="28"/>
              </w:rPr>
            </w:pPr>
            <w:r>
              <w:rPr>
                <w:sz w:val="28"/>
              </w:rPr>
              <w:t>9</w:t>
            </w:r>
          </w:p>
        </w:tc>
        <w:tc>
          <w:tcPr>
            <w:tcW w:w="1447" w:type="dxa"/>
          </w:tcPr>
          <w:p w14:paraId="28F6E5BB" w14:textId="77777777" w:rsidR="00BB6751" w:rsidRDefault="00BB6751">
            <w:pPr>
              <w:pStyle w:val="TableParagraph"/>
              <w:spacing w:before="1"/>
              <w:jc w:val="center"/>
              <w:rPr>
                <w:b/>
                <w:sz w:val="24"/>
                <w:szCs w:val="21"/>
              </w:rPr>
            </w:pPr>
          </w:p>
          <w:p w14:paraId="22D7EF95"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510EE6E4" w14:textId="77777777" w:rsidR="00BB6751" w:rsidRDefault="007525DF">
            <w:pPr>
              <w:pStyle w:val="TableParagraph"/>
              <w:spacing w:before="183"/>
              <w:ind w:left="109" w:right="785"/>
              <w:rPr>
                <w:color w:val="FF0000"/>
                <w:sz w:val="24"/>
              </w:rPr>
            </w:pPr>
            <w:r>
              <w:rPr>
                <w:sz w:val="24"/>
              </w:rPr>
              <w:t xml:space="preserve">Schizophrenia, Schizotypal Disorders, and </w:t>
            </w:r>
            <w:r>
              <w:rPr>
                <w:bCs/>
                <w:sz w:val="24"/>
                <w:szCs w:val="24"/>
              </w:rPr>
              <w:t>Delusional disorders</w:t>
            </w:r>
            <w:r>
              <w:rPr>
                <w:bCs/>
                <w:sz w:val="24"/>
              </w:rPr>
              <w:t xml:space="preserve"> </w:t>
            </w:r>
            <w:r>
              <w:rPr>
                <w:sz w:val="24"/>
              </w:rPr>
              <w:t>2</w:t>
            </w:r>
          </w:p>
        </w:tc>
        <w:tc>
          <w:tcPr>
            <w:tcW w:w="5030" w:type="dxa"/>
          </w:tcPr>
          <w:p w14:paraId="43BCA8C5" w14:textId="77777777" w:rsidR="00BB6751" w:rsidRDefault="007525DF">
            <w:pPr>
              <w:pStyle w:val="TableParagraph"/>
              <w:spacing w:before="53"/>
              <w:ind w:left="110" w:right="1779"/>
              <w:rPr>
                <w:szCs w:val="24"/>
                <w:lang w:val="ru-RU"/>
              </w:rPr>
            </w:pPr>
            <w:r>
              <w:rPr>
                <w:szCs w:val="24"/>
                <w:lang w:val="ru-RU"/>
              </w:rPr>
              <w:t>Prof. Dragana Ignjatovic Ristic</w:t>
            </w:r>
          </w:p>
          <w:p w14:paraId="37A375A5" w14:textId="77777777" w:rsidR="00BB6751" w:rsidRDefault="007525DF">
            <w:pPr>
              <w:pStyle w:val="TableParagraph"/>
              <w:ind w:left="110" w:right="730"/>
              <w:jc w:val="both"/>
              <w:rPr>
                <w:szCs w:val="24"/>
              </w:rPr>
            </w:pPr>
            <w:r>
              <w:rPr>
                <w:szCs w:val="24"/>
              </w:rPr>
              <w:t>Prof. Mirjana Jovanovic</w:t>
            </w:r>
          </w:p>
          <w:p w14:paraId="14E4F9E2" w14:textId="77777777" w:rsidR="00BB6751" w:rsidRDefault="007525DF">
            <w:pPr>
              <w:pStyle w:val="TableParagraph"/>
              <w:ind w:left="110" w:right="730"/>
              <w:jc w:val="both"/>
              <w:rPr>
                <w:szCs w:val="24"/>
              </w:rPr>
            </w:pPr>
            <w:r>
              <w:rPr>
                <w:szCs w:val="24"/>
              </w:rPr>
              <w:t>Prof. Milica Borovcanin</w:t>
            </w:r>
          </w:p>
          <w:p w14:paraId="2F531CC2"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22830729" w14:textId="77777777" w:rsidR="00BB6751" w:rsidRDefault="007525DF">
            <w:pPr>
              <w:pStyle w:val="TableParagraph"/>
              <w:spacing w:before="2"/>
              <w:ind w:left="110" w:right="163"/>
              <w:rPr>
                <w:color w:val="FF0000"/>
                <w:sz w:val="20"/>
                <w:lang w:val="ru-RU"/>
              </w:rPr>
            </w:pPr>
            <w:r>
              <w:rPr>
                <w:szCs w:val="24"/>
                <w:lang w:val="sr-Latn-RS"/>
              </w:rPr>
              <w:t>Ta. Nemanja Muric</w:t>
            </w:r>
          </w:p>
        </w:tc>
      </w:tr>
      <w:tr w:rsidR="00BB6751" w14:paraId="21D54C68" w14:textId="77777777">
        <w:trPr>
          <w:trHeight w:val="921"/>
        </w:trPr>
        <w:tc>
          <w:tcPr>
            <w:tcW w:w="1294" w:type="dxa"/>
          </w:tcPr>
          <w:p w14:paraId="4C28B882" w14:textId="77777777" w:rsidR="00BB6751" w:rsidRDefault="007525DF">
            <w:pPr>
              <w:pStyle w:val="TableParagraph"/>
              <w:spacing w:before="1"/>
              <w:jc w:val="center"/>
              <w:rPr>
                <w:b/>
                <w:sz w:val="26"/>
                <w:lang w:val="sr-Cyrl-RS"/>
              </w:rPr>
            </w:pPr>
            <w:r>
              <w:rPr>
                <w:b/>
                <w:sz w:val="26"/>
                <w:lang w:val="sr-Cyrl-RS"/>
              </w:rPr>
              <w:t>2</w:t>
            </w:r>
          </w:p>
        </w:tc>
        <w:tc>
          <w:tcPr>
            <w:tcW w:w="1514" w:type="dxa"/>
          </w:tcPr>
          <w:p w14:paraId="513B3EBF" w14:textId="77777777" w:rsidR="00BB6751" w:rsidRDefault="007525DF">
            <w:pPr>
              <w:pStyle w:val="TableParagraph"/>
              <w:spacing w:before="1"/>
              <w:jc w:val="center"/>
              <w:rPr>
                <w:b/>
                <w:sz w:val="26"/>
                <w:lang w:val="sr-Cyrl-RS"/>
              </w:rPr>
            </w:pPr>
            <w:r>
              <w:rPr>
                <w:b/>
                <w:sz w:val="26"/>
                <w:lang w:val="sr-Cyrl-RS"/>
              </w:rPr>
              <w:t>9</w:t>
            </w:r>
          </w:p>
        </w:tc>
        <w:tc>
          <w:tcPr>
            <w:tcW w:w="1447" w:type="dxa"/>
          </w:tcPr>
          <w:p w14:paraId="68E31853" w14:textId="77777777" w:rsidR="00BB6751" w:rsidRDefault="007525DF">
            <w:pPr>
              <w:pStyle w:val="TableParagraph"/>
              <w:spacing w:before="1"/>
              <w:jc w:val="center"/>
              <w:rPr>
                <w:b/>
                <w:sz w:val="24"/>
                <w:szCs w:val="21"/>
                <w:lang w:val="sr-Latn-RS"/>
              </w:rPr>
            </w:pPr>
            <w:r>
              <w:rPr>
                <w:b/>
                <w:szCs w:val="20"/>
                <w:lang w:val="sr-Cyrl-RS"/>
              </w:rPr>
              <w:t>T</w:t>
            </w:r>
            <w:r>
              <w:rPr>
                <w:b/>
                <w:szCs w:val="20"/>
                <w:lang w:val="sr-Latn-RS"/>
              </w:rPr>
              <w:t>hursday</w:t>
            </w:r>
          </w:p>
        </w:tc>
        <w:tc>
          <w:tcPr>
            <w:tcW w:w="6636" w:type="dxa"/>
          </w:tcPr>
          <w:p w14:paraId="6B291A6A" w14:textId="77777777" w:rsidR="00BB6751" w:rsidRDefault="007525DF">
            <w:pPr>
              <w:pStyle w:val="TableParagraph"/>
              <w:spacing w:before="183"/>
              <w:ind w:left="109" w:right="785"/>
              <w:rPr>
                <w:color w:val="FF0000"/>
                <w:sz w:val="24"/>
              </w:rPr>
            </w:pPr>
            <w:r>
              <w:rPr>
                <w:sz w:val="24"/>
              </w:rPr>
              <w:t xml:space="preserve">Schizophrenia, Schizotypal Disorders, and </w:t>
            </w:r>
            <w:r>
              <w:rPr>
                <w:bCs/>
                <w:sz w:val="24"/>
                <w:szCs w:val="24"/>
              </w:rPr>
              <w:t>Delusional disorders</w:t>
            </w:r>
            <w:r>
              <w:rPr>
                <w:bCs/>
                <w:sz w:val="24"/>
              </w:rPr>
              <w:t xml:space="preserve"> </w:t>
            </w:r>
            <w:r>
              <w:rPr>
                <w:sz w:val="24"/>
              </w:rPr>
              <w:t>2</w:t>
            </w:r>
          </w:p>
        </w:tc>
        <w:tc>
          <w:tcPr>
            <w:tcW w:w="5030" w:type="dxa"/>
          </w:tcPr>
          <w:p w14:paraId="22E754CA" w14:textId="77777777" w:rsidR="00BB6751" w:rsidRDefault="007525DF">
            <w:pPr>
              <w:pStyle w:val="TableParagraph"/>
              <w:spacing w:before="53"/>
              <w:ind w:left="110" w:right="1779"/>
              <w:rPr>
                <w:szCs w:val="24"/>
                <w:lang w:val="ru-RU"/>
              </w:rPr>
            </w:pPr>
            <w:r>
              <w:rPr>
                <w:szCs w:val="24"/>
                <w:lang w:val="ru-RU"/>
              </w:rPr>
              <w:t>Prof. Dragana Ignjatovic Ristic</w:t>
            </w:r>
          </w:p>
          <w:p w14:paraId="1FAC7BA9" w14:textId="77777777" w:rsidR="00BB6751" w:rsidRDefault="007525DF">
            <w:pPr>
              <w:pStyle w:val="TableParagraph"/>
              <w:ind w:left="110" w:right="730"/>
              <w:jc w:val="both"/>
              <w:rPr>
                <w:szCs w:val="24"/>
              </w:rPr>
            </w:pPr>
            <w:r>
              <w:rPr>
                <w:szCs w:val="24"/>
              </w:rPr>
              <w:t>Prof. Mirjana Jovanovic</w:t>
            </w:r>
          </w:p>
          <w:p w14:paraId="3710D7AA" w14:textId="77777777" w:rsidR="00BB6751" w:rsidRDefault="007525DF">
            <w:pPr>
              <w:pStyle w:val="TableParagraph"/>
              <w:ind w:left="110" w:right="730"/>
              <w:jc w:val="both"/>
              <w:rPr>
                <w:szCs w:val="24"/>
              </w:rPr>
            </w:pPr>
            <w:r>
              <w:rPr>
                <w:szCs w:val="24"/>
              </w:rPr>
              <w:t>Prof. Milica Borovcanin</w:t>
            </w:r>
          </w:p>
          <w:p w14:paraId="1C2E635C"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3AA688A7" w14:textId="77777777" w:rsidR="00BB6751" w:rsidRDefault="007525DF">
            <w:pPr>
              <w:pStyle w:val="TableParagraph"/>
              <w:ind w:left="110" w:right="1661"/>
              <w:rPr>
                <w:color w:val="FF0000"/>
                <w:sz w:val="20"/>
                <w:lang w:val="ru-RU"/>
              </w:rPr>
            </w:pPr>
            <w:r>
              <w:rPr>
                <w:szCs w:val="24"/>
                <w:lang w:val="sr-Latn-RS"/>
              </w:rPr>
              <w:t>Ta. Nemanja Muric</w:t>
            </w:r>
          </w:p>
        </w:tc>
      </w:tr>
      <w:tr w:rsidR="00BB6751" w14:paraId="228F827A" w14:textId="77777777">
        <w:trPr>
          <w:trHeight w:val="921"/>
        </w:trPr>
        <w:tc>
          <w:tcPr>
            <w:tcW w:w="1294" w:type="dxa"/>
          </w:tcPr>
          <w:p w14:paraId="0EE0EE2D" w14:textId="77777777" w:rsidR="00BB6751" w:rsidRDefault="007525DF">
            <w:pPr>
              <w:pStyle w:val="TableParagraph"/>
              <w:spacing w:before="1"/>
              <w:jc w:val="center"/>
              <w:rPr>
                <w:b/>
                <w:sz w:val="26"/>
                <w:lang w:val="sr-Cyrl-RS"/>
              </w:rPr>
            </w:pPr>
            <w:r>
              <w:rPr>
                <w:b/>
                <w:sz w:val="26"/>
                <w:lang w:val="sr-Cyrl-RS"/>
              </w:rPr>
              <w:t>2</w:t>
            </w:r>
          </w:p>
        </w:tc>
        <w:tc>
          <w:tcPr>
            <w:tcW w:w="1514" w:type="dxa"/>
          </w:tcPr>
          <w:p w14:paraId="661DF742" w14:textId="77777777" w:rsidR="00BB6751" w:rsidRDefault="007525DF">
            <w:pPr>
              <w:pStyle w:val="TableParagraph"/>
              <w:spacing w:before="1"/>
              <w:jc w:val="center"/>
              <w:rPr>
                <w:b/>
                <w:sz w:val="26"/>
                <w:lang w:val="sr-Cyrl-RS"/>
              </w:rPr>
            </w:pPr>
            <w:r>
              <w:rPr>
                <w:b/>
                <w:sz w:val="26"/>
                <w:lang w:val="sr-Cyrl-RS"/>
              </w:rPr>
              <w:t>9</w:t>
            </w:r>
          </w:p>
        </w:tc>
        <w:tc>
          <w:tcPr>
            <w:tcW w:w="1447" w:type="dxa"/>
          </w:tcPr>
          <w:p w14:paraId="26A380AF" w14:textId="77777777" w:rsidR="00BB6751" w:rsidRDefault="007525DF">
            <w:pPr>
              <w:pStyle w:val="TableParagraph"/>
              <w:spacing w:before="1"/>
              <w:jc w:val="center"/>
              <w:rPr>
                <w:b/>
                <w:sz w:val="24"/>
                <w:szCs w:val="21"/>
                <w:lang w:val="sr-Latn-RS"/>
              </w:rPr>
            </w:pPr>
            <w:r>
              <w:rPr>
                <w:b/>
                <w:sz w:val="24"/>
                <w:szCs w:val="21"/>
                <w:lang w:val="sr-Latn-RS"/>
              </w:rPr>
              <w:t>Friday</w:t>
            </w:r>
          </w:p>
        </w:tc>
        <w:tc>
          <w:tcPr>
            <w:tcW w:w="6636" w:type="dxa"/>
          </w:tcPr>
          <w:p w14:paraId="698C8E04" w14:textId="77777777" w:rsidR="00BB6751" w:rsidRDefault="007525DF">
            <w:pPr>
              <w:pStyle w:val="TableParagraph"/>
              <w:spacing w:before="183"/>
              <w:ind w:left="109" w:right="785"/>
              <w:rPr>
                <w:color w:val="FF0000"/>
                <w:sz w:val="24"/>
              </w:rPr>
            </w:pPr>
            <w:r>
              <w:rPr>
                <w:sz w:val="24"/>
              </w:rPr>
              <w:t xml:space="preserve">Schizophrenia, Schizotypal Disorders, and </w:t>
            </w:r>
            <w:r>
              <w:rPr>
                <w:bCs/>
                <w:sz w:val="24"/>
                <w:szCs w:val="24"/>
              </w:rPr>
              <w:t>Delusional disorders</w:t>
            </w:r>
            <w:r>
              <w:rPr>
                <w:bCs/>
                <w:sz w:val="24"/>
              </w:rPr>
              <w:t xml:space="preserve"> </w:t>
            </w:r>
            <w:r>
              <w:rPr>
                <w:sz w:val="24"/>
              </w:rPr>
              <w:t>2</w:t>
            </w:r>
          </w:p>
        </w:tc>
        <w:tc>
          <w:tcPr>
            <w:tcW w:w="5030" w:type="dxa"/>
          </w:tcPr>
          <w:p w14:paraId="5031247E" w14:textId="77777777" w:rsidR="00BB6751" w:rsidRDefault="007525DF">
            <w:pPr>
              <w:pStyle w:val="TableParagraph"/>
              <w:spacing w:before="53"/>
              <w:ind w:left="110" w:right="1779"/>
              <w:rPr>
                <w:szCs w:val="24"/>
                <w:lang w:val="ru-RU"/>
              </w:rPr>
            </w:pPr>
            <w:r>
              <w:rPr>
                <w:szCs w:val="24"/>
                <w:lang w:val="ru-RU"/>
              </w:rPr>
              <w:t>Prof. Dragana Ignjatovic Ristic</w:t>
            </w:r>
          </w:p>
          <w:p w14:paraId="0851C4FA" w14:textId="77777777" w:rsidR="00BB6751" w:rsidRDefault="007525DF">
            <w:pPr>
              <w:pStyle w:val="TableParagraph"/>
              <w:ind w:left="110" w:right="730"/>
              <w:jc w:val="both"/>
              <w:rPr>
                <w:szCs w:val="24"/>
              </w:rPr>
            </w:pPr>
            <w:r>
              <w:rPr>
                <w:szCs w:val="24"/>
              </w:rPr>
              <w:t>Prof. Mirjana Jovanovic</w:t>
            </w:r>
          </w:p>
          <w:p w14:paraId="43FE5E12" w14:textId="77777777" w:rsidR="00BB6751" w:rsidRDefault="007525DF">
            <w:pPr>
              <w:pStyle w:val="TableParagraph"/>
              <w:ind w:left="110" w:right="730"/>
              <w:jc w:val="both"/>
              <w:rPr>
                <w:szCs w:val="24"/>
              </w:rPr>
            </w:pPr>
            <w:r>
              <w:rPr>
                <w:szCs w:val="24"/>
              </w:rPr>
              <w:t>Prof. Milica Borovcanin</w:t>
            </w:r>
          </w:p>
          <w:p w14:paraId="106BBBAC"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100B74E1" w14:textId="77777777" w:rsidR="00BB6751" w:rsidRDefault="007525DF">
            <w:pPr>
              <w:pStyle w:val="TableParagraph"/>
              <w:ind w:left="110" w:right="1661"/>
              <w:rPr>
                <w:color w:val="FF0000"/>
                <w:sz w:val="20"/>
                <w:lang w:val="ru-RU"/>
              </w:rPr>
            </w:pPr>
            <w:r>
              <w:rPr>
                <w:szCs w:val="24"/>
                <w:lang w:val="sr-Latn-RS"/>
              </w:rPr>
              <w:t>Ta. Nemanja Muric</w:t>
            </w:r>
          </w:p>
        </w:tc>
      </w:tr>
    </w:tbl>
    <w:p w14:paraId="768D58A2" w14:textId="77777777" w:rsidR="00BB6751" w:rsidRDefault="007525DF">
      <w:r>
        <w:br w:type="page"/>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4"/>
        <w:gridCol w:w="1514"/>
        <w:gridCol w:w="1447"/>
        <w:gridCol w:w="6636"/>
        <w:gridCol w:w="5030"/>
      </w:tblGrid>
      <w:tr w:rsidR="00BB6751" w14:paraId="15A0E85D" w14:textId="77777777">
        <w:trPr>
          <w:trHeight w:val="565"/>
        </w:trPr>
        <w:tc>
          <w:tcPr>
            <w:tcW w:w="1294" w:type="dxa"/>
          </w:tcPr>
          <w:p w14:paraId="278E48A6" w14:textId="77777777" w:rsidR="00BB6751" w:rsidRDefault="007525DF">
            <w:pPr>
              <w:pStyle w:val="TableParagraph"/>
              <w:spacing w:before="122"/>
              <w:ind w:left="8"/>
              <w:jc w:val="center"/>
              <w:rPr>
                <w:sz w:val="28"/>
              </w:rPr>
            </w:pPr>
            <w:r>
              <w:lastRenderedPageBreak/>
              <w:br w:type="page"/>
            </w:r>
            <w:r>
              <w:rPr>
                <w:sz w:val="28"/>
              </w:rPr>
              <w:t>2</w:t>
            </w:r>
          </w:p>
        </w:tc>
        <w:tc>
          <w:tcPr>
            <w:tcW w:w="1514" w:type="dxa"/>
          </w:tcPr>
          <w:p w14:paraId="1885BD48" w14:textId="77777777" w:rsidR="00BB6751" w:rsidRDefault="007525DF">
            <w:pPr>
              <w:pStyle w:val="TableParagraph"/>
              <w:spacing w:before="122"/>
              <w:ind w:left="346" w:right="334"/>
              <w:jc w:val="center"/>
              <w:rPr>
                <w:sz w:val="28"/>
              </w:rPr>
            </w:pPr>
            <w:r>
              <w:rPr>
                <w:sz w:val="28"/>
              </w:rPr>
              <w:t>10</w:t>
            </w:r>
          </w:p>
        </w:tc>
        <w:tc>
          <w:tcPr>
            <w:tcW w:w="1447" w:type="dxa"/>
          </w:tcPr>
          <w:p w14:paraId="5DBB36BD" w14:textId="77777777" w:rsidR="00BB6751" w:rsidRDefault="007525DF">
            <w:pPr>
              <w:pStyle w:val="TableParagraph"/>
              <w:spacing w:before="122"/>
              <w:ind w:left="15"/>
              <w:jc w:val="center"/>
              <w:rPr>
                <w:b/>
                <w:sz w:val="28"/>
              </w:rPr>
            </w:pPr>
            <w:r>
              <w:rPr>
                <w:b/>
                <w:sz w:val="24"/>
                <w:szCs w:val="21"/>
              </w:rPr>
              <w:t>Tuesday</w:t>
            </w:r>
          </w:p>
        </w:tc>
        <w:tc>
          <w:tcPr>
            <w:tcW w:w="6636" w:type="dxa"/>
          </w:tcPr>
          <w:p w14:paraId="722FEAB7" w14:textId="77777777" w:rsidR="00BB6751" w:rsidRDefault="007525DF">
            <w:pPr>
              <w:pStyle w:val="TableParagraph"/>
              <w:spacing w:before="145"/>
              <w:ind w:left="109"/>
              <w:rPr>
                <w:sz w:val="24"/>
              </w:rPr>
            </w:pPr>
            <w:r>
              <w:rPr>
                <w:sz w:val="24"/>
              </w:rPr>
              <w:t>Mood Disorders</w:t>
            </w:r>
          </w:p>
        </w:tc>
        <w:tc>
          <w:tcPr>
            <w:tcW w:w="5030" w:type="dxa"/>
          </w:tcPr>
          <w:p w14:paraId="334C6A90" w14:textId="5427B599" w:rsidR="00BB6751" w:rsidRPr="007525DF" w:rsidRDefault="007525DF" w:rsidP="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tc>
      </w:tr>
      <w:tr w:rsidR="00BB6751" w14:paraId="25C3492E" w14:textId="77777777">
        <w:trPr>
          <w:trHeight w:val="918"/>
        </w:trPr>
        <w:tc>
          <w:tcPr>
            <w:tcW w:w="1294" w:type="dxa"/>
          </w:tcPr>
          <w:p w14:paraId="58FEE74A" w14:textId="77777777" w:rsidR="00BB6751" w:rsidRDefault="00BB6751">
            <w:pPr>
              <w:pStyle w:val="TableParagraph"/>
              <w:jc w:val="center"/>
              <w:rPr>
                <w:b/>
                <w:sz w:val="26"/>
                <w:lang w:val="ru-RU"/>
              </w:rPr>
            </w:pPr>
          </w:p>
          <w:p w14:paraId="45FBE1DE" w14:textId="77777777" w:rsidR="00BB6751" w:rsidRDefault="007525DF">
            <w:pPr>
              <w:pStyle w:val="TableParagraph"/>
              <w:ind w:left="8"/>
              <w:jc w:val="center"/>
              <w:rPr>
                <w:sz w:val="28"/>
              </w:rPr>
            </w:pPr>
            <w:r>
              <w:rPr>
                <w:sz w:val="28"/>
              </w:rPr>
              <w:t>2</w:t>
            </w:r>
          </w:p>
        </w:tc>
        <w:tc>
          <w:tcPr>
            <w:tcW w:w="1514" w:type="dxa"/>
          </w:tcPr>
          <w:p w14:paraId="6B14CF46" w14:textId="77777777" w:rsidR="00BB6751" w:rsidRDefault="00BB6751">
            <w:pPr>
              <w:pStyle w:val="TableParagraph"/>
              <w:jc w:val="center"/>
              <w:rPr>
                <w:b/>
                <w:sz w:val="26"/>
              </w:rPr>
            </w:pPr>
          </w:p>
          <w:p w14:paraId="1860912A" w14:textId="77777777" w:rsidR="00BB6751" w:rsidRDefault="007525DF">
            <w:pPr>
              <w:pStyle w:val="TableParagraph"/>
              <w:ind w:left="346" w:right="334"/>
              <w:jc w:val="center"/>
              <w:rPr>
                <w:sz w:val="28"/>
              </w:rPr>
            </w:pPr>
            <w:r>
              <w:rPr>
                <w:sz w:val="28"/>
              </w:rPr>
              <w:t>10</w:t>
            </w:r>
          </w:p>
        </w:tc>
        <w:tc>
          <w:tcPr>
            <w:tcW w:w="1447" w:type="dxa"/>
          </w:tcPr>
          <w:p w14:paraId="4BADBEEA" w14:textId="77777777" w:rsidR="00BB6751" w:rsidRDefault="00BB6751">
            <w:pPr>
              <w:pStyle w:val="TableParagraph"/>
              <w:jc w:val="center"/>
              <w:rPr>
                <w:b/>
                <w:sz w:val="24"/>
                <w:szCs w:val="21"/>
              </w:rPr>
            </w:pPr>
          </w:p>
          <w:p w14:paraId="6381FBDC"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0CA8137F" w14:textId="77777777" w:rsidR="00BB6751" w:rsidRDefault="00BB6751">
            <w:pPr>
              <w:pStyle w:val="TableParagraph"/>
              <w:spacing w:before="9"/>
              <w:rPr>
                <w:b/>
                <w:color w:val="FF0000"/>
                <w:sz w:val="27"/>
              </w:rPr>
            </w:pPr>
          </w:p>
          <w:p w14:paraId="2700AA2F" w14:textId="77777777" w:rsidR="00BB6751" w:rsidRDefault="007525DF">
            <w:pPr>
              <w:pStyle w:val="TableParagraph"/>
              <w:ind w:left="109"/>
              <w:rPr>
                <w:color w:val="FF0000"/>
                <w:sz w:val="24"/>
              </w:rPr>
            </w:pPr>
            <w:r>
              <w:rPr>
                <w:sz w:val="24"/>
              </w:rPr>
              <w:t>Mood Disorders</w:t>
            </w:r>
          </w:p>
        </w:tc>
        <w:tc>
          <w:tcPr>
            <w:tcW w:w="5030" w:type="dxa"/>
          </w:tcPr>
          <w:p w14:paraId="5F8D85A5" w14:textId="77777777" w:rsidR="00BB6751" w:rsidRDefault="007525DF">
            <w:pPr>
              <w:pStyle w:val="TableParagraph"/>
              <w:spacing w:before="53"/>
              <w:ind w:left="110" w:right="1779"/>
              <w:rPr>
                <w:szCs w:val="24"/>
                <w:lang w:val="ru-RU"/>
              </w:rPr>
            </w:pPr>
            <w:r>
              <w:rPr>
                <w:szCs w:val="24"/>
                <w:lang w:val="ru-RU"/>
              </w:rPr>
              <w:t>Prof. Dragana Ignjatovic Ristic</w:t>
            </w:r>
          </w:p>
          <w:p w14:paraId="534CEA19" w14:textId="77777777" w:rsidR="00BB6751" w:rsidRDefault="007525DF">
            <w:pPr>
              <w:pStyle w:val="TableParagraph"/>
              <w:ind w:left="110" w:right="730"/>
              <w:jc w:val="both"/>
              <w:rPr>
                <w:szCs w:val="24"/>
              </w:rPr>
            </w:pPr>
            <w:r>
              <w:rPr>
                <w:szCs w:val="24"/>
              </w:rPr>
              <w:t>Prof. Mirjana Jovanovic</w:t>
            </w:r>
          </w:p>
          <w:p w14:paraId="48BDB525" w14:textId="77777777" w:rsidR="00BB6751" w:rsidRDefault="007525DF">
            <w:pPr>
              <w:pStyle w:val="TableParagraph"/>
              <w:ind w:left="110" w:right="730"/>
              <w:jc w:val="both"/>
              <w:rPr>
                <w:szCs w:val="24"/>
              </w:rPr>
            </w:pPr>
            <w:r>
              <w:rPr>
                <w:szCs w:val="24"/>
              </w:rPr>
              <w:t>Prof. Milica Borovcanin</w:t>
            </w:r>
          </w:p>
          <w:p w14:paraId="30DB3425"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646C31E7" w14:textId="77777777" w:rsidR="00BB6751" w:rsidRDefault="007525DF">
            <w:pPr>
              <w:pStyle w:val="TableParagraph"/>
              <w:spacing w:before="2"/>
              <w:ind w:left="110" w:right="163"/>
              <w:rPr>
                <w:color w:val="FF0000"/>
                <w:sz w:val="20"/>
                <w:lang w:val="ru-RU"/>
              </w:rPr>
            </w:pPr>
            <w:r>
              <w:rPr>
                <w:szCs w:val="24"/>
                <w:lang w:val="sr-Latn-RS"/>
              </w:rPr>
              <w:t>Ta. Nemanja Muric</w:t>
            </w:r>
          </w:p>
        </w:tc>
      </w:tr>
      <w:tr w:rsidR="00BB6751" w14:paraId="3E09E796" w14:textId="77777777">
        <w:trPr>
          <w:trHeight w:val="918"/>
        </w:trPr>
        <w:tc>
          <w:tcPr>
            <w:tcW w:w="1294" w:type="dxa"/>
          </w:tcPr>
          <w:p w14:paraId="4FDB3084" w14:textId="77777777" w:rsidR="00BB6751" w:rsidRDefault="007525DF">
            <w:pPr>
              <w:pStyle w:val="TableParagraph"/>
              <w:jc w:val="center"/>
              <w:rPr>
                <w:b/>
                <w:sz w:val="26"/>
                <w:lang w:val="ru-RU"/>
              </w:rPr>
            </w:pPr>
            <w:r>
              <w:rPr>
                <w:b/>
                <w:sz w:val="26"/>
                <w:lang w:val="ru-RU"/>
              </w:rPr>
              <w:t>2</w:t>
            </w:r>
          </w:p>
        </w:tc>
        <w:tc>
          <w:tcPr>
            <w:tcW w:w="1514" w:type="dxa"/>
          </w:tcPr>
          <w:p w14:paraId="26E12ABF" w14:textId="77777777" w:rsidR="00BB6751" w:rsidRDefault="007525DF">
            <w:pPr>
              <w:pStyle w:val="TableParagraph"/>
              <w:jc w:val="center"/>
              <w:rPr>
                <w:b/>
                <w:sz w:val="26"/>
                <w:lang w:val="sr-Cyrl-RS"/>
              </w:rPr>
            </w:pPr>
            <w:r>
              <w:rPr>
                <w:b/>
                <w:sz w:val="26"/>
                <w:lang w:val="sr-Cyrl-RS"/>
              </w:rPr>
              <w:t>10</w:t>
            </w:r>
          </w:p>
        </w:tc>
        <w:tc>
          <w:tcPr>
            <w:tcW w:w="1447" w:type="dxa"/>
          </w:tcPr>
          <w:p w14:paraId="27319F5B" w14:textId="77777777" w:rsidR="00BB6751" w:rsidRDefault="007525DF">
            <w:pPr>
              <w:pStyle w:val="TableParagraph"/>
              <w:jc w:val="center"/>
              <w:rPr>
                <w:b/>
                <w:sz w:val="24"/>
                <w:szCs w:val="21"/>
                <w:lang w:val="sr-Latn-RS"/>
              </w:rPr>
            </w:pPr>
            <w:r>
              <w:rPr>
                <w:b/>
                <w:szCs w:val="20"/>
                <w:lang w:val="sr-Cyrl-RS"/>
              </w:rPr>
              <w:t>T</w:t>
            </w:r>
            <w:r>
              <w:rPr>
                <w:b/>
                <w:szCs w:val="20"/>
                <w:lang w:val="sr-Latn-RS"/>
              </w:rPr>
              <w:t>hursday</w:t>
            </w:r>
          </w:p>
        </w:tc>
        <w:tc>
          <w:tcPr>
            <w:tcW w:w="6636" w:type="dxa"/>
          </w:tcPr>
          <w:p w14:paraId="35BB21DA" w14:textId="77777777" w:rsidR="00BB6751" w:rsidRDefault="007525DF">
            <w:pPr>
              <w:pStyle w:val="TableParagraph"/>
              <w:spacing w:before="9"/>
              <w:rPr>
                <w:b/>
                <w:color w:val="FF0000"/>
                <w:sz w:val="27"/>
              </w:rPr>
            </w:pPr>
            <w:r>
              <w:rPr>
                <w:sz w:val="24"/>
              </w:rPr>
              <w:t xml:space="preserve">  Mood Disorders</w:t>
            </w:r>
          </w:p>
        </w:tc>
        <w:tc>
          <w:tcPr>
            <w:tcW w:w="5030" w:type="dxa"/>
          </w:tcPr>
          <w:p w14:paraId="670E8016" w14:textId="77777777" w:rsidR="00BB6751" w:rsidRDefault="007525DF">
            <w:pPr>
              <w:pStyle w:val="TableParagraph"/>
              <w:spacing w:before="53"/>
              <w:ind w:left="110" w:right="1779"/>
              <w:rPr>
                <w:szCs w:val="24"/>
                <w:lang w:val="ru-RU"/>
              </w:rPr>
            </w:pPr>
            <w:r>
              <w:rPr>
                <w:szCs w:val="24"/>
                <w:lang w:val="ru-RU"/>
              </w:rPr>
              <w:t>Prof. Dragana Ignjatovic Ristic</w:t>
            </w:r>
          </w:p>
          <w:p w14:paraId="3254A84E" w14:textId="77777777" w:rsidR="00BB6751" w:rsidRDefault="007525DF">
            <w:pPr>
              <w:pStyle w:val="TableParagraph"/>
              <w:ind w:left="110" w:right="730"/>
              <w:jc w:val="both"/>
              <w:rPr>
                <w:szCs w:val="24"/>
              </w:rPr>
            </w:pPr>
            <w:r>
              <w:rPr>
                <w:szCs w:val="24"/>
              </w:rPr>
              <w:t>Prof. Mirjana Jovanovic</w:t>
            </w:r>
          </w:p>
          <w:p w14:paraId="74C989C8" w14:textId="77777777" w:rsidR="00BB6751" w:rsidRDefault="007525DF">
            <w:pPr>
              <w:pStyle w:val="TableParagraph"/>
              <w:ind w:left="110" w:right="730"/>
              <w:jc w:val="both"/>
              <w:rPr>
                <w:szCs w:val="24"/>
              </w:rPr>
            </w:pPr>
            <w:r>
              <w:rPr>
                <w:szCs w:val="24"/>
              </w:rPr>
              <w:t>Prof. Milica Borovcanin</w:t>
            </w:r>
          </w:p>
          <w:p w14:paraId="72B7A880"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0AC8379B" w14:textId="77777777" w:rsidR="00BB6751" w:rsidRDefault="007525DF">
            <w:pPr>
              <w:pStyle w:val="TableParagraph"/>
              <w:ind w:right="280" w:firstLineChars="50" w:firstLine="110"/>
              <w:rPr>
                <w:color w:val="FF0000"/>
                <w:sz w:val="20"/>
                <w:lang w:val="ru-RU"/>
              </w:rPr>
            </w:pPr>
            <w:r>
              <w:rPr>
                <w:szCs w:val="24"/>
                <w:lang w:val="sr-Latn-RS"/>
              </w:rPr>
              <w:t>Ta. Nemanja Muric</w:t>
            </w:r>
          </w:p>
        </w:tc>
      </w:tr>
      <w:tr w:rsidR="00BB6751" w14:paraId="29CD002E" w14:textId="77777777">
        <w:trPr>
          <w:trHeight w:val="918"/>
        </w:trPr>
        <w:tc>
          <w:tcPr>
            <w:tcW w:w="1294" w:type="dxa"/>
          </w:tcPr>
          <w:p w14:paraId="1D063AC3" w14:textId="77777777" w:rsidR="00BB6751" w:rsidRDefault="007525DF">
            <w:pPr>
              <w:pStyle w:val="TableParagraph"/>
              <w:jc w:val="center"/>
              <w:rPr>
                <w:b/>
                <w:sz w:val="26"/>
                <w:lang w:val="ru-RU"/>
              </w:rPr>
            </w:pPr>
            <w:r>
              <w:rPr>
                <w:b/>
                <w:sz w:val="26"/>
                <w:lang w:val="ru-RU"/>
              </w:rPr>
              <w:t>2</w:t>
            </w:r>
          </w:p>
        </w:tc>
        <w:tc>
          <w:tcPr>
            <w:tcW w:w="1514" w:type="dxa"/>
          </w:tcPr>
          <w:p w14:paraId="13091971" w14:textId="77777777" w:rsidR="00BB6751" w:rsidRDefault="007525DF">
            <w:pPr>
              <w:pStyle w:val="TableParagraph"/>
              <w:jc w:val="center"/>
              <w:rPr>
                <w:b/>
                <w:sz w:val="26"/>
                <w:lang w:val="sr-Cyrl-RS"/>
              </w:rPr>
            </w:pPr>
            <w:r>
              <w:rPr>
                <w:b/>
                <w:sz w:val="26"/>
                <w:lang w:val="sr-Cyrl-RS"/>
              </w:rPr>
              <w:t>10</w:t>
            </w:r>
          </w:p>
        </w:tc>
        <w:tc>
          <w:tcPr>
            <w:tcW w:w="1447" w:type="dxa"/>
          </w:tcPr>
          <w:p w14:paraId="5F21CC48" w14:textId="77777777" w:rsidR="00BB6751" w:rsidRDefault="007525DF">
            <w:pPr>
              <w:pStyle w:val="TableParagraph"/>
              <w:jc w:val="center"/>
              <w:rPr>
                <w:b/>
                <w:sz w:val="24"/>
                <w:szCs w:val="21"/>
                <w:lang w:val="sr-Latn-RS"/>
              </w:rPr>
            </w:pPr>
            <w:r>
              <w:rPr>
                <w:b/>
                <w:sz w:val="24"/>
                <w:szCs w:val="21"/>
                <w:lang w:val="sr-Latn-RS"/>
              </w:rPr>
              <w:t>Friday</w:t>
            </w:r>
          </w:p>
        </w:tc>
        <w:tc>
          <w:tcPr>
            <w:tcW w:w="6636" w:type="dxa"/>
          </w:tcPr>
          <w:p w14:paraId="2EA6C3E5" w14:textId="77777777" w:rsidR="00BB6751" w:rsidRDefault="007525DF">
            <w:pPr>
              <w:pStyle w:val="TableParagraph"/>
              <w:spacing w:before="9"/>
              <w:rPr>
                <w:b/>
                <w:color w:val="FF0000"/>
                <w:sz w:val="27"/>
              </w:rPr>
            </w:pPr>
            <w:r>
              <w:rPr>
                <w:sz w:val="24"/>
              </w:rPr>
              <w:t>Mood Disorders</w:t>
            </w:r>
          </w:p>
        </w:tc>
        <w:tc>
          <w:tcPr>
            <w:tcW w:w="5030" w:type="dxa"/>
          </w:tcPr>
          <w:p w14:paraId="4EB5E495" w14:textId="77777777" w:rsidR="00BB6751" w:rsidRDefault="007525DF">
            <w:pPr>
              <w:pStyle w:val="TableParagraph"/>
              <w:spacing w:before="53"/>
              <w:ind w:left="110" w:right="1779"/>
              <w:rPr>
                <w:szCs w:val="24"/>
                <w:lang w:val="ru-RU"/>
              </w:rPr>
            </w:pPr>
            <w:r>
              <w:rPr>
                <w:szCs w:val="24"/>
                <w:lang w:val="ru-RU"/>
              </w:rPr>
              <w:t>Prof. Dragana Ignjatovic Ristic</w:t>
            </w:r>
          </w:p>
          <w:p w14:paraId="330F1167" w14:textId="77777777" w:rsidR="00BB6751" w:rsidRDefault="007525DF">
            <w:pPr>
              <w:pStyle w:val="TableParagraph"/>
              <w:ind w:left="110" w:right="730"/>
              <w:jc w:val="both"/>
              <w:rPr>
                <w:szCs w:val="24"/>
              </w:rPr>
            </w:pPr>
            <w:r>
              <w:rPr>
                <w:szCs w:val="24"/>
              </w:rPr>
              <w:t>Prof. Mirjana Jovanovic</w:t>
            </w:r>
          </w:p>
          <w:p w14:paraId="641B7E1F" w14:textId="77777777" w:rsidR="00BB6751" w:rsidRDefault="007525DF">
            <w:pPr>
              <w:pStyle w:val="TableParagraph"/>
              <w:ind w:left="110" w:right="730"/>
              <w:jc w:val="both"/>
              <w:rPr>
                <w:szCs w:val="24"/>
              </w:rPr>
            </w:pPr>
            <w:r>
              <w:rPr>
                <w:szCs w:val="24"/>
              </w:rPr>
              <w:t>Prof. Milica Borovcanin</w:t>
            </w:r>
          </w:p>
          <w:p w14:paraId="0DC26613"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75D28F36" w14:textId="77777777" w:rsidR="00BB6751" w:rsidRDefault="007525DF">
            <w:pPr>
              <w:pStyle w:val="TableParagraph"/>
              <w:ind w:right="280" w:firstLineChars="50" w:firstLine="110"/>
              <w:rPr>
                <w:color w:val="FF0000"/>
                <w:sz w:val="20"/>
                <w:lang w:val="ru-RU"/>
              </w:rPr>
            </w:pPr>
            <w:r>
              <w:rPr>
                <w:szCs w:val="24"/>
                <w:lang w:val="sr-Latn-RS"/>
              </w:rPr>
              <w:t>Ta. Nemanja Muric</w:t>
            </w:r>
          </w:p>
        </w:tc>
      </w:tr>
      <w:tr w:rsidR="00BB6751" w14:paraId="53A163BA" w14:textId="77777777">
        <w:trPr>
          <w:trHeight w:val="566"/>
        </w:trPr>
        <w:tc>
          <w:tcPr>
            <w:tcW w:w="1294" w:type="dxa"/>
          </w:tcPr>
          <w:p w14:paraId="388CBE67" w14:textId="77777777" w:rsidR="00BB6751" w:rsidRDefault="007525DF">
            <w:pPr>
              <w:pStyle w:val="TableParagraph"/>
              <w:spacing w:before="122"/>
              <w:ind w:left="8"/>
              <w:jc w:val="center"/>
              <w:rPr>
                <w:sz w:val="28"/>
              </w:rPr>
            </w:pPr>
            <w:r>
              <w:rPr>
                <w:sz w:val="28"/>
              </w:rPr>
              <w:t>2</w:t>
            </w:r>
          </w:p>
        </w:tc>
        <w:tc>
          <w:tcPr>
            <w:tcW w:w="1514" w:type="dxa"/>
          </w:tcPr>
          <w:p w14:paraId="0A713928" w14:textId="77777777" w:rsidR="00BB6751" w:rsidRDefault="007525DF">
            <w:pPr>
              <w:pStyle w:val="TableParagraph"/>
              <w:spacing w:before="122"/>
              <w:ind w:left="346" w:right="334"/>
              <w:jc w:val="center"/>
              <w:rPr>
                <w:sz w:val="28"/>
              </w:rPr>
            </w:pPr>
            <w:r>
              <w:rPr>
                <w:sz w:val="28"/>
              </w:rPr>
              <w:t>11</w:t>
            </w:r>
          </w:p>
        </w:tc>
        <w:tc>
          <w:tcPr>
            <w:tcW w:w="1447" w:type="dxa"/>
          </w:tcPr>
          <w:p w14:paraId="34AA6ECD" w14:textId="77777777" w:rsidR="00BB6751" w:rsidRDefault="007525DF">
            <w:pPr>
              <w:pStyle w:val="TableParagraph"/>
              <w:spacing w:before="122"/>
              <w:ind w:left="15"/>
              <w:jc w:val="center"/>
              <w:rPr>
                <w:b/>
                <w:sz w:val="28"/>
              </w:rPr>
            </w:pPr>
            <w:r>
              <w:rPr>
                <w:b/>
                <w:sz w:val="24"/>
                <w:szCs w:val="21"/>
              </w:rPr>
              <w:t>Tuesday</w:t>
            </w:r>
          </w:p>
        </w:tc>
        <w:tc>
          <w:tcPr>
            <w:tcW w:w="6636" w:type="dxa"/>
          </w:tcPr>
          <w:p w14:paraId="09697BF4" w14:textId="77777777" w:rsidR="00BB6751" w:rsidRDefault="007525DF">
            <w:pPr>
              <w:pStyle w:val="TableParagraph"/>
              <w:spacing w:before="145"/>
              <w:ind w:left="109"/>
              <w:rPr>
                <w:sz w:val="24"/>
              </w:rPr>
            </w:pPr>
            <w:r>
              <w:rPr>
                <w:sz w:val="24"/>
              </w:rPr>
              <w:t>Child and adolescent psychiatry</w:t>
            </w:r>
          </w:p>
        </w:tc>
        <w:tc>
          <w:tcPr>
            <w:tcW w:w="5030" w:type="dxa"/>
          </w:tcPr>
          <w:p w14:paraId="2EC4EC13" w14:textId="77777777" w:rsidR="00BB6751" w:rsidRDefault="007525DF">
            <w:pPr>
              <w:pStyle w:val="TableParagraph"/>
              <w:spacing w:before="168"/>
              <w:ind w:left="110"/>
              <w:rPr>
                <w:sz w:val="20"/>
                <w:lang w:val="ru-RU"/>
              </w:rPr>
            </w:pPr>
            <w:r>
              <w:rPr>
                <w:szCs w:val="24"/>
                <w:lang w:val="ru-RU"/>
              </w:rPr>
              <w:t>Prof. Dragana Ignjatovic Ristic</w:t>
            </w:r>
          </w:p>
        </w:tc>
      </w:tr>
      <w:tr w:rsidR="00BB6751" w14:paraId="5561CDB3" w14:textId="77777777">
        <w:trPr>
          <w:trHeight w:val="921"/>
        </w:trPr>
        <w:tc>
          <w:tcPr>
            <w:tcW w:w="1294" w:type="dxa"/>
          </w:tcPr>
          <w:p w14:paraId="717BB3B4" w14:textId="77777777" w:rsidR="00BB6751" w:rsidRDefault="00BB6751">
            <w:pPr>
              <w:pStyle w:val="TableParagraph"/>
              <w:spacing w:before="1"/>
              <w:jc w:val="center"/>
              <w:rPr>
                <w:b/>
                <w:sz w:val="26"/>
              </w:rPr>
            </w:pPr>
          </w:p>
          <w:p w14:paraId="31A9F821" w14:textId="77777777" w:rsidR="00BB6751" w:rsidRDefault="007525DF">
            <w:pPr>
              <w:pStyle w:val="TableParagraph"/>
              <w:ind w:left="8"/>
              <w:jc w:val="center"/>
              <w:rPr>
                <w:sz w:val="28"/>
              </w:rPr>
            </w:pPr>
            <w:r>
              <w:rPr>
                <w:sz w:val="28"/>
              </w:rPr>
              <w:t>2</w:t>
            </w:r>
          </w:p>
        </w:tc>
        <w:tc>
          <w:tcPr>
            <w:tcW w:w="1514" w:type="dxa"/>
          </w:tcPr>
          <w:p w14:paraId="60A0C7A7" w14:textId="77777777" w:rsidR="00BB6751" w:rsidRDefault="00BB6751">
            <w:pPr>
              <w:pStyle w:val="TableParagraph"/>
              <w:spacing w:before="1"/>
              <w:jc w:val="center"/>
              <w:rPr>
                <w:b/>
                <w:sz w:val="26"/>
              </w:rPr>
            </w:pPr>
          </w:p>
          <w:p w14:paraId="13183E51" w14:textId="77777777" w:rsidR="00BB6751" w:rsidRDefault="007525DF">
            <w:pPr>
              <w:pStyle w:val="TableParagraph"/>
              <w:ind w:left="346" w:right="334"/>
              <w:jc w:val="center"/>
              <w:rPr>
                <w:sz w:val="28"/>
              </w:rPr>
            </w:pPr>
            <w:r>
              <w:rPr>
                <w:sz w:val="28"/>
              </w:rPr>
              <w:t>11</w:t>
            </w:r>
          </w:p>
        </w:tc>
        <w:tc>
          <w:tcPr>
            <w:tcW w:w="1447" w:type="dxa"/>
          </w:tcPr>
          <w:p w14:paraId="241B6B71" w14:textId="77777777" w:rsidR="00BB6751" w:rsidRDefault="00BB6751">
            <w:pPr>
              <w:pStyle w:val="TableParagraph"/>
              <w:spacing w:before="1"/>
              <w:jc w:val="center"/>
              <w:rPr>
                <w:b/>
                <w:sz w:val="24"/>
                <w:szCs w:val="21"/>
              </w:rPr>
            </w:pPr>
          </w:p>
          <w:p w14:paraId="4AF58280"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479C4809" w14:textId="77777777" w:rsidR="00BB6751" w:rsidRDefault="00BB6751">
            <w:pPr>
              <w:pStyle w:val="TableParagraph"/>
              <w:spacing w:before="1"/>
              <w:rPr>
                <w:b/>
                <w:color w:val="FF0000"/>
                <w:sz w:val="28"/>
              </w:rPr>
            </w:pPr>
          </w:p>
          <w:p w14:paraId="51844B73" w14:textId="77777777" w:rsidR="00BB6751" w:rsidRDefault="007525DF">
            <w:pPr>
              <w:pStyle w:val="TableParagraph"/>
              <w:ind w:left="109"/>
              <w:rPr>
                <w:color w:val="FF0000"/>
                <w:sz w:val="24"/>
              </w:rPr>
            </w:pPr>
            <w:r>
              <w:rPr>
                <w:sz w:val="24"/>
              </w:rPr>
              <w:t>Child and adolescent psychiatry</w:t>
            </w:r>
          </w:p>
        </w:tc>
        <w:tc>
          <w:tcPr>
            <w:tcW w:w="5030" w:type="dxa"/>
          </w:tcPr>
          <w:p w14:paraId="5B4F4DDF" w14:textId="77777777" w:rsidR="00BB6751" w:rsidRDefault="007525DF">
            <w:pPr>
              <w:pStyle w:val="TableParagraph"/>
              <w:spacing w:before="53"/>
              <w:ind w:left="110" w:right="1779"/>
              <w:rPr>
                <w:szCs w:val="24"/>
                <w:lang w:val="ru-RU"/>
              </w:rPr>
            </w:pPr>
            <w:r>
              <w:rPr>
                <w:szCs w:val="24"/>
                <w:lang w:val="ru-RU"/>
              </w:rPr>
              <w:t>Prof. Dragana Ignjatovic Ristic</w:t>
            </w:r>
          </w:p>
          <w:p w14:paraId="0C6B4EB7" w14:textId="77777777" w:rsidR="00BB6751" w:rsidRDefault="007525DF">
            <w:pPr>
              <w:pStyle w:val="TableParagraph"/>
              <w:ind w:left="110" w:right="730"/>
              <w:jc w:val="both"/>
              <w:rPr>
                <w:szCs w:val="24"/>
              </w:rPr>
            </w:pPr>
            <w:r>
              <w:rPr>
                <w:szCs w:val="24"/>
              </w:rPr>
              <w:t>Prof. Mirjana Jovanovic</w:t>
            </w:r>
          </w:p>
          <w:p w14:paraId="0BB768C6" w14:textId="77777777" w:rsidR="00BB6751" w:rsidRDefault="007525DF">
            <w:pPr>
              <w:pStyle w:val="TableParagraph"/>
              <w:ind w:left="110" w:right="730"/>
              <w:jc w:val="both"/>
              <w:rPr>
                <w:szCs w:val="24"/>
              </w:rPr>
            </w:pPr>
            <w:r>
              <w:rPr>
                <w:szCs w:val="24"/>
              </w:rPr>
              <w:t>Prof. Milica Borovcanin</w:t>
            </w:r>
          </w:p>
          <w:p w14:paraId="163B2071"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75583E7A" w14:textId="77777777" w:rsidR="00BB6751" w:rsidRDefault="007525DF">
            <w:pPr>
              <w:pStyle w:val="TableParagraph"/>
              <w:spacing w:before="2"/>
              <w:ind w:left="110" w:right="163"/>
              <w:rPr>
                <w:color w:val="FF0000"/>
                <w:sz w:val="20"/>
              </w:rPr>
            </w:pPr>
            <w:r>
              <w:rPr>
                <w:szCs w:val="24"/>
                <w:lang w:val="sr-Latn-RS"/>
              </w:rPr>
              <w:t>Ta. Nemanja Muric</w:t>
            </w:r>
          </w:p>
        </w:tc>
      </w:tr>
      <w:tr w:rsidR="00BB6751" w14:paraId="73255EBA" w14:textId="77777777">
        <w:trPr>
          <w:trHeight w:val="921"/>
        </w:trPr>
        <w:tc>
          <w:tcPr>
            <w:tcW w:w="1294" w:type="dxa"/>
          </w:tcPr>
          <w:p w14:paraId="241D1DC7" w14:textId="77777777" w:rsidR="00BB6751" w:rsidRDefault="007525DF">
            <w:pPr>
              <w:pStyle w:val="TableParagraph"/>
              <w:spacing w:before="1"/>
              <w:jc w:val="center"/>
              <w:rPr>
                <w:b/>
                <w:sz w:val="26"/>
                <w:lang w:val="sr-Cyrl-RS"/>
              </w:rPr>
            </w:pPr>
            <w:r>
              <w:rPr>
                <w:b/>
                <w:sz w:val="26"/>
                <w:lang w:val="sr-Cyrl-RS"/>
              </w:rPr>
              <w:t>2</w:t>
            </w:r>
          </w:p>
        </w:tc>
        <w:tc>
          <w:tcPr>
            <w:tcW w:w="1514" w:type="dxa"/>
          </w:tcPr>
          <w:p w14:paraId="0C0C154A" w14:textId="77777777" w:rsidR="00BB6751" w:rsidRDefault="007525DF">
            <w:pPr>
              <w:pStyle w:val="TableParagraph"/>
              <w:spacing w:before="1"/>
              <w:jc w:val="center"/>
              <w:rPr>
                <w:b/>
                <w:sz w:val="26"/>
                <w:lang w:val="sr-Cyrl-RS"/>
              </w:rPr>
            </w:pPr>
            <w:r>
              <w:rPr>
                <w:b/>
                <w:sz w:val="26"/>
                <w:lang w:val="sr-Cyrl-RS"/>
              </w:rPr>
              <w:t>11</w:t>
            </w:r>
          </w:p>
        </w:tc>
        <w:tc>
          <w:tcPr>
            <w:tcW w:w="1447" w:type="dxa"/>
          </w:tcPr>
          <w:p w14:paraId="469981FD" w14:textId="77777777" w:rsidR="00BB6751" w:rsidRDefault="007525DF">
            <w:pPr>
              <w:pStyle w:val="TableParagraph"/>
              <w:spacing w:before="1"/>
              <w:jc w:val="center"/>
              <w:rPr>
                <w:b/>
                <w:sz w:val="24"/>
                <w:szCs w:val="21"/>
                <w:lang w:val="sr-Latn-RS"/>
              </w:rPr>
            </w:pPr>
            <w:r>
              <w:rPr>
                <w:b/>
                <w:szCs w:val="20"/>
                <w:lang w:val="sr-Cyrl-RS"/>
              </w:rPr>
              <w:t>T</w:t>
            </w:r>
            <w:r>
              <w:rPr>
                <w:b/>
                <w:szCs w:val="20"/>
                <w:lang w:val="sr-Latn-RS"/>
              </w:rPr>
              <w:t>hursday</w:t>
            </w:r>
          </w:p>
        </w:tc>
        <w:tc>
          <w:tcPr>
            <w:tcW w:w="6636" w:type="dxa"/>
          </w:tcPr>
          <w:p w14:paraId="0A1C930A" w14:textId="77777777" w:rsidR="00BB6751" w:rsidRDefault="007525DF">
            <w:pPr>
              <w:pStyle w:val="TableParagraph"/>
              <w:spacing w:before="1"/>
              <w:rPr>
                <w:b/>
                <w:color w:val="FF0000"/>
                <w:sz w:val="28"/>
              </w:rPr>
            </w:pPr>
            <w:r>
              <w:rPr>
                <w:sz w:val="24"/>
              </w:rPr>
              <w:t>Child and adolescent psychiatry</w:t>
            </w:r>
          </w:p>
        </w:tc>
        <w:tc>
          <w:tcPr>
            <w:tcW w:w="5030" w:type="dxa"/>
          </w:tcPr>
          <w:p w14:paraId="0541AF18" w14:textId="77777777" w:rsidR="00BB6751" w:rsidRDefault="007525DF">
            <w:pPr>
              <w:pStyle w:val="TableParagraph"/>
              <w:spacing w:before="53"/>
              <w:ind w:left="110" w:right="1779"/>
              <w:rPr>
                <w:szCs w:val="24"/>
                <w:lang w:val="ru-RU"/>
              </w:rPr>
            </w:pPr>
            <w:r>
              <w:rPr>
                <w:szCs w:val="24"/>
                <w:lang w:val="ru-RU"/>
              </w:rPr>
              <w:t>Prof. Dragana Ignjatovic Ristic</w:t>
            </w:r>
          </w:p>
          <w:p w14:paraId="43E6D1A2" w14:textId="77777777" w:rsidR="00BB6751" w:rsidRDefault="007525DF">
            <w:pPr>
              <w:pStyle w:val="TableParagraph"/>
              <w:ind w:left="110" w:right="730"/>
              <w:jc w:val="both"/>
              <w:rPr>
                <w:szCs w:val="24"/>
              </w:rPr>
            </w:pPr>
            <w:r>
              <w:rPr>
                <w:szCs w:val="24"/>
              </w:rPr>
              <w:t>Prof. Mirjana Jovanovic</w:t>
            </w:r>
          </w:p>
          <w:p w14:paraId="09050A3F" w14:textId="77777777" w:rsidR="00BB6751" w:rsidRDefault="007525DF">
            <w:pPr>
              <w:pStyle w:val="TableParagraph"/>
              <w:ind w:left="110" w:right="730"/>
              <w:jc w:val="both"/>
              <w:rPr>
                <w:szCs w:val="24"/>
              </w:rPr>
            </w:pPr>
            <w:r>
              <w:rPr>
                <w:szCs w:val="24"/>
              </w:rPr>
              <w:t>Prof. Milica Borovcanin</w:t>
            </w:r>
          </w:p>
          <w:p w14:paraId="2166D6EC"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014FF2E1" w14:textId="77777777" w:rsidR="00BB6751" w:rsidRDefault="007525DF">
            <w:pPr>
              <w:pStyle w:val="TableParagraph"/>
              <w:spacing w:before="2"/>
              <w:ind w:left="110" w:right="1595"/>
              <w:rPr>
                <w:color w:val="FF0000"/>
                <w:sz w:val="20"/>
                <w:lang w:val="ru-RU"/>
              </w:rPr>
            </w:pPr>
            <w:r>
              <w:rPr>
                <w:szCs w:val="24"/>
                <w:lang w:val="sr-Latn-RS"/>
              </w:rPr>
              <w:t>Ta. Nemanja Muric</w:t>
            </w:r>
          </w:p>
        </w:tc>
      </w:tr>
      <w:tr w:rsidR="00BB6751" w14:paraId="5C8CD4A7" w14:textId="77777777">
        <w:trPr>
          <w:trHeight w:val="921"/>
        </w:trPr>
        <w:tc>
          <w:tcPr>
            <w:tcW w:w="1294" w:type="dxa"/>
          </w:tcPr>
          <w:p w14:paraId="7BB0003A" w14:textId="77777777" w:rsidR="00BB6751" w:rsidRDefault="007525DF">
            <w:pPr>
              <w:pStyle w:val="TableParagraph"/>
              <w:spacing w:before="1"/>
              <w:jc w:val="center"/>
              <w:rPr>
                <w:b/>
                <w:sz w:val="26"/>
                <w:lang w:val="sr-Cyrl-RS"/>
              </w:rPr>
            </w:pPr>
            <w:r>
              <w:rPr>
                <w:b/>
                <w:sz w:val="26"/>
                <w:lang w:val="sr-Cyrl-RS"/>
              </w:rPr>
              <w:t>2</w:t>
            </w:r>
          </w:p>
        </w:tc>
        <w:tc>
          <w:tcPr>
            <w:tcW w:w="1514" w:type="dxa"/>
          </w:tcPr>
          <w:p w14:paraId="2A05A3CA" w14:textId="77777777" w:rsidR="00BB6751" w:rsidRDefault="007525DF">
            <w:pPr>
              <w:pStyle w:val="TableParagraph"/>
              <w:spacing w:before="1"/>
              <w:jc w:val="center"/>
              <w:rPr>
                <w:b/>
                <w:sz w:val="26"/>
                <w:lang w:val="sr-Cyrl-RS"/>
              </w:rPr>
            </w:pPr>
            <w:r>
              <w:rPr>
                <w:b/>
                <w:sz w:val="26"/>
                <w:lang w:val="sr-Cyrl-RS"/>
              </w:rPr>
              <w:t>11</w:t>
            </w:r>
          </w:p>
        </w:tc>
        <w:tc>
          <w:tcPr>
            <w:tcW w:w="1447" w:type="dxa"/>
          </w:tcPr>
          <w:p w14:paraId="35693375" w14:textId="77777777" w:rsidR="00BB6751" w:rsidRDefault="007525DF">
            <w:pPr>
              <w:pStyle w:val="TableParagraph"/>
              <w:spacing w:before="1"/>
              <w:jc w:val="center"/>
              <w:rPr>
                <w:b/>
                <w:sz w:val="24"/>
                <w:szCs w:val="21"/>
                <w:lang w:val="sr-Latn-RS"/>
              </w:rPr>
            </w:pPr>
            <w:r>
              <w:rPr>
                <w:b/>
                <w:sz w:val="24"/>
                <w:szCs w:val="21"/>
                <w:lang w:val="sr-Latn-RS"/>
              </w:rPr>
              <w:t>Friday</w:t>
            </w:r>
          </w:p>
        </w:tc>
        <w:tc>
          <w:tcPr>
            <w:tcW w:w="6636" w:type="dxa"/>
          </w:tcPr>
          <w:p w14:paraId="1FE7D663" w14:textId="77777777" w:rsidR="00BB6751" w:rsidRDefault="007525DF">
            <w:pPr>
              <w:pStyle w:val="TableParagraph"/>
              <w:spacing w:before="1"/>
              <w:rPr>
                <w:b/>
                <w:color w:val="FF0000"/>
                <w:sz w:val="28"/>
              </w:rPr>
            </w:pPr>
            <w:r>
              <w:rPr>
                <w:sz w:val="24"/>
              </w:rPr>
              <w:t>Child and adolescent psychiatry</w:t>
            </w:r>
          </w:p>
        </w:tc>
        <w:tc>
          <w:tcPr>
            <w:tcW w:w="5030" w:type="dxa"/>
          </w:tcPr>
          <w:p w14:paraId="1C18675D" w14:textId="77777777" w:rsidR="00BB6751" w:rsidRDefault="007525DF">
            <w:pPr>
              <w:pStyle w:val="TableParagraph"/>
              <w:spacing w:before="53"/>
              <w:ind w:left="110" w:right="1779"/>
              <w:rPr>
                <w:szCs w:val="24"/>
                <w:lang w:val="ru-RU"/>
              </w:rPr>
            </w:pPr>
            <w:r>
              <w:rPr>
                <w:szCs w:val="24"/>
                <w:lang w:val="ru-RU"/>
              </w:rPr>
              <w:t>Prof. Dragana Ignjatovic Ristic</w:t>
            </w:r>
          </w:p>
          <w:p w14:paraId="6F4214A1" w14:textId="77777777" w:rsidR="00BB6751" w:rsidRDefault="007525DF">
            <w:pPr>
              <w:pStyle w:val="TableParagraph"/>
              <w:ind w:left="110" w:right="730"/>
              <w:jc w:val="both"/>
              <w:rPr>
                <w:szCs w:val="24"/>
              </w:rPr>
            </w:pPr>
            <w:r>
              <w:rPr>
                <w:szCs w:val="24"/>
              </w:rPr>
              <w:t>Prof. Mirjana Jovanovic</w:t>
            </w:r>
          </w:p>
          <w:p w14:paraId="551E4705" w14:textId="77777777" w:rsidR="00BB6751" w:rsidRDefault="007525DF">
            <w:pPr>
              <w:pStyle w:val="TableParagraph"/>
              <w:ind w:left="110" w:right="730"/>
              <w:jc w:val="both"/>
              <w:rPr>
                <w:szCs w:val="24"/>
              </w:rPr>
            </w:pPr>
            <w:r>
              <w:rPr>
                <w:szCs w:val="24"/>
              </w:rPr>
              <w:t>Prof. Milica Borovcanin</w:t>
            </w:r>
          </w:p>
          <w:p w14:paraId="05975F44"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1B2E5C04" w14:textId="77777777" w:rsidR="00BB6751" w:rsidRDefault="007525DF">
            <w:pPr>
              <w:pStyle w:val="TableParagraph"/>
              <w:spacing w:before="2"/>
              <w:ind w:left="110" w:right="1595"/>
              <w:rPr>
                <w:color w:val="FF0000"/>
                <w:sz w:val="20"/>
                <w:lang w:val="ru-RU"/>
              </w:rPr>
            </w:pPr>
            <w:r>
              <w:rPr>
                <w:szCs w:val="24"/>
                <w:lang w:val="sr-Latn-RS"/>
              </w:rPr>
              <w:t>Ta. Nemanja Muric</w:t>
            </w:r>
          </w:p>
        </w:tc>
      </w:tr>
    </w:tbl>
    <w:p w14:paraId="21C6E449" w14:textId="77777777" w:rsidR="00BB6751" w:rsidRDefault="007525DF">
      <w:r>
        <w:br w:type="page"/>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4"/>
        <w:gridCol w:w="1514"/>
        <w:gridCol w:w="1447"/>
        <w:gridCol w:w="6636"/>
        <w:gridCol w:w="5030"/>
      </w:tblGrid>
      <w:tr w:rsidR="00BB6751" w14:paraId="2702A4CD" w14:textId="77777777">
        <w:trPr>
          <w:trHeight w:val="568"/>
        </w:trPr>
        <w:tc>
          <w:tcPr>
            <w:tcW w:w="2808" w:type="dxa"/>
            <w:gridSpan w:val="2"/>
          </w:tcPr>
          <w:p w14:paraId="66308149" w14:textId="77777777" w:rsidR="00BB6751" w:rsidRDefault="00BB6751">
            <w:pPr>
              <w:pStyle w:val="TableParagraph"/>
              <w:rPr>
                <w:sz w:val="20"/>
                <w:lang w:val="ru-RU"/>
              </w:rPr>
            </w:pPr>
          </w:p>
        </w:tc>
        <w:tc>
          <w:tcPr>
            <w:tcW w:w="1447" w:type="dxa"/>
          </w:tcPr>
          <w:p w14:paraId="6DDCB345" w14:textId="77777777" w:rsidR="00BB6751" w:rsidRDefault="007525DF">
            <w:pPr>
              <w:pStyle w:val="TableParagraph"/>
              <w:spacing w:before="124"/>
              <w:ind w:left="405" w:right="392"/>
              <w:jc w:val="center"/>
              <w:rPr>
                <w:b/>
                <w:sz w:val="24"/>
                <w:szCs w:val="21"/>
              </w:rPr>
            </w:pPr>
            <w:r>
              <w:rPr>
                <w:b/>
                <w:sz w:val="24"/>
                <w:szCs w:val="21"/>
              </w:rPr>
              <w:t>FТМ</w:t>
            </w:r>
          </w:p>
        </w:tc>
        <w:tc>
          <w:tcPr>
            <w:tcW w:w="11666" w:type="dxa"/>
            <w:gridSpan w:val="2"/>
          </w:tcPr>
          <w:p w14:paraId="46D65188" w14:textId="77777777" w:rsidR="00BB6751" w:rsidRDefault="007525DF">
            <w:pPr>
              <w:pStyle w:val="TableParagraph"/>
              <w:spacing w:before="124"/>
              <w:ind w:left="1408" w:right="1397"/>
              <w:jc w:val="center"/>
              <w:rPr>
                <w:b/>
                <w:sz w:val="28"/>
              </w:rPr>
            </w:pPr>
            <w:r>
              <w:rPr>
                <w:b/>
                <w:sz w:val="28"/>
              </w:rPr>
              <w:t>FINAL TEST OF MODULE 2</w:t>
            </w:r>
          </w:p>
        </w:tc>
      </w:tr>
      <w:tr w:rsidR="00BB6751" w14:paraId="72E17158" w14:textId="77777777">
        <w:trPr>
          <w:trHeight w:val="565"/>
        </w:trPr>
        <w:tc>
          <w:tcPr>
            <w:tcW w:w="1294" w:type="dxa"/>
          </w:tcPr>
          <w:p w14:paraId="2B791082" w14:textId="77777777" w:rsidR="00BB6751" w:rsidRDefault="007525DF">
            <w:pPr>
              <w:pStyle w:val="TableParagraph"/>
              <w:spacing w:before="122"/>
              <w:ind w:left="8"/>
              <w:jc w:val="center"/>
              <w:rPr>
                <w:sz w:val="28"/>
              </w:rPr>
            </w:pPr>
            <w:r>
              <w:rPr>
                <w:sz w:val="28"/>
              </w:rPr>
              <w:t>3</w:t>
            </w:r>
          </w:p>
        </w:tc>
        <w:tc>
          <w:tcPr>
            <w:tcW w:w="1514" w:type="dxa"/>
          </w:tcPr>
          <w:p w14:paraId="5E7B225E" w14:textId="77777777" w:rsidR="00BB6751" w:rsidRDefault="007525DF">
            <w:pPr>
              <w:pStyle w:val="TableParagraph"/>
              <w:spacing w:before="122"/>
              <w:ind w:left="346" w:right="334"/>
              <w:jc w:val="center"/>
              <w:rPr>
                <w:sz w:val="28"/>
              </w:rPr>
            </w:pPr>
            <w:r>
              <w:rPr>
                <w:sz w:val="28"/>
              </w:rPr>
              <w:t>12</w:t>
            </w:r>
          </w:p>
        </w:tc>
        <w:tc>
          <w:tcPr>
            <w:tcW w:w="1447" w:type="dxa"/>
          </w:tcPr>
          <w:p w14:paraId="34E25381" w14:textId="77777777" w:rsidR="00BB6751" w:rsidRDefault="007525DF">
            <w:pPr>
              <w:pStyle w:val="TableParagraph"/>
              <w:spacing w:before="122"/>
              <w:ind w:left="15"/>
              <w:jc w:val="center"/>
              <w:rPr>
                <w:b/>
                <w:sz w:val="24"/>
                <w:szCs w:val="21"/>
              </w:rPr>
            </w:pPr>
            <w:r>
              <w:rPr>
                <w:b/>
                <w:sz w:val="24"/>
                <w:szCs w:val="21"/>
              </w:rPr>
              <w:t>Tuesday</w:t>
            </w:r>
          </w:p>
        </w:tc>
        <w:tc>
          <w:tcPr>
            <w:tcW w:w="6636" w:type="dxa"/>
          </w:tcPr>
          <w:p w14:paraId="69AA5028" w14:textId="77777777" w:rsidR="00BB6751" w:rsidRDefault="007525DF">
            <w:pPr>
              <w:pStyle w:val="TableParagraph"/>
              <w:spacing w:before="145"/>
              <w:ind w:left="109"/>
              <w:rPr>
                <w:sz w:val="24"/>
                <w:lang w:val="ru-RU"/>
              </w:rPr>
            </w:pPr>
            <w:r>
              <w:rPr>
                <w:sz w:val="24"/>
                <w:lang w:val="ru-RU"/>
              </w:rPr>
              <w:t>Therapy in psychiatry - biological therapy</w:t>
            </w:r>
          </w:p>
        </w:tc>
        <w:tc>
          <w:tcPr>
            <w:tcW w:w="5030" w:type="dxa"/>
          </w:tcPr>
          <w:p w14:paraId="45D1F5A2" w14:textId="77777777" w:rsidR="00BB6751" w:rsidRDefault="00BB6751">
            <w:pPr>
              <w:pStyle w:val="TableParagraph"/>
              <w:spacing w:before="53"/>
              <w:ind w:left="110" w:right="2522"/>
              <w:rPr>
                <w:b/>
                <w:bCs/>
                <w:sz w:val="20"/>
              </w:rPr>
            </w:pPr>
          </w:p>
          <w:p w14:paraId="4447D43F" w14:textId="77777777" w:rsidR="007525DF" w:rsidRDefault="007525DF" w:rsidP="007525DF">
            <w:pPr>
              <w:pStyle w:val="TableParagraph"/>
              <w:ind w:left="110" w:right="730"/>
              <w:jc w:val="both"/>
              <w:rPr>
                <w:szCs w:val="24"/>
              </w:rPr>
            </w:pPr>
            <w:r>
              <w:rPr>
                <w:szCs w:val="24"/>
              </w:rPr>
              <w:t>Prof. Mirjana Jovanovic</w:t>
            </w:r>
          </w:p>
          <w:p w14:paraId="18C2591D" w14:textId="3429D7C8" w:rsidR="00BB6751" w:rsidRDefault="00BB6751">
            <w:pPr>
              <w:pStyle w:val="TableParagraph"/>
              <w:spacing w:before="53"/>
              <w:ind w:left="110" w:right="2522"/>
              <w:rPr>
                <w:sz w:val="20"/>
                <w:lang w:val="sr-Latn-RS"/>
              </w:rPr>
            </w:pPr>
          </w:p>
        </w:tc>
      </w:tr>
      <w:tr w:rsidR="00BB6751" w14:paraId="550530A4" w14:textId="77777777">
        <w:trPr>
          <w:trHeight w:val="918"/>
        </w:trPr>
        <w:tc>
          <w:tcPr>
            <w:tcW w:w="1294" w:type="dxa"/>
          </w:tcPr>
          <w:p w14:paraId="4DC62591" w14:textId="77777777" w:rsidR="00BB6751" w:rsidRDefault="00BB6751">
            <w:pPr>
              <w:pStyle w:val="TableParagraph"/>
              <w:jc w:val="center"/>
              <w:rPr>
                <w:b/>
                <w:sz w:val="26"/>
              </w:rPr>
            </w:pPr>
          </w:p>
          <w:p w14:paraId="459C1B65" w14:textId="77777777" w:rsidR="00BB6751" w:rsidRDefault="007525DF">
            <w:pPr>
              <w:pStyle w:val="TableParagraph"/>
              <w:ind w:left="8"/>
              <w:jc w:val="center"/>
              <w:rPr>
                <w:sz w:val="28"/>
              </w:rPr>
            </w:pPr>
            <w:r>
              <w:rPr>
                <w:sz w:val="28"/>
              </w:rPr>
              <w:t>3</w:t>
            </w:r>
          </w:p>
        </w:tc>
        <w:tc>
          <w:tcPr>
            <w:tcW w:w="1514" w:type="dxa"/>
          </w:tcPr>
          <w:p w14:paraId="10D3C4DD" w14:textId="77777777" w:rsidR="00BB6751" w:rsidRDefault="00BB6751">
            <w:pPr>
              <w:pStyle w:val="TableParagraph"/>
              <w:jc w:val="center"/>
              <w:rPr>
                <w:b/>
                <w:sz w:val="26"/>
              </w:rPr>
            </w:pPr>
          </w:p>
          <w:p w14:paraId="27341D97" w14:textId="77777777" w:rsidR="00BB6751" w:rsidRDefault="007525DF">
            <w:pPr>
              <w:pStyle w:val="TableParagraph"/>
              <w:ind w:left="346" w:right="334"/>
              <w:jc w:val="center"/>
              <w:rPr>
                <w:sz w:val="28"/>
              </w:rPr>
            </w:pPr>
            <w:r>
              <w:rPr>
                <w:sz w:val="28"/>
              </w:rPr>
              <w:t>12</w:t>
            </w:r>
          </w:p>
        </w:tc>
        <w:tc>
          <w:tcPr>
            <w:tcW w:w="1447" w:type="dxa"/>
          </w:tcPr>
          <w:p w14:paraId="155FF264" w14:textId="77777777" w:rsidR="00BB6751" w:rsidRDefault="00BB6751">
            <w:pPr>
              <w:pStyle w:val="TableParagraph"/>
              <w:jc w:val="center"/>
              <w:rPr>
                <w:b/>
                <w:sz w:val="24"/>
                <w:szCs w:val="21"/>
              </w:rPr>
            </w:pPr>
          </w:p>
          <w:p w14:paraId="1CE29336"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3B3650E4" w14:textId="77777777" w:rsidR="00BB6751" w:rsidRDefault="00BB6751">
            <w:pPr>
              <w:pStyle w:val="TableParagraph"/>
              <w:spacing w:before="9"/>
              <w:rPr>
                <w:b/>
                <w:color w:val="FF0000"/>
                <w:sz w:val="27"/>
                <w:lang w:val="ru-RU"/>
              </w:rPr>
            </w:pPr>
          </w:p>
          <w:p w14:paraId="2DC9FF3D" w14:textId="77777777" w:rsidR="00BB6751" w:rsidRDefault="007525DF">
            <w:pPr>
              <w:pStyle w:val="TableParagraph"/>
              <w:ind w:left="109"/>
              <w:rPr>
                <w:color w:val="FF0000"/>
                <w:sz w:val="24"/>
                <w:lang w:val="ru-RU"/>
              </w:rPr>
            </w:pPr>
            <w:r>
              <w:rPr>
                <w:sz w:val="24"/>
                <w:lang w:val="ru-RU"/>
              </w:rPr>
              <w:t>Therapy in psychiatry - biological therapy</w:t>
            </w:r>
          </w:p>
        </w:tc>
        <w:tc>
          <w:tcPr>
            <w:tcW w:w="5030" w:type="dxa"/>
          </w:tcPr>
          <w:p w14:paraId="39519AC8" w14:textId="77777777" w:rsidR="00BB6751" w:rsidRDefault="007525DF">
            <w:pPr>
              <w:pStyle w:val="TableParagraph"/>
              <w:spacing w:before="53"/>
              <w:ind w:left="110" w:right="1779"/>
              <w:rPr>
                <w:szCs w:val="24"/>
                <w:lang w:val="ru-RU"/>
              </w:rPr>
            </w:pPr>
            <w:r>
              <w:rPr>
                <w:szCs w:val="24"/>
                <w:lang w:val="ru-RU"/>
              </w:rPr>
              <w:t>Prof. Dragana Ignjatovic Ristic</w:t>
            </w:r>
          </w:p>
          <w:p w14:paraId="0AABB969" w14:textId="77777777" w:rsidR="00BB6751" w:rsidRDefault="007525DF">
            <w:pPr>
              <w:pStyle w:val="TableParagraph"/>
              <w:ind w:left="110" w:right="730"/>
              <w:jc w:val="both"/>
              <w:rPr>
                <w:szCs w:val="24"/>
              </w:rPr>
            </w:pPr>
            <w:r>
              <w:rPr>
                <w:szCs w:val="24"/>
              </w:rPr>
              <w:t>Prof. Mirjana Jovanovic</w:t>
            </w:r>
          </w:p>
          <w:p w14:paraId="78F4A0F2" w14:textId="77777777" w:rsidR="00BB6751" w:rsidRDefault="007525DF">
            <w:pPr>
              <w:pStyle w:val="TableParagraph"/>
              <w:ind w:left="110" w:right="730"/>
              <w:jc w:val="both"/>
              <w:rPr>
                <w:szCs w:val="24"/>
              </w:rPr>
            </w:pPr>
            <w:r>
              <w:rPr>
                <w:szCs w:val="24"/>
              </w:rPr>
              <w:t>Prof. Milica Borovcanin</w:t>
            </w:r>
          </w:p>
          <w:p w14:paraId="5BCF5FC5"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3D99EC26" w14:textId="77777777" w:rsidR="00BB6751" w:rsidRDefault="007525DF">
            <w:pPr>
              <w:pStyle w:val="TableParagraph"/>
              <w:spacing w:before="2"/>
              <w:ind w:left="110" w:right="163"/>
              <w:rPr>
                <w:color w:val="FF0000"/>
                <w:sz w:val="20"/>
              </w:rPr>
            </w:pPr>
            <w:r>
              <w:rPr>
                <w:szCs w:val="24"/>
                <w:lang w:val="sr-Latn-RS"/>
              </w:rPr>
              <w:t>Ta. Nemanja Muric</w:t>
            </w:r>
          </w:p>
        </w:tc>
      </w:tr>
      <w:tr w:rsidR="00BB6751" w14:paraId="034F6A36" w14:textId="77777777">
        <w:trPr>
          <w:trHeight w:val="918"/>
        </w:trPr>
        <w:tc>
          <w:tcPr>
            <w:tcW w:w="1294" w:type="dxa"/>
          </w:tcPr>
          <w:p w14:paraId="4327DE51" w14:textId="77777777" w:rsidR="00BB6751" w:rsidRDefault="007525DF">
            <w:pPr>
              <w:pStyle w:val="TableParagraph"/>
              <w:jc w:val="center"/>
              <w:rPr>
                <w:b/>
                <w:sz w:val="26"/>
                <w:lang w:val="sr-Cyrl-RS"/>
              </w:rPr>
            </w:pPr>
            <w:r>
              <w:rPr>
                <w:b/>
                <w:sz w:val="26"/>
                <w:lang w:val="sr-Cyrl-RS"/>
              </w:rPr>
              <w:t>3</w:t>
            </w:r>
          </w:p>
        </w:tc>
        <w:tc>
          <w:tcPr>
            <w:tcW w:w="1514" w:type="dxa"/>
          </w:tcPr>
          <w:p w14:paraId="6B88A1FD" w14:textId="77777777" w:rsidR="00BB6751" w:rsidRDefault="007525DF">
            <w:pPr>
              <w:pStyle w:val="TableParagraph"/>
              <w:jc w:val="center"/>
              <w:rPr>
                <w:b/>
                <w:sz w:val="26"/>
                <w:lang w:val="sr-Cyrl-RS"/>
              </w:rPr>
            </w:pPr>
            <w:r>
              <w:rPr>
                <w:b/>
                <w:sz w:val="26"/>
                <w:lang w:val="sr-Cyrl-RS"/>
              </w:rPr>
              <w:t>12</w:t>
            </w:r>
          </w:p>
        </w:tc>
        <w:tc>
          <w:tcPr>
            <w:tcW w:w="1447" w:type="dxa"/>
          </w:tcPr>
          <w:p w14:paraId="73BB5B92" w14:textId="77777777" w:rsidR="00BB6751" w:rsidRDefault="007525DF">
            <w:pPr>
              <w:pStyle w:val="TableParagraph"/>
              <w:jc w:val="center"/>
              <w:rPr>
                <w:b/>
                <w:sz w:val="24"/>
                <w:szCs w:val="21"/>
                <w:lang w:val="sr-Latn-RS"/>
              </w:rPr>
            </w:pPr>
            <w:r>
              <w:rPr>
                <w:b/>
                <w:szCs w:val="20"/>
                <w:lang w:val="sr-Cyrl-RS"/>
              </w:rPr>
              <w:t>T</w:t>
            </w:r>
            <w:r>
              <w:rPr>
                <w:b/>
                <w:szCs w:val="20"/>
                <w:lang w:val="sr-Latn-RS"/>
              </w:rPr>
              <w:t>hursday</w:t>
            </w:r>
          </w:p>
        </w:tc>
        <w:tc>
          <w:tcPr>
            <w:tcW w:w="6636" w:type="dxa"/>
          </w:tcPr>
          <w:p w14:paraId="75B4E932" w14:textId="77777777" w:rsidR="00BB6751" w:rsidRDefault="007525DF">
            <w:pPr>
              <w:pStyle w:val="TableParagraph"/>
              <w:spacing w:before="9"/>
              <w:rPr>
                <w:b/>
                <w:color w:val="FF0000"/>
                <w:sz w:val="27"/>
                <w:lang w:val="ru-RU"/>
              </w:rPr>
            </w:pPr>
            <w:r>
              <w:rPr>
                <w:sz w:val="24"/>
                <w:lang w:val="ru-RU"/>
              </w:rPr>
              <w:t>Therapy in psychiatry - biological therapy</w:t>
            </w:r>
          </w:p>
        </w:tc>
        <w:tc>
          <w:tcPr>
            <w:tcW w:w="5030" w:type="dxa"/>
          </w:tcPr>
          <w:p w14:paraId="3863186D" w14:textId="77777777" w:rsidR="00BB6751" w:rsidRDefault="007525DF">
            <w:pPr>
              <w:pStyle w:val="TableParagraph"/>
              <w:spacing w:before="53"/>
              <w:ind w:left="110" w:right="1779"/>
              <w:rPr>
                <w:szCs w:val="24"/>
                <w:lang w:val="ru-RU"/>
              </w:rPr>
            </w:pPr>
            <w:r>
              <w:rPr>
                <w:szCs w:val="24"/>
                <w:lang w:val="ru-RU"/>
              </w:rPr>
              <w:t>Prof. Dragana Ignjatovic Ristic</w:t>
            </w:r>
          </w:p>
          <w:p w14:paraId="4CACF1C7" w14:textId="77777777" w:rsidR="00BB6751" w:rsidRDefault="007525DF">
            <w:pPr>
              <w:pStyle w:val="TableParagraph"/>
              <w:ind w:left="110" w:right="730"/>
              <w:jc w:val="both"/>
              <w:rPr>
                <w:szCs w:val="24"/>
              </w:rPr>
            </w:pPr>
            <w:r>
              <w:rPr>
                <w:szCs w:val="24"/>
              </w:rPr>
              <w:t>Prof. Mirjana Jovanovic</w:t>
            </w:r>
          </w:p>
          <w:p w14:paraId="21C43384" w14:textId="77777777" w:rsidR="00BB6751" w:rsidRDefault="007525DF">
            <w:pPr>
              <w:pStyle w:val="TableParagraph"/>
              <w:ind w:left="110" w:right="730"/>
              <w:jc w:val="both"/>
              <w:rPr>
                <w:szCs w:val="24"/>
              </w:rPr>
            </w:pPr>
            <w:r>
              <w:rPr>
                <w:szCs w:val="24"/>
              </w:rPr>
              <w:t>Prof. Milica Borovcanin</w:t>
            </w:r>
          </w:p>
          <w:p w14:paraId="7EF908B8"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32D07CC5" w14:textId="77777777" w:rsidR="00BB6751" w:rsidRDefault="007525DF">
            <w:pPr>
              <w:pStyle w:val="TableParagraph"/>
              <w:ind w:left="110" w:right="1438"/>
              <w:rPr>
                <w:color w:val="FF0000"/>
                <w:sz w:val="20"/>
                <w:lang w:val="ru-RU"/>
              </w:rPr>
            </w:pPr>
            <w:r>
              <w:rPr>
                <w:szCs w:val="24"/>
                <w:lang w:val="sr-Latn-RS"/>
              </w:rPr>
              <w:t>Ta. Nemanja Muric</w:t>
            </w:r>
          </w:p>
        </w:tc>
      </w:tr>
      <w:tr w:rsidR="00BB6751" w14:paraId="37C749AE" w14:textId="77777777">
        <w:trPr>
          <w:trHeight w:val="918"/>
        </w:trPr>
        <w:tc>
          <w:tcPr>
            <w:tcW w:w="1294" w:type="dxa"/>
          </w:tcPr>
          <w:p w14:paraId="18AA4886" w14:textId="77777777" w:rsidR="00BB6751" w:rsidRDefault="007525DF">
            <w:pPr>
              <w:pStyle w:val="TableParagraph"/>
              <w:jc w:val="center"/>
              <w:rPr>
                <w:b/>
                <w:sz w:val="26"/>
                <w:lang w:val="sr-Cyrl-RS"/>
              </w:rPr>
            </w:pPr>
            <w:r>
              <w:rPr>
                <w:b/>
                <w:sz w:val="26"/>
                <w:lang w:val="sr-Cyrl-RS"/>
              </w:rPr>
              <w:t>3</w:t>
            </w:r>
          </w:p>
        </w:tc>
        <w:tc>
          <w:tcPr>
            <w:tcW w:w="1514" w:type="dxa"/>
          </w:tcPr>
          <w:p w14:paraId="57AD0B48" w14:textId="77777777" w:rsidR="00BB6751" w:rsidRDefault="007525DF">
            <w:pPr>
              <w:pStyle w:val="TableParagraph"/>
              <w:jc w:val="center"/>
              <w:rPr>
                <w:b/>
                <w:sz w:val="26"/>
                <w:lang w:val="sr-Cyrl-RS"/>
              </w:rPr>
            </w:pPr>
            <w:r>
              <w:rPr>
                <w:b/>
                <w:sz w:val="26"/>
                <w:lang w:val="sr-Cyrl-RS"/>
              </w:rPr>
              <w:t>12</w:t>
            </w:r>
          </w:p>
        </w:tc>
        <w:tc>
          <w:tcPr>
            <w:tcW w:w="1447" w:type="dxa"/>
          </w:tcPr>
          <w:p w14:paraId="2496A864" w14:textId="77777777" w:rsidR="00BB6751" w:rsidRDefault="007525DF">
            <w:pPr>
              <w:pStyle w:val="TableParagraph"/>
              <w:jc w:val="center"/>
              <w:rPr>
                <w:b/>
                <w:sz w:val="24"/>
                <w:szCs w:val="21"/>
                <w:lang w:val="sr-Latn-RS"/>
              </w:rPr>
            </w:pPr>
            <w:r>
              <w:rPr>
                <w:b/>
                <w:sz w:val="24"/>
                <w:szCs w:val="21"/>
                <w:lang w:val="sr-Latn-RS"/>
              </w:rPr>
              <w:t>Friday</w:t>
            </w:r>
          </w:p>
        </w:tc>
        <w:tc>
          <w:tcPr>
            <w:tcW w:w="6636" w:type="dxa"/>
          </w:tcPr>
          <w:p w14:paraId="42C6D8FF" w14:textId="77777777" w:rsidR="00BB6751" w:rsidRDefault="007525DF">
            <w:pPr>
              <w:pStyle w:val="TableParagraph"/>
              <w:spacing w:before="9"/>
              <w:rPr>
                <w:b/>
                <w:color w:val="FF0000"/>
                <w:sz w:val="27"/>
                <w:lang w:val="ru-RU"/>
              </w:rPr>
            </w:pPr>
            <w:r>
              <w:rPr>
                <w:sz w:val="24"/>
                <w:lang w:val="ru-RU"/>
              </w:rPr>
              <w:t>Therapy in psychiatry - biological therapy</w:t>
            </w:r>
          </w:p>
        </w:tc>
        <w:tc>
          <w:tcPr>
            <w:tcW w:w="5030" w:type="dxa"/>
          </w:tcPr>
          <w:p w14:paraId="617F9237" w14:textId="77777777" w:rsidR="00BB6751" w:rsidRDefault="007525DF">
            <w:pPr>
              <w:pStyle w:val="TableParagraph"/>
              <w:spacing w:before="53"/>
              <w:ind w:left="110" w:right="1779"/>
              <w:rPr>
                <w:szCs w:val="24"/>
                <w:lang w:val="ru-RU"/>
              </w:rPr>
            </w:pPr>
            <w:r>
              <w:rPr>
                <w:szCs w:val="24"/>
                <w:lang w:val="ru-RU"/>
              </w:rPr>
              <w:t>Prof. Dragana Ignjatovic Ristic</w:t>
            </w:r>
          </w:p>
          <w:p w14:paraId="7619312D" w14:textId="77777777" w:rsidR="00BB6751" w:rsidRDefault="007525DF">
            <w:pPr>
              <w:pStyle w:val="TableParagraph"/>
              <w:ind w:left="110" w:right="730"/>
              <w:jc w:val="both"/>
              <w:rPr>
                <w:szCs w:val="24"/>
              </w:rPr>
            </w:pPr>
            <w:r>
              <w:rPr>
                <w:szCs w:val="24"/>
              </w:rPr>
              <w:t>Prof. Mirjana Jovanovic</w:t>
            </w:r>
          </w:p>
          <w:p w14:paraId="3F808C73" w14:textId="77777777" w:rsidR="00BB6751" w:rsidRDefault="007525DF">
            <w:pPr>
              <w:pStyle w:val="TableParagraph"/>
              <w:ind w:left="110" w:right="730"/>
              <w:jc w:val="both"/>
              <w:rPr>
                <w:szCs w:val="24"/>
              </w:rPr>
            </w:pPr>
            <w:r>
              <w:rPr>
                <w:szCs w:val="24"/>
              </w:rPr>
              <w:t>Prof. Milica Borovcanin</w:t>
            </w:r>
          </w:p>
          <w:p w14:paraId="4198F06B"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234C0E24" w14:textId="77777777" w:rsidR="00BB6751" w:rsidRDefault="007525DF">
            <w:pPr>
              <w:pStyle w:val="TableParagraph"/>
              <w:ind w:left="110" w:right="1438"/>
              <w:rPr>
                <w:color w:val="FF0000"/>
                <w:sz w:val="20"/>
                <w:lang w:val="ru-RU"/>
              </w:rPr>
            </w:pPr>
            <w:r>
              <w:rPr>
                <w:szCs w:val="24"/>
                <w:lang w:val="sr-Latn-RS"/>
              </w:rPr>
              <w:t>Ta. Nemanja Muric</w:t>
            </w:r>
          </w:p>
        </w:tc>
      </w:tr>
    </w:tbl>
    <w:p w14:paraId="73626070" w14:textId="77777777" w:rsidR="00BB6751" w:rsidRDefault="007525DF">
      <w:r>
        <w:br w:type="page"/>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4"/>
        <w:gridCol w:w="1514"/>
        <w:gridCol w:w="1447"/>
        <w:gridCol w:w="6636"/>
        <w:gridCol w:w="5030"/>
      </w:tblGrid>
      <w:tr w:rsidR="00BB6751" w14:paraId="2EB81173" w14:textId="77777777">
        <w:trPr>
          <w:trHeight w:val="690"/>
        </w:trPr>
        <w:tc>
          <w:tcPr>
            <w:tcW w:w="1294" w:type="dxa"/>
          </w:tcPr>
          <w:p w14:paraId="201AACCA" w14:textId="77777777" w:rsidR="00BB6751" w:rsidRDefault="007525DF">
            <w:pPr>
              <w:pStyle w:val="TableParagraph"/>
              <w:spacing w:before="184"/>
              <w:ind w:left="8"/>
              <w:jc w:val="center"/>
              <w:rPr>
                <w:sz w:val="28"/>
              </w:rPr>
            </w:pPr>
            <w:r>
              <w:rPr>
                <w:sz w:val="28"/>
              </w:rPr>
              <w:lastRenderedPageBreak/>
              <w:t>3</w:t>
            </w:r>
          </w:p>
        </w:tc>
        <w:tc>
          <w:tcPr>
            <w:tcW w:w="1514" w:type="dxa"/>
          </w:tcPr>
          <w:p w14:paraId="3A637DDA" w14:textId="77777777" w:rsidR="00BB6751" w:rsidRDefault="007525DF">
            <w:pPr>
              <w:pStyle w:val="TableParagraph"/>
              <w:spacing w:before="184"/>
              <w:ind w:left="346" w:right="334"/>
              <w:jc w:val="center"/>
              <w:rPr>
                <w:sz w:val="28"/>
              </w:rPr>
            </w:pPr>
            <w:r>
              <w:rPr>
                <w:sz w:val="28"/>
              </w:rPr>
              <w:t>13</w:t>
            </w:r>
          </w:p>
        </w:tc>
        <w:tc>
          <w:tcPr>
            <w:tcW w:w="1447" w:type="dxa"/>
          </w:tcPr>
          <w:p w14:paraId="15DFDE14" w14:textId="77777777" w:rsidR="00BB6751" w:rsidRDefault="007525DF">
            <w:pPr>
              <w:pStyle w:val="TableParagraph"/>
              <w:spacing w:before="184"/>
              <w:ind w:left="15"/>
              <w:jc w:val="center"/>
              <w:rPr>
                <w:b/>
                <w:sz w:val="24"/>
                <w:szCs w:val="21"/>
              </w:rPr>
            </w:pPr>
            <w:r>
              <w:rPr>
                <w:b/>
                <w:sz w:val="24"/>
                <w:szCs w:val="21"/>
              </w:rPr>
              <w:t>Tuesday</w:t>
            </w:r>
          </w:p>
        </w:tc>
        <w:tc>
          <w:tcPr>
            <w:tcW w:w="6636" w:type="dxa"/>
          </w:tcPr>
          <w:p w14:paraId="48575C7D" w14:textId="77777777" w:rsidR="00BB6751" w:rsidRDefault="007525DF">
            <w:pPr>
              <w:pStyle w:val="TableParagraph"/>
              <w:spacing w:before="207"/>
              <w:ind w:left="109"/>
              <w:rPr>
                <w:sz w:val="24"/>
                <w:lang w:val="ru-RU"/>
              </w:rPr>
            </w:pPr>
            <w:r>
              <w:rPr>
                <w:sz w:val="24"/>
                <w:lang w:val="ru-RU"/>
              </w:rPr>
              <w:t>Therapy in psychiatry - psychotherapy and sociotherapy</w:t>
            </w:r>
          </w:p>
        </w:tc>
        <w:tc>
          <w:tcPr>
            <w:tcW w:w="5030" w:type="dxa"/>
          </w:tcPr>
          <w:p w14:paraId="5A83FC3A" w14:textId="77777777" w:rsidR="00BB6751" w:rsidRDefault="007525DF">
            <w:pPr>
              <w:pStyle w:val="TableParagraph"/>
              <w:spacing w:before="53"/>
              <w:ind w:left="110" w:right="1779"/>
              <w:rPr>
                <w:szCs w:val="24"/>
                <w:lang w:val="ru-RU"/>
              </w:rPr>
            </w:pPr>
            <w:r>
              <w:rPr>
                <w:szCs w:val="24"/>
                <w:lang w:val="ru-RU"/>
              </w:rPr>
              <w:t>Prof. Dragana Ignjatovic Ristic</w:t>
            </w:r>
          </w:p>
          <w:p w14:paraId="14702E97" w14:textId="77777777" w:rsidR="00BB6751" w:rsidRDefault="00BB6751">
            <w:pPr>
              <w:pStyle w:val="TableParagraph"/>
              <w:spacing w:line="210" w:lineRule="exact"/>
              <w:ind w:left="110"/>
              <w:rPr>
                <w:sz w:val="20"/>
                <w:lang w:val="sr-Cyrl-RS"/>
              </w:rPr>
            </w:pPr>
          </w:p>
        </w:tc>
      </w:tr>
      <w:tr w:rsidR="00BB6751" w14:paraId="3880BADA" w14:textId="77777777">
        <w:trPr>
          <w:trHeight w:val="921"/>
        </w:trPr>
        <w:tc>
          <w:tcPr>
            <w:tcW w:w="1294" w:type="dxa"/>
          </w:tcPr>
          <w:p w14:paraId="66824443" w14:textId="77777777" w:rsidR="00BB6751" w:rsidRDefault="00BB6751">
            <w:pPr>
              <w:pStyle w:val="TableParagraph"/>
              <w:spacing w:before="1"/>
              <w:jc w:val="center"/>
              <w:rPr>
                <w:b/>
                <w:sz w:val="26"/>
              </w:rPr>
            </w:pPr>
          </w:p>
          <w:p w14:paraId="2E81B63A" w14:textId="77777777" w:rsidR="00BB6751" w:rsidRDefault="007525DF">
            <w:pPr>
              <w:pStyle w:val="TableParagraph"/>
              <w:ind w:left="8"/>
              <w:jc w:val="center"/>
              <w:rPr>
                <w:sz w:val="28"/>
              </w:rPr>
            </w:pPr>
            <w:r>
              <w:rPr>
                <w:sz w:val="28"/>
              </w:rPr>
              <w:t>3</w:t>
            </w:r>
          </w:p>
        </w:tc>
        <w:tc>
          <w:tcPr>
            <w:tcW w:w="1514" w:type="dxa"/>
          </w:tcPr>
          <w:p w14:paraId="41389A86" w14:textId="77777777" w:rsidR="00BB6751" w:rsidRDefault="00BB6751">
            <w:pPr>
              <w:pStyle w:val="TableParagraph"/>
              <w:spacing w:before="1"/>
              <w:jc w:val="center"/>
              <w:rPr>
                <w:b/>
                <w:sz w:val="26"/>
              </w:rPr>
            </w:pPr>
          </w:p>
          <w:p w14:paraId="338CDD26" w14:textId="77777777" w:rsidR="00BB6751" w:rsidRDefault="007525DF">
            <w:pPr>
              <w:pStyle w:val="TableParagraph"/>
              <w:ind w:left="346" w:right="334"/>
              <w:jc w:val="center"/>
              <w:rPr>
                <w:sz w:val="28"/>
              </w:rPr>
            </w:pPr>
            <w:r>
              <w:rPr>
                <w:sz w:val="28"/>
              </w:rPr>
              <w:t>13</w:t>
            </w:r>
          </w:p>
        </w:tc>
        <w:tc>
          <w:tcPr>
            <w:tcW w:w="1447" w:type="dxa"/>
          </w:tcPr>
          <w:p w14:paraId="3E0CC5CF" w14:textId="77777777" w:rsidR="00BB6751" w:rsidRDefault="00BB6751">
            <w:pPr>
              <w:pStyle w:val="TableParagraph"/>
              <w:spacing w:before="1"/>
              <w:jc w:val="center"/>
              <w:rPr>
                <w:b/>
                <w:sz w:val="24"/>
                <w:szCs w:val="21"/>
                <w:lang w:val="sr-Cyrl-RS"/>
              </w:rPr>
            </w:pPr>
          </w:p>
          <w:p w14:paraId="0B0D6939"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1C8A6D13" w14:textId="77777777" w:rsidR="00BB6751" w:rsidRDefault="00BB6751">
            <w:pPr>
              <w:pStyle w:val="TableParagraph"/>
              <w:spacing w:before="10"/>
              <w:rPr>
                <w:b/>
                <w:color w:val="FF0000"/>
                <w:sz w:val="27"/>
                <w:lang w:val="ru-RU"/>
              </w:rPr>
            </w:pPr>
          </w:p>
          <w:p w14:paraId="058742AE" w14:textId="77777777" w:rsidR="00BB6751" w:rsidRDefault="007525DF">
            <w:pPr>
              <w:pStyle w:val="TableParagraph"/>
              <w:ind w:left="109"/>
              <w:rPr>
                <w:color w:val="FF0000"/>
                <w:sz w:val="24"/>
                <w:lang w:val="ru-RU"/>
              </w:rPr>
            </w:pPr>
            <w:r>
              <w:rPr>
                <w:sz w:val="24"/>
                <w:lang w:val="ru-RU"/>
              </w:rPr>
              <w:t>Therapy in psychiatry - psychotherapy and sociotherapy</w:t>
            </w:r>
          </w:p>
        </w:tc>
        <w:tc>
          <w:tcPr>
            <w:tcW w:w="5030" w:type="dxa"/>
          </w:tcPr>
          <w:p w14:paraId="3115B958" w14:textId="77777777" w:rsidR="00BB6751" w:rsidRDefault="007525DF">
            <w:pPr>
              <w:pStyle w:val="TableParagraph"/>
              <w:spacing w:before="53"/>
              <w:ind w:left="110" w:right="1779"/>
              <w:rPr>
                <w:szCs w:val="24"/>
                <w:lang w:val="ru-RU"/>
              </w:rPr>
            </w:pPr>
            <w:r>
              <w:rPr>
                <w:szCs w:val="24"/>
                <w:lang w:val="ru-RU"/>
              </w:rPr>
              <w:t>Prof. Dragana Ignjatovic Ristic</w:t>
            </w:r>
          </w:p>
          <w:p w14:paraId="29743E49" w14:textId="77777777" w:rsidR="00BB6751" w:rsidRDefault="007525DF">
            <w:pPr>
              <w:pStyle w:val="TableParagraph"/>
              <w:ind w:left="110" w:right="730"/>
              <w:jc w:val="both"/>
              <w:rPr>
                <w:szCs w:val="24"/>
              </w:rPr>
            </w:pPr>
            <w:r>
              <w:rPr>
                <w:szCs w:val="24"/>
              </w:rPr>
              <w:t>Prof. Mirjana Jovanovic</w:t>
            </w:r>
          </w:p>
          <w:p w14:paraId="6B863DC6" w14:textId="77777777" w:rsidR="00BB6751" w:rsidRDefault="007525DF">
            <w:pPr>
              <w:pStyle w:val="TableParagraph"/>
              <w:ind w:left="110" w:right="730"/>
              <w:jc w:val="both"/>
              <w:rPr>
                <w:szCs w:val="24"/>
              </w:rPr>
            </w:pPr>
            <w:r>
              <w:rPr>
                <w:szCs w:val="24"/>
              </w:rPr>
              <w:t>Prof. Milica Borovcanin</w:t>
            </w:r>
          </w:p>
          <w:p w14:paraId="17FCCB2B"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580AFC5F" w14:textId="77777777" w:rsidR="00BB6751" w:rsidRDefault="007525DF">
            <w:pPr>
              <w:pStyle w:val="TableParagraph"/>
              <w:spacing w:before="2"/>
              <w:ind w:left="110" w:right="163"/>
              <w:rPr>
                <w:color w:val="FF0000"/>
                <w:sz w:val="20"/>
              </w:rPr>
            </w:pPr>
            <w:r>
              <w:rPr>
                <w:szCs w:val="24"/>
                <w:lang w:val="sr-Latn-RS"/>
              </w:rPr>
              <w:t>Ta. Nemanja Muric</w:t>
            </w:r>
          </w:p>
        </w:tc>
      </w:tr>
      <w:tr w:rsidR="00BB6751" w14:paraId="5FCE6ACC" w14:textId="77777777">
        <w:trPr>
          <w:trHeight w:val="921"/>
        </w:trPr>
        <w:tc>
          <w:tcPr>
            <w:tcW w:w="1294" w:type="dxa"/>
          </w:tcPr>
          <w:p w14:paraId="3D8D1E14" w14:textId="77777777" w:rsidR="00BB6751" w:rsidRDefault="007525DF">
            <w:pPr>
              <w:pStyle w:val="TableParagraph"/>
              <w:spacing w:before="1"/>
              <w:jc w:val="center"/>
              <w:rPr>
                <w:b/>
                <w:sz w:val="26"/>
                <w:lang w:val="sr-Cyrl-RS"/>
              </w:rPr>
            </w:pPr>
            <w:r>
              <w:rPr>
                <w:b/>
                <w:sz w:val="26"/>
                <w:lang w:val="sr-Cyrl-RS"/>
              </w:rPr>
              <w:t>3</w:t>
            </w:r>
          </w:p>
        </w:tc>
        <w:tc>
          <w:tcPr>
            <w:tcW w:w="1514" w:type="dxa"/>
          </w:tcPr>
          <w:p w14:paraId="69C7B9C8" w14:textId="77777777" w:rsidR="00BB6751" w:rsidRDefault="007525DF">
            <w:pPr>
              <w:pStyle w:val="TableParagraph"/>
              <w:spacing w:before="1"/>
              <w:jc w:val="center"/>
              <w:rPr>
                <w:b/>
                <w:sz w:val="26"/>
                <w:lang w:val="sr-Cyrl-RS"/>
              </w:rPr>
            </w:pPr>
            <w:r>
              <w:rPr>
                <w:b/>
                <w:sz w:val="26"/>
                <w:lang w:val="sr-Cyrl-RS"/>
              </w:rPr>
              <w:t>13</w:t>
            </w:r>
          </w:p>
        </w:tc>
        <w:tc>
          <w:tcPr>
            <w:tcW w:w="1447" w:type="dxa"/>
          </w:tcPr>
          <w:p w14:paraId="2E2F29AA" w14:textId="77777777" w:rsidR="00BB6751" w:rsidRDefault="007525DF">
            <w:pPr>
              <w:pStyle w:val="TableParagraph"/>
              <w:spacing w:before="1"/>
              <w:jc w:val="center"/>
              <w:rPr>
                <w:b/>
                <w:sz w:val="24"/>
                <w:szCs w:val="21"/>
                <w:lang w:val="sr-Latn-RS"/>
              </w:rPr>
            </w:pPr>
            <w:r>
              <w:rPr>
                <w:b/>
                <w:szCs w:val="20"/>
                <w:lang w:val="sr-Cyrl-RS"/>
              </w:rPr>
              <w:t>T</w:t>
            </w:r>
            <w:r>
              <w:rPr>
                <w:b/>
                <w:szCs w:val="20"/>
                <w:lang w:val="sr-Latn-RS"/>
              </w:rPr>
              <w:t>hursday</w:t>
            </w:r>
          </w:p>
        </w:tc>
        <w:tc>
          <w:tcPr>
            <w:tcW w:w="6636" w:type="dxa"/>
          </w:tcPr>
          <w:p w14:paraId="625E29D6" w14:textId="77777777" w:rsidR="00BB6751" w:rsidRDefault="007525DF">
            <w:pPr>
              <w:pStyle w:val="TableParagraph"/>
              <w:spacing w:before="10"/>
              <w:rPr>
                <w:b/>
                <w:color w:val="FF0000"/>
                <w:sz w:val="27"/>
                <w:lang w:val="ru-RU"/>
              </w:rPr>
            </w:pPr>
            <w:r>
              <w:rPr>
                <w:sz w:val="24"/>
                <w:lang w:val="ru-RU"/>
              </w:rPr>
              <w:t>Therapy in psychiatry - psychotherapy and sociotherapy</w:t>
            </w:r>
          </w:p>
        </w:tc>
        <w:tc>
          <w:tcPr>
            <w:tcW w:w="5030" w:type="dxa"/>
          </w:tcPr>
          <w:p w14:paraId="5177D0BB" w14:textId="77777777" w:rsidR="00BB6751" w:rsidRDefault="007525DF">
            <w:pPr>
              <w:pStyle w:val="TableParagraph"/>
              <w:spacing w:before="53"/>
              <w:ind w:left="110" w:right="1779"/>
              <w:rPr>
                <w:szCs w:val="24"/>
                <w:lang w:val="ru-RU"/>
              </w:rPr>
            </w:pPr>
            <w:r>
              <w:rPr>
                <w:szCs w:val="24"/>
                <w:lang w:val="ru-RU"/>
              </w:rPr>
              <w:t>Prof. Dragana Ignjatovic Ristic</w:t>
            </w:r>
          </w:p>
          <w:p w14:paraId="7C8F758A" w14:textId="77777777" w:rsidR="00BB6751" w:rsidRDefault="007525DF">
            <w:pPr>
              <w:pStyle w:val="TableParagraph"/>
              <w:ind w:left="110" w:right="730"/>
              <w:jc w:val="both"/>
              <w:rPr>
                <w:szCs w:val="24"/>
              </w:rPr>
            </w:pPr>
            <w:r>
              <w:rPr>
                <w:szCs w:val="24"/>
              </w:rPr>
              <w:t>Prof. Mirjana Jovanovic</w:t>
            </w:r>
          </w:p>
          <w:p w14:paraId="269D26A5" w14:textId="77777777" w:rsidR="00BB6751" w:rsidRDefault="007525DF">
            <w:pPr>
              <w:pStyle w:val="TableParagraph"/>
              <w:ind w:left="110" w:right="730"/>
              <w:jc w:val="both"/>
              <w:rPr>
                <w:szCs w:val="24"/>
              </w:rPr>
            </w:pPr>
            <w:r>
              <w:rPr>
                <w:szCs w:val="24"/>
              </w:rPr>
              <w:t>Prof. Milica Borovcanin</w:t>
            </w:r>
          </w:p>
          <w:p w14:paraId="75E056FD"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3A7619F4" w14:textId="77777777" w:rsidR="00BB6751" w:rsidRDefault="007525DF">
            <w:pPr>
              <w:pStyle w:val="TableParagraph"/>
              <w:ind w:left="110" w:right="442"/>
              <w:rPr>
                <w:color w:val="FF0000"/>
                <w:sz w:val="20"/>
                <w:lang w:val="sr-Cyrl-RS"/>
              </w:rPr>
            </w:pPr>
            <w:r>
              <w:rPr>
                <w:szCs w:val="24"/>
                <w:lang w:val="sr-Latn-RS"/>
              </w:rPr>
              <w:t>Ta. Nemanja Muric</w:t>
            </w:r>
          </w:p>
        </w:tc>
      </w:tr>
      <w:tr w:rsidR="00BB6751" w14:paraId="1347EE34" w14:textId="77777777">
        <w:trPr>
          <w:trHeight w:val="921"/>
        </w:trPr>
        <w:tc>
          <w:tcPr>
            <w:tcW w:w="1294" w:type="dxa"/>
          </w:tcPr>
          <w:p w14:paraId="0CE4070E" w14:textId="77777777" w:rsidR="00BB6751" w:rsidRDefault="007525DF">
            <w:pPr>
              <w:pStyle w:val="TableParagraph"/>
              <w:spacing w:before="1"/>
              <w:jc w:val="center"/>
              <w:rPr>
                <w:b/>
                <w:sz w:val="26"/>
                <w:lang w:val="sr-Cyrl-RS"/>
              </w:rPr>
            </w:pPr>
            <w:r>
              <w:rPr>
                <w:b/>
                <w:sz w:val="26"/>
                <w:lang w:val="sr-Cyrl-RS"/>
              </w:rPr>
              <w:t>3</w:t>
            </w:r>
          </w:p>
        </w:tc>
        <w:tc>
          <w:tcPr>
            <w:tcW w:w="1514" w:type="dxa"/>
          </w:tcPr>
          <w:p w14:paraId="22EF49A1" w14:textId="77777777" w:rsidR="00BB6751" w:rsidRDefault="007525DF">
            <w:pPr>
              <w:pStyle w:val="TableParagraph"/>
              <w:spacing w:before="1"/>
              <w:jc w:val="center"/>
              <w:rPr>
                <w:b/>
                <w:sz w:val="26"/>
                <w:lang w:val="sr-Cyrl-RS"/>
              </w:rPr>
            </w:pPr>
            <w:r>
              <w:rPr>
                <w:b/>
                <w:sz w:val="26"/>
                <w:lang w:val="sr-Cyrl-RS"/>
              </w:rPr>
              <w:t>13</w:t>
            </w:r>
          </w:p>
        </w:tc>
        <w:tc>
          <w:tcPr>
            <w:tcW w:w="1447" w:type="dxa"/>
          </w:tcPr>
          <w:p w14:paraId="50E8590A" w14:textId="77777777" w:rsidR="00BB6751" w:rsidRDefault="007525DF">
            <w:pPr>
              <w:pStyle w:val="TableParagraph"/>
              <w:spacing w:before="1"/>
              <w:jc w:val="center"/>
              <w:rPr>
                <w:b/>
                <w:sz w:val="26"/>
                <w:lang w:val="sr-Latn-RS"/>
              </w:rPr>
            </w:pPr>
            <w:r>
              <w:rPr>
                <w:b/>
                <w:sz w:val="24"/>
                <w:szCs w:val="21"/>
                <w:lang w:val="sr-Latn-RS"/>
              </w:rPr>
              <w:t>Friday</w:t>
            </w:r>
          </w:p>
        </w:tc>
        <w:tc>
          <w:tcPr>
            <w:tcW w:w="6636" w:type="dxa"/>
          </w:tcPr>
          <w:p w14:paraId="7CACAD45" w14:textId="77777777" w:rsidR="00BB6751" w:rsidRDefault="007525DF">
            <w:pPr>
              <w:pStyle w:val="TableParagraph"/>
              <w:spacing w:before="10"/>
              <w:rPr>
                <w:b/>
                <w:color w:val="FF0000"/>
                <w:sz w:val="27"/>
                <w:lang w:val="ru-RU"/>
              </w:rPr>
            </w:pPr>
            <w:r>
              <w:rPr>
                <w:sz w:val="24"/>
                <w:lang w:val="ru-RU"/>
              </w:rPr>
              <w:t>Therapy in psychiatry - psychotherapy and sociotherapy</w:t>
            </w:r>
          </w:p>
        </w:tc>
        <w:tc>
          <w:tcPr>
            <w:tcW w:w="5030" w:type="dxa"/>
          </w:tcPr>
          <w:p w14:paraId="07802BB4" w14:textId="77777777" w:rsidR="00BB6751" w:rsidRDefault="007525DF">
            <w:pPr>
              <w:pStyle w:val="TableParagraph"/>
              <w:spacing w:before="53"/>
              <w:ind w:left="110" w:right="1779"/>
              <w:rPr>
                <w:szCs w:val="24"/>
                <w:lang w:val="ru-RU"/>
              </w:rPr>
            </w:pPr>
            <w:r>
              <w:rPr>
                <w:szCs w:val="24"/>
                <w:lang w:val="ru-RU"/>
              </w:rPr>
              <w:t>Prof. Dragana Ignjatovic Ristic</w:t>
            </w:r>
          </w:p>
          <w:p w14:paraId="5B1940C7" w14:textId="77777777" w:rsidR="00BB6751" w:rsidRDefault="007525DF">
            <w:pPr>
              <w:pStyle w:val="TableParagraph"/>
              <w:ind w:left="110" w:right="730"/>
              <w:jc w:val="both"/>
              <w:rPr>
                <w:szCs w:val="24"/>
              </w:rPr>
            </w:pPr>
            <w:r>
              <w:rPr>
                <w:szCs w:val="24"/>
              </w:rPr>
              <w:t>Prof. Mirjana Jovanovic</w:t>
            </w:r>
          </w:p>
          <w:p w14:paraId="72D6E875" w14:textId="77777777" w:rsidR="00BB6751" w:rsidRDefault="007525DF">
            <w:pPr>
              <w:pStyle w:val="TableParagraph"/>
              <w:ind w:left="110" w:right="730"/>
              <w:jc w:val="both"/>
              <w:rPr>
                <w:szCs w:val="24"/>
              </w:rPr>
            </w:pPr>
            <w:r>
              <w:rPr>
                <w:szCs w:val="24"/>
              </w:rPr>
              <w:t>Prof. Milica Borovcanin</w:t>
            </w:r>
          </w:p>
          <w:p w14:paraId="39A0CC5C"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68CCC900" w14:textId="77777777" w:rsidR="00BB6751" w:rsidRDefault="007525DF">
            <w:pPr>
              <w:pStyle w:val="TableParagraph"/>
              <w:ind w:left="110" w:right="442"/>
              <w:rPr>
                <w:color w:val="FF0000"/>
                <w:sz w:val="20"/>
                <w:lang w:val="sr-Cyrl-RS"/>
              </w:rPr>
            </w:pPr>
            <w:r>
              <w:rPr>
                <w:szCs w:val="24"/>
                <w:lang w:val="sr-Latn-RS"/>
              </w:rPr>
              <w:t>Ta. Nemanja Muric</w:t>
            </w:r>
          </w:p>
        </w:tc>
      </w:tr>
      <w:tr w:rsidR="00BB6751" w14:paraId="12A74748" w14:textId="77777777">
        <w:trPr>
          <w:trHeight w:val="566"/>
        </w:trPr>
        <w:tc>
          <w:tcPr>
            <w:tcW w:w="1294" w:type="dxa"/>
          </w:tcPr>
          <w:p w14:paraId="4989F544" w14:textId="77777777" w:rsidR="00BB6751" w:rsidRDefault="007525DF">
            <w:pPr>
              <w:pStyle w:val="TableParagraph"/>
              <w:spacing w:before="122"/>
              <w:ind w:left="8"/>
              <w:jc w:val="center"/>
              <w:rPr>
                <w:sz w:val="28"/>
              </w:rPr>
            </w:pPr>
            <w:r>
              <w:rPr>
                <w:sz w:val="28"/>
              </w:rPr>
              <w:t>3</w:t>
            </w:r>
          </w:p>
        </w:tc>
        <w:tc>
          <w:tcPr>
            <w:tcW w:w="1514" w:type="dxa"/>
          </w:tcPr>
          <w:p w14:paraId="4C930A45" w14:textId="77777777" w:rsidR="00BB6751" w:rsidRDefault="007525DF">
            <w:pPr>
              <w:pStyle w:val="TableParagraph"/>
              <w:spacing w:before="122"/>
              <w:ind w:left="346" w:right="334"/>
              <w:jc w:val="center"/>
              <w:rPr>
                <w:sz w:val="28"/>
              </w:rPr>
            </w:pPr>
            <w:r>
              <w:rPr>
                <w:sz w:val="28"/>
              </w:rPr>
              <w:t>14</w:t>
            </w:r>
          </w:p>
        </w:tc>
        <w:tc>
          <w:tcPr>
            <w:tcW w:w="1447" w:type="dxa"/>
          </w:tcPr>
          <w:p w14:paraId="3FFDC75E" w14:textId="77777777" w:rsidR="00BB6751" w:rsidRDefault="007525DF">
            <w:pPr>
              <w:pStyle w:val="TableParagraph"/>
              <w:spacing w:before="122"/>
              <w:ind w:left="15"/>
              <w:jc w:val="center"/>
              <w:rPr>
                <w:b/>
                <w:sz w:val="24"/>
                <w:szCs w:val="21"/>
              </w:rPr>
            </w:pPr>
            <w:r>
              <w:rPr>
                <w:b/>
                <w:sz w:val="24"/>
                <w:szCs w:val="21"/>
              </w:rPr>
              <w:t>Tuesday</w:t>
            </w:r>
          </w:p>
        </w:tc>
        <w:tc>
          <w:tcPr>
            <w:tcW w:w="6636" w:type="dxa"/>
          </w:tcPr>
          <w:p w14:paraId="05D633E0" w14:textId="77777777" w:rsidR="00BB6751" w:rsidRDefault="007525DF">
            <w:pPr>
              <w:pStyle w:val="TableParagraph"/>
              <w:spacing w:before="143"/>
              <w:ind w:left="109"/>
              <w:rPr>
                <w:sz w:val="24"/>
                <w:lang w:val="ru-RU"/>
              </w:rPr>
            </w:pPr>
            <w:r>
              <w:rPr>
                <w:sz w:val="24"/>
                <w:lang w:val="sr-Latn-RS"/>
              </w:rPr>
              <w:t>Emergency</w:t>
            </w:r>
            <w:r>
              <w:rPr>
                <w:sz w:val="24"/>
                <w:lang w:val="ru-RU"/>
              </w:rPr>
              <w:t xml:space="preserve"> and </w:t>
            </w:r>
            <w:r>
              <w:rPr>
                <w:sz w:val="24"/>
                <w:szCs w:val="24"/>
              </w:rPr>
              <w:t>consultative</w:t>
            </w:r>
            <w:r>
              <w:rPr>
                <w:sz w:val="24"/>
                <w:lang w:val="sr-Latn-RS"/>
              </w:rPr>
              <w:t xml:space="preserve"> (liaison)</w:t>
            </w:r>
            <w:r>
              <w:rPr>
                <w:sz w:val="24"/>
                <w:lang w:val="ru-RU"/>
              </w:rPr>
              <w:t xml:space="preserve"> psychiatry</w:t>
            </w:r>
          </w:p>
        </w:tc>
        <w:tc>
          <w:tcPr>
            <w:tcW w:w="5030" w:type="dxa"/>
          </w:tcPr>
          <w:p w14:paraId="0590B9DF" w14:textId="77777777" w:rsidR="00BB6751" w:rsidRDefault="007525DF">
            <w:pPr>
              <w:pStyle w:val="TableParagraph"/>
              <w:spacing w:before="53"/>
              <w:ind w:right="2358"/>
              <w:rPr>
                <w:sz w:val="20"/>
                <w:lang w:val="ru-RU"/>
              </w:rPr>
            </w:pPr>
            <w:r>
              <w:rPr>
                <w:sz w:val="20"/>
                <w:lang w:val="sr-Latn-RS"/>
              </w:rPr>
              <w:t xml:space="preserve">  Prof. Mirjana Jovanovic</w:t>
            </w:r>
            <w:r>
              <w:rPr>
                <w:spacing w:val="1"/>
                <w:sz w:val="20"/>
                <w:lang w:val="ru-RU"/>
              </w:rPr>
              <w:t xml:space="preserve"> </w:t>
            </w:r>
          </w:p>
          <w:p w14:paraId="1C375AE8" w14:textId="77777777" w:rsidR="00BB6751" w:rsidRDefault="007525DF">
            <w:pPr>
              <w:pStyle w:val="TableParagraph"/>
              <w:spacing w:before="53"/>
              <w:ind w:left="110" w:right="2358"/>
              <w:rPr>
                <w:sz w:val="20"/>
                <w:lang w:val="sr-Latn-RS"/>
              </w:rPr>
            </w:pPr>
            <w:r>
              <w:rPr>
                <w:sz w:val="20"/>
                <w:lang w:val="sr-Latn-RS"/>
              </w:rPr>
              <w:t>Prof. Milica Borovcanin</w:t>
            </w:r>
          </w:p>
        </w:tc>
      </w:tr>
      <w:tr w:rsidR="00BB6751" w14:paraId="5117B319" w14:textId="77777777">
        <w:trPr>
          <w:trHeight w:val="921"/>
        </w:trPr>
        <w:tc>
          <w:tcPr>
            <w:tcW w:w="1294" w:type="dxa"/>
          </w:tcPr>
          <w:p w14:paraId="36665632" w14:textId="77777777" w:rsidR="00BB6751" w:rsidRDefault="00BB6751">
            <w:pPr>
              <w:pStyle w:val="TableParagraph"/>
              <w:spacing w:before="1"/>
              <w:jc w:val="center"/>
              <w:rPr>
                <w:b/>
                <w:sz w:val="26"/>
              </w:rPr>
            </w:pPr>
          </w:p>
          <w:p w14:paraId="0F05891E" w14:textId="77777777" w:rsidR="00BB6751" w:rsidRDefault="007525DF">
            <w:pPr>
              <w:pStyle w:val="TableParagraph"/>
              <w:ind w:left="8"/>
              <w:jc w:val="center"/>
              <w:rPr>
                <w:sz w:val="28"/>
              </w:rPr>
            </w:pPr>
            <w:r>
              <w:rPr>
                <w:sz w:val="28"/>
              </w:rPr>
              <w:t>3</w:t>
            </w:r>
          </w:p>
        </w:tc>
        <w:tc>
          <w:tcPr>
            <w:tcW w:w="1514" w:type="dxa"/>
          </w:tcPr>
          <w:p w14:paraId="626A0C47" w14:textId="77777777" w:rsidR="00BB6751" w:rsidRDefault="00BB6751">
            <w:pPr>
              <w:pStyle w:val="TableParagraph"/>
              <w:spacing w:before="1"/>
              <w:jc w:val="center"/>
              <w:rPr>
                <w:b/>
                <w:sz w:val="26"/>
              </w:rPr>
            </w:pPr>
          </w:p>
          <w:p w14:paraId="1965EB78" w14:textId="77777777" w:rsidR="00BB6751" w:rsidRDefault="007525DF">
            <w:pPr>
              <w:pStyle w:val="TableParagraph"/>
              <w:ind w:left="346" w:right="334"/>
              <w:jc w:val="center"/>
              <w:rPr>
                <w:sz w:val="28"/>
              </w:rPr>
            </w:pPr>
            <w:r>
              <w:rPr>
                <w:sz w:val="28"/>
              </w:rPr>
              <w:t>14</w:t>
            </w:r>
          </w:p>
        </w:tc>
        <w:tc>
          <w:tcPr>
            <w:tcW w:w="1447" w:type="dxa"/>
          </w:tcPr>
          <w:p w14:paraId="76070EBE" w14:textId="77777777" w:rsidR="00BB6751" w:rsidRDefault="00BB6751">
            <w:pPr>
              <w:pStyle w:val="TableParagraph"/>
              <w:spacing w:before="1"/>
              <w:jc w:val="center"/>
              <w:rPr>
                <w:b/>
                <w:sz w:val="24"/>
                <w:szCs w:val="21"/>
              </w:rPr>
            </w:pPr>
          </w:p>
          <w:p w14:paraId="07CD790D"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70A99C18" w14:textId="77777777" w:rsidR="00BB6751" w:rsidRDefault="00BB6751">
            <w:pPr>
              <w:pStyle w:val="TableParagraph"/>
              <w:spacing w:before="10"/>
              <w:rPr>
                <w:b/>
                <w:sz w:val="27"/>
                <w:lang w:val="ru-RU"/>
              </w:rPr>
            </w:pPr>
          </w:p>
          <w:p w14:paraId="35D643A6" w14:textId="77777777" w:rsidR="00BB6751" w:rsidRDefault="007525DF">
            <w:pPr>
              <w:pStyle w:val="TableParagraph"/>
              <w:ind w:left="109"/>
              <w:rPr>
                <w:sz w:val="24"/>
                <w:lang w:val="ru-RU"/>
              </w:rPr>
            </w:pPr>
            <w:r>
              <w:rPr>
                <w:sz w:val="24"/>
                <w:lang w:val="sr-Latn-RS"/>
              </w:rPr>
              <w:t>Emergency</w:t>
            </w:r>
            <w:r>
              <w:rPr>
                <w:sz w:val="24"/>
                <w:lang w:val="ru-RU"/>
              </w:rPr>
              <w:t xml:space="preserve"> and </w:t>
            </w:r>
            <w:r>
              <w:rPr>
                <w:sz w:val="24"/>
                <w:szCs w:val="24"/>
              </w:rPr>
              <w:t>consultative</w:t>
            </w:r>
            <w:r>
              <w:rPr>
                <w:sz w:val="24"/>
                <w:lang w:val="sr-Latn-RS"/>
              </w:rPr>
              <w:t xml:space="preserve"> (liaison)</w:t>
            </w:r>
            <w:r>
              <w:rPr>
                <w:sz w:val="24"/>
                <w:lang w:val="ru-RU"/>
              </w:rPr>
              <w:t xml:space="preserve"> psychiatry</w:t>
            </w:r>
          </w:p>
        </w:tc>
        <w:tc>
          <w:tcPr>
            <w:tcW w:w="5030" w:type="dxa"/>
          </w:tcPr>
          <w:p w14:paraId="77EE05C0" w14:textId="77777777" w:rsidR="00BB6751" w:rsidRDefault="007525DF">
            <w:pPr>
              <w:pStyle w:val="TableParagraph"/>
              <w:spacing w:before="53"/>
              <w:ind w:left="110" w:right="1779"/>
              <w:rPr>
                <w:szCs w:val="24"/>
                <w:lang w:val="ru-RU"/>
              </w:rPr>
            </w:pPr>
            <w:r>
              <w:rPr>
                <w:szCs w:val="24"/>
                <w:lang w:val="ru-RU"/>
              </w:rPr>
              <w:t>Prof. Dragana Ignjatovic Ristic</w:t>
            </w:r>
          </w:p>
          <w:p w14:paraId="015F9DC6" w14:textId="77777777" w:rsidR="00BB6751" w:rsidRDefault="007525DF">
            <w:pPr>
              <w:pStyle w:val="TableParagraph"/>
              <w:ind w:left="110" w:right="730"/>
              <w:jc w:val="both"/>
              <w:rPr>
                <w:szCs w:val="24"/>
              </w:rPr>
            </w:pPr>
            <w:r>
              <w:rPr>
                <w:szCs w:val="24"/>
              </w:rPr>
              <w:t>Prof. Mirjana Jovanovic</w:t>
            </w:r>
          </w:p>
          <w:p w14:paraId="4C3474B1" w14:textId="77777777" w:rsidR="00BB6751" w:rsidRDefault="007525DF">
            <w:pPr>
              <w:pStyle w:val="TableParagraph"/>
              <w:ind w:left="110" w:right="730"/>
              <w:jc w:val="both"/>
              <w:rPr>
                <w:szCs w:val="24"/>
              </w:rPr>
            </w:pPr>
            <w:r>
              <w:rPr>
                <w:szCs w:val="24"/>
              </w:rPr>
              <w:t>Prof. Milica Borovcanin</w:t>
            </w:r>
          </w:p>
          <w:p w14:paraId="136D9A3F"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6EC3300F" w14:textId="77777777" w:rsidR="00BB6751" w:rsidRDefault="007525DF">
            <w:pPr>
              <w:pStyle w:val="TableParagraph"/>
              <w:spacing w:before="2"/>
              <w:ind w:left="110" w:right="163"/>
              <w:rPr>
                <w:sz w:val="20"/>
              </w:rPr>
            </w:pPr>
            <w:r>
              <w:rPr>
                <w:szCs w:val="24"/>
                <w:lang w:val="sr-Latn-RS"/>
              </w:rPr>
              <w:t>Ta. Nemanja Muric</w:t>
            </w:r>
          </w:p>
        </w:tc>
      </w:tr>
      <w:tr w:rsidR="00BB6751" w14:paraId="30944D48" w14:textId="77777777">
        <w:trPr>
          <w:trHeight w:val="921"/>
        </w:trPr>
        <w:tc>
          <w:tcPr>
            <w:tcW w:w="1294" w:type="dxa"/>
          </w:tcPr>
          <w:p w14:paraId="153EA578" w14:textId="77777777" w:rsidR="00BB6751" w:rsidRDefault="007525DF">
            <w:pPr>
              <w:pStyle w:val="TableParagraph"/>
              <w:spacing w:before="1"/>
              <w:jc w:val="center"/>
              <w:rPr>
                <w:b/>
                <w:sz w:val="26"/>
                <w:lang w:val="sr-Cyrl-RS"/>
              </w:rPr>
            </w:pPr>
            <w:r>
              <w:rPr>
                <w:b/>
                <w:sz w:val="26"/>
                <w:lang w:val="sr-Cyrl-RS"/>
              </w:rPr>
              <w:t>3</w:t>
            </w:r>
          </w:p>
        </w:tc>
        <w:tc>
          <w:tcPr>
            <w:tcW w:w="1514" w:type="dxa"/>
          </w:tcPr>
          <w:p w14:paraId="1F5EA8D7" w14:textId="77777777" w:rsidR="00BB6751" w:rsidRDefault="007525DF">
            <w:pPr>
              <w:pStyle w:val="TableParagraph"/>
              <w:spacing w:before="1"/>
              <w:jc w:val="center"/>
              <w:rPr>
                <w:b/>
                <w:sz w:val="26"/>
                <w:lang w:val="sr-Cyrl-RS"/>
              </w:rPr>
            </w:pPr>
            <w:r>
              <w:rPr>
                <w:b/>
                <w:sz w:val="26"/>
                <w:lang w:val="sr-Cyrl-RS"/>
              </w:rPr>
              <w:t>14</w:t>
            </w:r>
          </w:p>
        </w:tc>
        <w:tc>
          <w:tcPr>
            <w:tcW w:w="1447" w:type="dxa"/>
          </w:tcPr>
          <w:p w14:paraId="0D7FF515" w14:textId="77777777" w:rsidR="00BB6751" w:rsidRDefault="007525DF">
            <w:pPr>
              <w:pStyle w:val="TableParagraph"/>
              <w:spacing w:before="1"/>
              <w:jc w:val="center"/>
              <w:rPr>
                <w:b/>
                <w:sz w:val="24"/>
                <w:szCs w:val="21"/>
                <w:lang w:val="sr-Latn-RS"/>
              </w:rPr>
            </w:pPr>
            <w:r>
              <w:rPr>
                <w:b/>
                <w:szCs w:val="20"/>
                <w:lang w:val="sr-Cyrl-RS"/>
              </w:rPr>
              <w:t>T</w:t>
            </w:r>
            <w:r>
              <w:rPr>
                <w:b/>
                <w:szCs w:val="20"/>
                <w:lang w:val="sr-Latn-RS"/>
              </w:rPr>
              <w:t>hursday</w:t>
            </w:r>
          </w:p>
        </w:tc>
        <w:tc>
          <w:tcPr>
            <w:tcW w:w="6636" w:type="dxa"/>
          </w:tcPr>
          <w:p w14:paraId="00E9EA38" w14:textId="77777777" w:rsidR="00BB6751" w:rsidRDefault="007525DF">
            <w:pPr>
              <w:pStyle w:val="TableParagraph"/>
              <w:spacing w:before="10"/>
              <w:rPr>
                <w:b/>
                <w:sz w:val="27"/>
                <w:lang w:val="ru-RU"/>
              </w:rPr>
            </w:pPr>
            <w:r>
              <w:rPr>
                <w:sz w:val="24"/>
                <w:lang w:val="sr-Latn-RS"/>
              </w:rPr>
              <w:t xml:space="preserve">  Emergency</w:t>
            </w:r>
            <w:r>
              <w:rPr>
                <w:sz w:val="24"/>
                <w:lang w:val="ru-RU"/>
              </w:rPr>
              <w:t xml:space="preserve"> and </w:t>
            </w:r>
            <w:r>
              <w:rPr>
                <w:sz w:val="24"/>
                <w:szCs w:val="24"/>
              </w:rPr>
              <w:t>consultative</w:t>
            </w:r>
            <w:r>
              <w:rPr>
                <w:sz w:val="24"/>
                <w:lang w:val="sr-Latn-RS"/>
              </w:rPr>
              <w:t xml:space="preserve"> (liaison)</w:t>
            </w:r>
            <w:r>
              <w:rPr>
                <w:sz w:val="24"/>
                <w:lang w:val="ru-RU"/>
              </w:rPr>
              <w:t xml:space="preserve"> psychiatry</w:t>
            </w:r>
          </w:p>
        </w:tc>
        <w:tc>
          <w:tcPr>
            <w:tcW w:w="5030" w:type="dxa"/>
          </w:tcPr>
          <w:p w14:paraId="28CB13AD" w14:textId="77777777" w:rsidR="00BB6751" w:rsidRDefault="007525DF">
            <w:pPr>
              <w:pStyle w:val="TableParagraph"/>
              <w:spacing w:before="53"/>
              <w:ind w:left="110" w:right="1779"/>
              <w:rPr>
                <w:szCs w:val="24"/>
                <w:lang w:val="ru-RU"/>
              </w:rPr>
            </w:pPr>
            <w:r>
              <w:rPr>
                <w:szCs w:val="24"/>
                <w:lang w:val="ru-RU"/>
              </w:rPr>
              <w:t>Prof. Dragana Ignjatovic Ristic</w:t>
            </w:r>
          </w:p>
          <w:p w14:paraId="11BEA992" w14:textId="77777777" w:rsidR="00BB6751" w:rsidRDefault="007525DF">
            <w:pPr>
              <w:pStyle w:val="TableParagraph"/>
              <w:ind w:left="110" w:right="730"/>
              <w:jc w:val="both"/>
              <w:rPr>
                <w:szCs w:val="24"/>
              </w:rPr>
            </w:pPr>
            <w:r>
              <w:rPr>
                <w:szCs w:val="24"/>
              </w:rPr>
              <w:t>Prof. Mirjana Jovanovic</w:t>
            </w:r>
          </w:p>
          <w:p w14:paraId="5A7BFD39" w14:textId="77777777" w:rsidR="00BB6751" w:rsidRDefault="007525DF">
            <w:pPr>
              <w:pStyle w:val="TableParagraph"/>
              <w:ind w:left="110" w:right="730"/>
              <w:jc w:val="both"/>
              <w:rPr>
                <w:szCs w:val="24"/>
              </w:rPr>
            </w:pPr>
            <w:r>
              <w:rPr>
                <w:szCs w:val="24"/>
              </w:rPr>
              <w:t>Prof. Milica Borovcanin</w:t>
            </w:r>
          </w:p>
          <w:p w14:paraId="61AE5839"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787B6310" w14:textId="77777777" w:rsidR="00BB6751" w:rsidRDefault="007525DF">
            <w:pPr>
              <w:pStyle w:val="TableParagraph"/>
              <w:ind w:left="110" w:right="1661"/>
              <w:rPr>
                <w:sz w:val="20"/>
                <w:lang w:val="ru-RU"/>
              </w:rPr>
            </w:pPr>
            <w:r>
              <w:rPr>
                <w:szCs w:val="24"/>
                <w:lang w:val="sr-Latn-RS"/>
              </w:rPr>
              <w:t>Ta. Nemanja Muric</w:t>
            </w:r>
          </w:p>
        </w:tc>
      </w:tr>
      <w:tr w:rsidR="00BB6751" w14:paraId="2FE506AA" w14:textId="77777777">
        <w:trPr>
          <w:trHeight w:val="921"/>
        </w:trPr>
        <w:tc>
          <w:tcPr>
            <w:tcW w:w="1294" w:type="dxa"/>
          </w:tcPr>
          <w:p w14:paraId="44658F5C" w14:textId="77777777" w:rsidR="00BB6751" w:rsidRDefault="007525DF">
            <w:pPr>
              <w:pStyle w:val="TableParagraph"/>
              <w:spacing w:before="1"/>
              <w:jc w:val="center"/>
              <w:rPr>
                <w:b/>
                <w:sz w:val="26"/>
                <w:lang w:val="sr-Cyrl-RS"/>
              </w:rPr>
            </w:pPr>
            <w:r>
              <w:rPr>
                <w:b/>
                <w:sz w:val="26"/>
                <w:lang w:val="sr-Cyrl-RS"/>
              </w:rPr>
              <w:t>3</w:t>
            </w:r>
          </w:p>
        </w:tc>
        <w:tc>
          <w:tcPr>
            <w:tcW w:w="1514" w:type="dxa"/>
          </w:tcPr>
          <w:p w14:paraId="07398BDA" w14:textId="77777777" w:rsidR="00BB6751" w:rsidRDefault="007525DF">
            <w:pPr>
              <w:pStyle w:val="TableParagraph"/>
              <w:spacing w:before="1"/>
              <w:jc w:val="center"/>
              <w:rPr>
                <w:b/>
                <w:sz w:val="26"/>
                <w:lang w:val="sr-Cyrl-RS"/>
              </w:rPr>
            </w:pPr>
            <w:r>
              <w:rPr>
                <w:b/>
                <w:sz w:val="26"/>
                <w:lang w:val="sr-Cyrl-RS"/>
              </w:rPr>
              <w:t>14</w:t>
            </w:r>
          </w:p>
        </w:tc>
        <w:tc>
          <w:tcPr>
            <w:tcW w:w="1447" w:type="dxa"/>
          </w:tcPr>
          <w:p w14:paraId="45B6CBFD" w14:textId="77777777" w:rsidR="00BB6751" w:rsidRDefault="007525DF">
            <w:pPr>
              <w:pStyle w:val="TableParagraph"/>
              <w:spacing w:before="1"/>
              <w:jc w:val="center"/>
              <w:rPr>
                <w:b/>
                <w:sz w:val="24"/>
                <w:szCs w:val="21"/>
                <w:lang w:val="sr-Latn-RS"/>
              </w:rPr>
            </w:pPr>
            <w:r>
              <w:rPr>
                <w:b/>
                <w:sz w:val="24"/>
                <w:szCs w:val="21"/>
                <w:lang w:val="sr-Latn-RS"/>
              </w:rPr>
              <w:t>Friday</w:t>
            </w:r>
          </w:p>
        </w:tc>
        <w:tc>
          <w:tcPr>
            <w:tcW w:w="6636" w:type="dxa"/>
          </w:tcPr>
          <w:p w14:paraId="10BC7FAE" w14:textId="77777777" w:rsidR="00BB6751" w:rsidRDefault="007525DF">
            <w:pPr>
              <w:pStyle w:val="TableParagraph"/>
              <w:spacing w:before="10"/>
              <w:rPr>
                <w:b/>
                <w:sz w:val="27"/>
                <w:lang w:val="ru-RU"/>
              </w:rPr>
            </w:pPr>
            <w:r>
              <w:rPr>
                <w:sz w:val="24"/>
                <w:lang w:val="sr-Latn-RS"/>
              </w:rPr>
              <w:t xml:space="preserve"> Emergency</w:t>
            </w:r>
            <w:r>
              <w:rPr>
                <w:sz w:val="24"/>
                <w:lang w:val="ru-RU"/>
              </w:rPr>
              <w:t xml:space="preserve"> and </w:t>
            </w:r>
            <w:r>
              <w:rPr>
                <w:sz w:val="24"/>
                <w:szCs w:val="24"/>
              </w:rPr>
              <w:t>consultative</w:t>
            </w:r>
            <w:r>
              <w:rPr>
                <w:sz w:val="24"/>
                <w:lang w:val="sr-Latn-RS"/>
              </w:rPr>
              <w:t xml:space="preserve"> (liaison)</w:t>
            </w:r>
            <w:r>
              <w:rPr>
                <w:sz w:val="24"/>
                <w:lang w:val="ru-RU"/>
              </w:rPr>
              <w:t xml:space="preserve"> psychiatry</w:t>
            </w:r>
          </w:p>
        </w:tc>
        <w:tc>
          <w:tcPr>
            <w:tcW w:w="5030" w:type="dxa"/>
          </w:tcPr>
          <w:p w14:paraId="2A7AF6BA" w14:textId="77777777" w:rsidR="00BB6751" w:rsidRDefault="007525DF">
            <w:pPr>
              <w:pStyle w:val="TableParagraph"/>
              <w:spacing w:before="53"/>
              <w:ind w:left="110" w:right="1779"/>
              <w:rPr>
                <w:szCs w:val="24"/>
                <w:lang w:val="ru-RU"/>
              </w:rPr>
            </w:pPr>
            <w:r>
              <w:rPr>
                <w:szCs w:val="24"/>
                <w:lang w:val="ru-RU"/>
              </w:rPr>
              <w:t>Prof. Dragana Ignjatovic Ristic</w:t>
            </w:r>
          </w:p>
          <w:p w14:paraId="4A58001B" w14:textId="77777777" w:rsidR="00BB6751" w:rsidRDefault="007525DF">
            <w:pPr>
              <w:pStyle w:val="TableParagraph"/>
              <w:ind w:left="110" w:right="730"/>
              <w:jc w:val="both"/>
              <w:rPr>
                <w:szCs w:val="24"/>
              </w:rPr>
            </w:pPr>
            <w:r>
              <w:rPr>
                <w:szCs w:val="24"/>
              </w:rPr>
              <w:t>Prof. Mirjana Jovanovic</w:t>
            </w:r>
          </w:p>
          <w:p w14:paraId="2D08F10A" w14:textId="77777777" w:rsidR="00BB6751" w:rsidRDefault="007525DF">
            <w:pPr>
              <w:pStyle w:val="TableParagraph"/>
              <w:ind w:left="110" w:right="730"/>
              <w:jc w:val="both"/>
              <w:rPr>
                <w:szCs w:val="24"/>
              </w:rPr>
            </w:pPr>
            <w:r>
              <w:rPr>
                <w:szCs w:val="24"/>
              </w:rPr>
              <w:t>Prof. Milica Borovcanin</w:t>
            </w:r>
          </w:p>
          <w:p w14:paraId="4B13CF52"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52054997" w14:textId="77777777" w:rsidR="00BB6751" w:rsidRDefault="007525DF">
            <w:pPr>
              <w:pStyle w:val="TableParagraph"/>
              <w:ind w:left="110" w:right="1661"/>
              <w:rPr>
                <w:sz w:val="20"/>
                <w:lang w:val="ru-RU"/>
              </w:rPr>
            </w:pPr>
            <w:r>
              <w:rPr>
                <w:szCs w:val="24"/>
                <w:lang w:val="sr-Latn-RS"/>
              </w:rPr>
              <w:t>Ta. Nemanja Muric</w:t>
            </w:r>
          </w:p>
        </w:tc>
      </w:tr>
    </w:tbl>
    <w:p w14:paraId="003D7550" w14:textId="77777777" w:rsidR="00BB6751" w:rsidRDefault="007525DF">
      <w:r>
        <w:br w:type="page"/>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4"/>
        <w:gridCol w:w="1514"/>
        <w:gridCol w:w="1447"/>
        <w:gridCol w:w="6636"/>
        <w:gridCol w:w="5030"/>
      </w:tblGrid>
      <w:tr w:rsidR="00BB6751" w14:paraId="407254D7" w14:textId="77777777">
        <w:trPr>
          <w:trHeight w:val="689"/>
        </w:trPr>
        <w:tc>
          <w:tcPr>
            <w:tcW w:w="1294" w:type="dxa"/>
          </w:tcPr>
          <w:p w14:paraId="50CA3176" w14:textId="77777777" w:rsidR="00BB6751" w:rsidRDefault="007525DF">
            <w:pPr>
              <w:pStyle w:val="TableParagraph"/>
              <w:spacing w:before="183"/>
              <w:ind w:left="8"/>
              <w:jc w:val="center"/>
              <w:rPr>
                <w:sz w:val="28"/>
              </w:rPr>
            </w:pPr>
            <w:r>
              <w:rPr>
                <w:sz w:val="28"/>
              </w:rPr>
              <w:lastRenderedPageBreak/>
              <w:t>3</w:t>
            </w:r>
          </w:p>
        </w:tc>
        <w:tc>
          <w:tcPr>
            <w:tcW w:w="1514" w:type="dxa"/>
          </w:tcPr>
          <w:p w14:paraId="77D86CEF" w14:textId="77777777" w:rsidR="00BB6751" w:rsidRDefault="007525DF">
            <w:pPr>
              <w:pStyle w:val="TableParagraph"/>
              <w:spacing w:before="183"/>
              <w:ind w:left="346" w:right="334"/>
              <w:jc w:val="center"/>
              <w:rPr>
                <w:sz w:val="28"/>
              </w:rPr>
            </w:pPr>
            <w:r>
              <w:rPr>
                <w:sz w:val="28"/>
              </w:rPr>
              <w:t>15</w:t>
            </w:r>
          </w:p>
        </w:tc>
        <w:tc>
          <w:tcPr>
            <w:tcW w:w="1447" w:type="dxa"/>
          </w:tcPr>
          <w:p w14:paraId="44D7F8B9" w14:textId="77777777" w:rsidR="00BB6751" w:rsidRDefault="007525DF">
            <w:pPr>
              <w:pStyle w:val="TableParagraph"/>
              <w:spacing w:before="183"/>
              <w:ind w:left="15"/>
              <w:jc w:val="center"/>
              <w:rPr>
                <w:b/>
                <w:sz w:val="24"/>
                <w:szCs w:val="21"/>
              </w:rPr>
            </w:pPr>
            <w:r>
              <w:rPr>
                <w:b/>
                <w:sz w:val="24"/>
                <w:szCs w:val="21"/>
              </w:rPr>
              <w:t>Tuesday</w:t>
            </w:r>
          </w:p>
        </w:tc>
        <w:tc>
          <w:tcPr>
            <w:tcW w:w="6636" w:type="dxa"/>
          </w:tcPr>
          <w:p w14:paraId="2C6D9A43" w14:textId="77777777" w:rsidR="00BB6751" w:rsidRDefault="007525DF">
            <w:pPr>
              <w:pStyle w:val="TableParagraph"/>
              <w:spacing w:before="66"/>
              <w:ind w:left="109"/>
              <w:rPr>
                <w:sz w:val="24"/>
                <w:lang w:val="ru-RU"/>
              </w:rPr>
            </w:pPr>
            <w:r>
              <w:rPr>
                <w:sz w:val="24"/>
                <w:lang w:val="ru-RU"/>
              </w:rPr>
              <w:t>Ethical aspects and legal regulation of mental disorders, deontological approach in psychiatry</w:t>
            </w:r>
            <w:r>
              <w:rPr>
                <w:sz w:val="24"/>
                <w:lang w:val="sr-Latn-RS"/>
              </w:rPr>
              <w:t>;</w:t>
            </w:r>
            <w:r>
              <w:rPr>
                <w:sz w:val="24"/>
                <w:lang w:val="ru-RU"/>
              </w:rPr>
              <w:t xml:space="preserve"> forensic psychiatry</w:t>
            </w:r>
          </w:p>
        </w:tc>
        <w:tc>
          <w:tcPr>
            <w:tcW w:w="5030" w:type="dxa"/>
            <w:vAlign w:val="center"/>
          </w:tcPr>
          <w:p w14:paraId="03C3DA01" w14:textId="77777777" w:rsidR="00BB6751" w:rsidRPr="007525DF" w:rsidRDefault="007525DF">
            <w:pPr>
              <w:pStyle w:val="TableParagraph"/>
              <w:spacing w:before="1"/>
              <w:ind w:right="1661"/>
              <w:rPr>
                <w:sz w:val="20"/>
                <w:lang w:val="sr-Latn-RS"/>
              </w:rPr>
            </w:pPr>
            <w:r>
              <w:rPr>
                <w:sz w:val="20"/>
                <w:lang w:val="sr-Latn-RS"/>
              </w:rPr>
              <w:t xml:space="preserve">  </w:t>
            </w:r>
            <w:r w:rsidRPr="007525DF">
              <w:rPr>
                <w:sz w:val="20"/>
                <w:lang w:val="sr-Latn-RS"/>
              </w:rPr>
              <w:t>Prof. Dragana Ignjatovic Ristic</w:t>
            </w:r>
          </w:p>
          <w:p w14:paraId="0A10C56B" w14:textId="77777777" w:rsidR="00BB6751" w:rsidRDefault="00BB6751" w:rsidP="007525DF">
            <w:pPr>
              <w:pStyle w:val="TableParagraph"/>
              <w:spacing w:before="1"/>
              <w:ind w:left="110" w:right="1661"/>
              <w:rPr>
                <w:sz w:val="20"/>
                <w:lang w:val="ru-RU"/>
              </w:rPr>
            </w:pPr>
          </w:p>
        </w:tc>
      </w:tr>
      <w:tr w:rsidR="00BB6751" w14:paraId="053F4AFD" w14:textId="77777777">
        <w:trPr>
          <w:trHeight w:val="921"/>
        </w:trPr>
        <w:tc>
          <w:tcPr>
            <w:tcW w:w="1294" w:type="dxa"/>
          </w:tcPr>
          <w:p w14:paraId="7D2D9411" w14:textId="77777777" w:rsidR="00BB6751" w:rsidRDefault="00BB6751">
            <w:pPr>
              <w:pStyle w:val="TableParagraph"/>
              <w:spacing w:before="1"/>
              <w:jc w:val="center"/>
              <w:rPr>
                <w:b/>
                <w:sz w:val="26"/>
              </w:rPr>
            </w:pPr>
          </w:p>
          <w:p w14:paraId="589659D1" w14:textId="77777777" w:rsidR="00BB6751" w:rsidRDefault="007525DF">
            <w:pPr>
              <w:pStyle w:val="TableParagraph"/>
              <w:ind w:left="8"/>
              <w:jc w:val="center"/>
              <w:rPr>
                <w:sz w:val="28"/>
              </w:rPr>
            </w:pPr>
            <w:r>
              <w:rPr>
                <w:sz w:val="28"/>
              </w:rPr>
              <w:t>3</w:t>
            </w:r>
          </w:p>
        </w:tc>
        <w:tc>
          <w:tcPr>
            <w:tcW w:w="1514" w:type="dxa"/>
          </w:tcPr>
          <w:p w14:paraId="1B009AB1" w14:textId="77777777" w:rsidR="00BB6751" w:rsidRDefault="00BB6751">
            <w:pPr>
              <w:pStyle w:val="TableParagraph"/>
              <w:spacing w:before="1"/>
              <w:jc w:val="center"/>
              <w:rPr>
                <w:b/>
                <w:sz w:val="26"/>
              </w:rPr>
            </w:pPr>
          </w:p>
          <w:p w14:paraId="013B4422" w14:textId="77777777" w:rsidR="00BB6751" w:rsidRDefault="007525DF">
            <w:pPr>
              <w:pStyle w:val="TableParagraph"/>
              <w:ind w:left="346" w:right="334"/>
              <w:jc w:val="center"/>
              <w:rPr>
                <w:sz w:val="28"/>
              </w:rPr>
            </w:pPr>
            <w:r>
              <w:rPr>
                <w:sz w:val="28"/>
              </w:rPr>
              <w:t>15</w:t>
            </w:r>
          </w:p>
        </w:tc>
        <w:tc>
          <w:tcPr>
            <w:tcW w:w="1447" w:type="dxa"/>
          </w:tcPr>
          <w:p w14:paraId="59B178EF" w14:textId="77777777" w:rsidR="00BB6751" w:rsidRDefault="00BB6751">
            <w:pPr>
              <w:pStyle w:val="TableParagraph"/>
              <w:spacing w:before="1"/>
              <w:jc w:val="center"/>
              <w:rPr>
                <w:b/>
                <w:sz w:val="24"/>
                <w:szCs w:val="21"/>
              </w:rPr>
            </w:pPr>
          </w:p>
          <w:p w14:paraId="08794597" w14:textId="77777777" w:rsidR="00BB6751" w:rsidRDefault="007525DF">
            <w:pPr>
              <w:pStyle w:val="TableParagraph"/>
              <w:ind w:left="13"/>
              <w:jc w:val="center"/>
              <w:rPr>
                <w:b/>
                <w:sz w:val="24"/>
                <w:szCs w:val="21"/>
                <w:lang w:val="sr-Cyrl-RS"/>
              </w:rPr>
            </w:pPr>
            <w:r>
              <w:rPr>
                <w:b/>
                <w:sz w:val="24"/>
                <w:szCs w:val="21"/>
              </w:rPr>
              <w:t>Wednesday</w:t>
            </w:r>
          </w:p>
        </w:tc>
        <w:tc>
          <w:tcPr>
            <w:tcW w:w="6636" w:type="dxa"/>
          </w:tcPr>
          <w:p w14:paraId="2F6F6BDA" w14:textId="77777777" w:rsidR="00BB6751" w:rsidRDefault="007525DF">
            <w:pPr>
              <w:pStyle w:val="TableParagraph"/>
              <w:spacing w:before="184"/>
              <w:ind w:left="109"/>
              <w:rPr>
                <w:sz w:val="24"/>
                <w:lang w:val="ru-RU"/>
              </w:rPr>
            </w:pPr>
            <w:r>
              <w:rPr>
                <w:sz w:val="24"/>
                <w:lang w:val="ru-RU"/>
              </w:rPr>
              <w:t>Ethical aspects and legal regulation of mental disorders, deontological approach in psychiatry</w:t>
            </w:r>
            <w:r>
              <w:rPr>
                <w:sz w:val="24"/>
                <w:lang w:val="sr-Latn-RS"/>
              </w:rPr>
              <w:t>;</w:t>
            </w:r>
            <w:r>
              <w:rPr>
                <w:sz w:val="24"/>
                <w:lang w:val="ru-RU"/>
              </w:rPr>
              <w:t xml:space="preserve"> forensic psychiatry</w:t>
            </w:r>
          </w:p>
        </w:tc>
        <w:tc>
          <w:tcPr>
            <w:tcW w:w="5030" w:type="dxa"/>
            <w:vAlign w:val="center"/>
          </w:tcPr>
          <w:p w14:paraId="6089544C" w14:textId="77777777" w:rsidR="00BB6751" w:rsidRDefault="007525DF">
            <w:pPr>
              <w:pStyle w:val="TableParagraph"/>
              <w:spacing w:before="53"/>
              <w:ind w:left="110" w:right="1779"/>
              <w:rPr>
                <w:szCs w:val="24"/>
                <w:lang w:val="ru-RU"/>
              </w:rPr>
            </w:pPr>
            <w:r>
              <w:rPr>
                <w:szCs w:val="24"/>
                <w:lang w:val="ru-RU"/>
              </w:rPr>
              <w:t>Prof. Dragana Ignjatovic Ristic</w:t>
            </w:r>
          </w:p>
          <w:p w14:paraId="0F73DA1A" w14:textId="77777777" w:rsidR="00BB6751" w:rsidRDefault="007525DF">
            <w:pPr>
              <w:pStyle w:val="TableParagraph"/>
              <w:ind w:left="110" w:right="730"/>
              <w:jc w:val="both"/>
              <w:rPr>
                <w:szCs w:val="24"/>
              </w:rPr>
            </w:pPr>
            <w:r>
              <w:rPr>
                <w:szCs w:val="24"/>
              </w:rPr>
              <w:t>Prof. Mirjana Jovanovic</w:t>
            </w:r>
          </w:p>
          <w:p w14:paraId="6A82DFE6" w14:textId="77777777" w:rsidR="00BB6751" w:rsidRDefault="007525DF">
            <w:pPr>
              <w:pStyle w:val="TableParagraph"/>
              <w:ind w:left="110" w:right="730"/>
              <w:jc w:val="both"/>
              <w:rPr>
                <w:szCs w:val="24"/>
              </w:rPr>
            </w:pPr>
            <w:r>
              <w:rPr>
                <w:szCs w:val="24"/>
              </w:rPr>
              <w:t>Prof. Milica Borovcanin</w:t>
            </w:r>
          </w:p>
          <w:p w14:paraId="39D46D32"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256DED8F" w14:textId="77777777" w:rsidR="00BB6751" w:rsidRDefault="007525DF">
            <w:pPr>
              <w:pStyle w:val="TableParagraph"/>
              <w:spacing w:before="2"/>
              <w:ind w:left="110" w:right="163"/>
              <w:rPr>
                <w:sz w:val="20"/>
                <w:lang w:val="ru-RU"/>
              </w:rPr>
            </w:pPr>
            <w:r>
              <w:rPr>
                <w:szCs w:val="24"/>
                <w:lang w:val="sr-Latn-RS"/>
              </w:rPr>
              <w:t>Ta. Nemanja Muric</w:t>
            </w:r>
          </w:p>
        </w:tc>
      </w:tr>
      <w:tr w:rsidR="00BB6751" w14:paraId="7B138EE6" w14:textId="77777777">
        <w:trPr>
          <w:trHeight w:val="921"/>
        </w:trPr>
        <w:tc>
          <w:tcPr>
            <w:tcW w:w="1294" w:type="dxa"/>
          </w:tcPr>
          <w:p w14:paraId="682C7CB0" w14:textId="77777777" w:rsidR="00BB6751" w:rsidRDefault="007525DF">
            <w:pPr>
              <w:pStyle w:val="TableParagraph"/>
              <w:spacing w:before="1"/>
              <w:jc w:val="center"/>
              <w:rPr>
                <w:b/>
                <w:sz w:val="26"/>
                <w:lang w:val="sr-Cyrl-RS"/>
              </w:rPr>
            </w:pPr>
            <w:r>
              <w:rPr>
                <w:b/>
                <w:sz w:val="26"/>
                <w:lang w:val="sr-Cyrl-RS"/>
              </w:rPr>
              <w:t>3</w:t>
            </w:r>
          </w:p>
        </w:tc>
        <w:tc>
          <w:tcPr>
            <w:tcW w:w="1514" w:type="dxa"/>
          </w:tcPr>
          <w:p w14:paraId="0DB84F4C" w14:textId="77777777" w:rsidR="00BB6751" w:rsidRDefault="007525DF">
            <w:pPr>
              <w:pStyle w:val="TableParagraph"/>
              <w:spacing w:before="1"/>
              <w:jc w:val="center"/>
              <w:rPr>
                <w:b/>
                <w:sz w:val="26"/>
                <w:lang w:val="sr-Cyrl-RS"/>
              </w:rPr>
            </w:pPr>
            <w:r>
              <w:rPr>
                <w:b/>
                <w:sz w:val="26"/>
                <w:lang w:val="sr-Cyrl-RS"/>
              </w:rPr>
              <w:t>15</w:t>
            </w:r>
          </w:p>
        </w:tc>
        <w:tc>
          <w:tcPr>
            <w:tcW w:w="1447" w:type="dxa"/>
          </w:tcPr>
          <w:p w14:paraId="72C6C48A" w14:textId="77777777" w:rsidR="00BB6751" w:rsidRDefault="007525DF">
            <w:pPr>
              <w:pStyle w:val="TableParagraph"/>
              <w:spacing w:before="1"/>
              <w:jc w:val="center"/>
              <w:rPr>
                <w:b/>
                <w:sz w:val="24"/>
                <w:szCs w:val="21"/>
                <w:lang w:val="sr-Latn-RS"/>
              </w:rPr>
            </w:pPr>
            <w:r>
              <w:rPr>
                <w:b/>
                <w:szCs w:val="20"/>
                <w:lang w:val="sr-Cyrl-RS"/>
              </w:rPr>
              <w:t>T</w:t>
            </w:r>
            <w:r>
              <w:rPr>
                <w:b/>
                <w:szCs w:val="20"/>
                <w:lang w:val="sr-Latn-RS"/>
              </w:rPr>
              <w:t>hursday</w:t>
            </w:r>
          </w:p>
        </w:tc>
        <w:tc>
          <w:tcPr>
            <w:tcW w:w="6636" w:type="dxa"/>
          </w:tcPr>
          <w:p w14:paraId="4E6EC93C" w14:textId="77777777" w:rsidR="00BB6751" w:rsidRDefault="007525DF">
            <w:pPr>
              <w:pStyle w:val="TableParagraph"/>
              <w:spacing w:before="184"/>
              <w:ind w:left="109"/>
              <w:rPr>
                <w:sz w:val="24"/>
                <w:lang w:val="ru-RU"/>
              </w:rPr>
            </w:pPr>
            <w:r>
              <w:rPr>
                <w:sz w:val="24"/>
                <w:lang w:val="ru-RU"/>
              </w:rPr>
              <w:t>Ethical aspects and legal regulation of mental disorders, deontological approach in psychiatry</w:t>
            </w:r>
            <w:r>
              <w:rPr>
                <w:sz w:val="24"/>
                <w:lang w:val="sr-Latn-RS"/>
              </w:rPr>
              <w:t>;</w:t>
            </w:r>
            <w:r>
              <w:rPr>
                <w:sz w:val="24"/>
                <w:lang w:val="ru-RU"/>
              </w:rPr>
              <w:t xml:space="preserve"> forensic psychiatry</w:t>
            </w:r>
          </w:p>
        </w:tc>
        <w:tc>
          <w:tcPr>
            <w:tcW w:w="5030" w:type="dxa"/>
            <w:vAlign w:val="center"/>
          </w:tcPr>
          <w:p w14:paraId="0B2ADA3E" w14:textId="77777777" w:rsidR="00BB6751" w:rsidRDefault="007525DF">
            <w:pPr>
              <w:pStyle w:val="TableParagraph"/>
              <w:spacing w:before="53"/>
              <w:ind w:left="110" w:right="1779"/>
              <w:rPr>
                <w:szCs w:val="24"/>
                <w:lang w:val="ru-RU"/>
              </w:rPr>
            </w:pPr>
            <w:r>
              <w:rPr>
                <w:szCs w:val="24"/>
                <w:lang w:val="ru-RU"/>
              </w:rPr>
              <w:t>Prof. Dragana Ignjatovic Ristic</w:t>
            </w:r>
          </w:p>
          <w:p w14:paraId="06032F07" w14:textId="77777777" w:rsidR="00BB6751" w:rsidRDefault="007525DF">
            <w:pPr>
              <w:pStyle w:val="TableParagraph"/>
              <w:ind w:left="110" w:right="730"/>
              <w:jc w:val="both"/>
              <w:rPr>
                <w:szCs w:val="24"/>
              </w:rPr>
            </w:pPr>
            <w:r>
              <w:rPr>
                <w:szCs w:val="24"/>
              </w:rPr>
              <w:t>Prof. Mirjana Jovanovic</w:t>
            </w:r>
          </w:p>
          <w:p w14:paraId="432FE35A" w14:textId="77777777" w:rsidR="00BB6751" w:rsidRDefault="007525DF">
            <w:pPr>
              <w:pStyle w:val="TableParagraph"/>
              <w:ind w:left="110" w:right="730"/>
              <w:jc w:val="both"/>
              <w:rPr>
                <w:szCs w:val="24"/>
              </w:rPr>
            </w:pPr>
            <w:r>
              <w:rPr>
                <w:szCs w:val="24"/>
              </w:rPr>
              <w:t>Prof. Milica Borovcanin</w:t>
            </w:r>
          </w:p>
          <w:p w14:paraId="1F31DC4C"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56DD18F7" w14:textId="77777777" w:rsidR="00BB6751" w:rsidRDefault="007525DF">
            <w:pPr>
              <w:pStyle w:val="TableParagraph"/>
              <w:ind w:left="110" w:right="1438"/>
              <w:rPr>
                <w:sz w:val="20"/>
                <w:lang w:val="ru-RU"/>
              </w:rPr>
            </w:pPr>
            <w:r>
              <w:rPr>
                <w:szCs w:val="24"/>
                <w:lang w:val="sr-Latn-RS"/>
              </w:rPr>
              <w:t>Ta. Nemanja Muric</w:t>
            </w:r>
          </w:p>
        </w:tc>
      </w:tr>
      <w:tr w:rsidR="00BB6751" w14:paraId="12D82DF9" w14:textId="77777777">
        <w:trPr>
          <w:trHeight w:val="921"/>
        </w:trPr>
        <w:tc>
          <w:tcPr>
            <w:tcW w:w="1294" w:type="dxa"/>
          </w:tcPr>
          <w:p w14:paraId="385DFF39" w14:textId="77777777" w:rsidR="00BB6751" w:rsidRDefault="007525DF">
            <w:pPr>
              <w:pStyle w:val="TableParagraph"/>
              <w:spacing w:before="1"/>
              <w:jc w:val="center"/>
              <w:rPr>
                <w:b/>
                <w:sz w:val="26"/>
                <w:lang w:val="sr-Cyrl-RS"/>
              </w:rPr>
            </w:pPr>
            <w:r>
              <w:rPr>
                <w:b/>
                <w:sz w:val="26"/>
                <w:lang w:val="sr-Cyrl-RS"/>
              </w:rPr>
              <w:t>3</w:t>
            </w:r>
          </w:p>
        </w:tc>
        <w:tc>
          <w:tcPr>
            <w:tcW w:w="1514" w:type="dxa"/>
          </w:tcPr>
          <w:p w14:paraId="0914F651" w14:textId="77777777" w:rsidR="00BB6751" w:rsidRDefault="007525DF">
            <w:pPr>
              <w:pStyle w:val="TableParagraph"/>
              <w:spacing w:before="1"/>
              <w:jc w:val="center"/>
              <w:rPr>
                <w:b/>
                <w:sz w:val="26"/>
                <w:lang w:val="sr-Cyrl-RS"/>
              </w:rPr>
            </w:pPr>
            <w:r>
              <w:rPr>
                <w:b/>
                <w:sz w:val="26"/>
                <w:lang w:val="sr-Cyrl-RS"/>
              </w:rPr>
              <w:t>15</w:t>
            </w:r>
          </w:p>
        </w:tc>
        <w:tc>
          <w:tcPr>
            <w:tcW w:w="1447" w:type="dxa"/>
          </w:tcPr>
          <w:p w14:paraId="043A3548" w14:textId="77777777" w:rsidR="00BB6751" w:rsidRDefault="007525DF">
            <w:pPr>
              <w:pStyle w:val="TableParagraph"/>
              <w:spacing w:before="1"/>
              <w:jc w:val="center"/>
              <w:rPr>
                <w:b/>
                <w:sz w:val="26"/>
                <w:lang w:val="sr-Latn-RS"/>
              </w:rPr>
            </w:pPr>
            <w:r>
              <w:rPr>
                <w:b/>
                <w:sz w:val="24"/>
                <w:szCs w:val="21"/>
                <w:lang w:val="sr-Latn-RS"/>
              </w:rPr>
              <w:t>Friday</w:t>
            </w:r>
          </w:p>
        </w:tc>
        <w:tc>
          <w:tcPr>
            <w:tcW w:w="6636" w:type="dxa"/>
          </w:tcPr>
          <w:p w14:paraId="481AB2F1" w14:textId="77777777" w:rsidR="00BB6751" w:rsidRDefault="007525DF">
            <w:pPr>
              <w:pStyle w:val="TableParagraph"/>
              <w:spacing w:before="184"/>
              <w:ind w:left="109"/>
              <w:rPr>
                <w:sz w:val="24"/>
                <w:lang w:val="ru-RU"/>
              </w:rPr>
            </w:pPr>
            <w:r>
              <w:rPr>
                <w:sz w:val="24"/>
                <w:lang w:val="ru-RU"/>
              </w:rPr>
              <w:t>Ethical aspects and legal regulation of mental disorders, deontological approach in psychiatry</w:t>
            </w:r>
            <w:r>
              <w:rPr>
                <w:sz w:val="24"/>
                <w:lang w:val="sr-Latn-RS"/>
              </w:rPr>
              <w:t>;</w:t>
            </w:r>
            <w:r>
              <w:rPr>
                <w:sz w:val="24"/>
                <w:lang w:val="ru-RU"/>
              </w:rPr>
              <w:t xml:space="preserve"> forensic psychiatry</w:t>
            </w:r>
          </w:p>
        </w:tc>
        <w:tc>
          <w:tcPr>
            <w:tcW w:w="5030" w:type="dxa"/>
            <w:vAlign w:val="center"/>
          </w:tcPr>
          <w:p w14:paraId="434FB2B3" w14:textId="77777777" w:rsidR="00BB6751" w:rsidRDefault="007525DF">
            <w:pPr>
              <w:pStyle w:val="TableParagraph"/>
              <w:spacing w:before="53"/>
              <w:ind w:left="110" w:right="1779"/>
              <w:rPr>
                <w:szCs w:val="24"/>
                <w:lang w:val="ru-RU"/>
              </w:rPr>
            </w:pPr>
            <w:r>
              <w:rPr>
                <w:szCs w:val="24"/>
                <w:lang w:val="ru-RU"/>
              </w:rPr>
              <w:t>Prof. Dragana Ignjatovic Ristic</w:t>
            </w:r>
          </w:p>
          <w:p w14:paraId="63874D20" w14:textId="77777777" w:rsidR="00BB6751" w:rsidRDefault="007525DF">
            <w:pPr>
              <w:pStyle w:val="TableParagraph"/>
              <w:ind w:left="110" w:right="730"/>
              <w:jc w:val="both"/>
              <w:rPr>
                <w:szCs w:val="24"/>
              </w:rPr>
            </w:pPr>
            <w:r>
              <w:rPr>
                <w:szCs w:val="24"/>
              </w:rPr>
              <w:t>Prof. Mirjana Jovanovic</w:t>
            </w:r>
          </w:p>
          <w:p w14:paraId="58A6A522" w14:textId="77777777" w:rsidR="00BB6751" w:rsidRDefault="007525DF">
            <w:pPr>
              <w:pStyle w:val="TableParagraph"/>
              <w:ind w:left="110" w:right="730"/>
              <w:jc w:val="both"/>
              <w:rPr>
                <w:szCs w:val="24"/>
              </w:rPr>
            </w:pPr>
            <w:r>
              <w:rPr>
                <w:szCs w:val="24"/>
              </w:rPr>
              <w:t>Prof. Milica Borovcanin</w:t>
            </w:r>
          </w:p>
          <w:p w14:paraId="0C19E165" w14:textId="77777777" w:rsidR="00BB6751" w:rsidRDefault="007525DF">
            <w:pPr>
              <w:pStyle w:val="TableParagraph"/>
              <w:ind w:left="110" w:right="730"/>
              <w:jc w:val="both"/>
              <w:rPr>
                <w:szCs w:val="24"/>
                <w:lang w:val="sr-Latn-RS"/>
              </w:rPr>
            </w:pPr>
            <w:r>
              <w:rPr>
                <w:szCs w:val="24"/>
                <w:lang w:val="ru-RU"/>
              </w:rPr>
              <w:t xml:space="preserve">Asst. </w:t>
            </w:r>
            <w:r>
              <w:rPr>
                <w:szCs w:val="24"/>
                <w:lang w:val="sr-Latn-RS"/>
              </w:rPr>
              <w:t>p</w:t>
            </w:r>
            <w:r>
              <w:rPr>
                <w:szCs w:val="24"/>
                <w:lang w:val="ru-RU"/>
              </w:rPr>
              <w:t>rof.</w:t>
            </w:r>
            <w:r>
              <w:rPr>
                <w:szCs w:val="24"/>
                <w:lang w:val="sr-Latn-RS"/>
              </w:rPr>
              <w:t xml:space="preserve"> Branimir Radmanovic</w:t>
            </w:r>
          </w:p>
          <w:p w14:paraId="57E8A393" w14:textId="77777777" w:rsidR="00BB6751" w:rsidRDefault="007525DF">
            <w:pPr>
              <w:pStyle w:val="TableParagraph"/>
              <w:ind w:left="110" w:right="1438"/>
              <w:rPr>
                <w:sz w:val="20"/>
                <w:lang w:val="ru-RU"/>
              </w:rPr>
            </w:pPr>
            <w:r>
              <w:rPr>
                <w:szCs w:val="24"/>
                <w:lang w:val="sr-Latn-RS"/>
              </w:rPr>
              <w:t>Ta. Nemanja Muric</w:t>
            </w:r>
          </w:p>
        </w:tc>
      </w:tr>
      <w:tr w:rsidR="00BB6751" w14:paraId="6D750452" w14:textId="77777777">
        <w:trPr>
          <w:trHeight w:val="565"/>
        </w:trPr>
        <w:tc>
          <w:tcPr>
            <w:tcW w:w="2808" w:type="dxa"/>
            <w:gridSpan w:val="2"/>
          </w:tcPr>
          <w:p w14:paraId="0A686EB2" w14:textId="77777777" w:rsidR="00BB6751" w:rsidRDefault="00BB6751">
            <w:pPr>
              <w:pStyle w:val="TableParagraph"/>
              <w:rPr>
                <w:lang w:val="ru-RU"/>
              </w:rPr>
            </w:pPr>
          </w:p>
        </w:tc>
        <w:tc>
          <w:tcPr>
            <w:tcW w:w="1447" w:type="dxa"/>
          </w:tcPr>
          <w:p w14:paraId="636B4FD8" w14:textId="77777777" w:rsidR="00BB6751" w:rsidRDefault="007525DF">
            <w:pPr>
              <w:pStyle w:val="TableParagraph"/>
              <w:spacing w:before="122"/>
              <w:ind w:left="405" w:right="392"/>
              <w:jc w:val="center"/>
              <w:rPr>
                <w:b/>
                <w:sz w:val="28"/>
              </w:rPr>
            </w:pPr>
            <w:r>
              <w:rPr>
                <w:b/>
                <w:sz w:val="28"/>
              </w:rPr>
              <w:t>FТМ</w:t>
            </w:r>
          </w:p>
        </w:tc>
        <w:tc>
          <w:tcPr>
            <w:tcW w:w="11666" w:type="dxa"/>
            <w:gridSpan w:val="2"/>
          </w:tcPr>
          <w:p w14:paraId="26E2FF9D" w14:textId="77777777" w:rsidR="00BB6751" w:rsidRDefault="007525DF">
            <w:pPr>
              <w:pStyle w:val="TableParagraph"/>
              <w:spacing w:before="122"/>
              <w:ind w:left="1408" w:right="1397"/>
              <w:jc w:val="center"/>
              <w:rPr>
                <w:b/>
                <w:sz w:val="28"/>
              </w:rPr>
            </w:pPr>
            <w:r>
              <w:rPr>
                <w:b/>
                <w:sz w:val="28"/>
              </w:rPr>
              <w:t>FINAL TEST OF MODULE 3</w:t>
            </w:r>
          </w:p>
        </w:tc>
      </w:tr>
      <w:tr w:rsidR="00BB6751" w14:paraId="2530A4CA" w14:textId="77777777">
        <w:trPr>
          <w:trHeight w:val="569"/>
        </w:trPr>
        <w:tc>
          <w:tcPr>
            <w:tcW w:w="2808" w:type="dxa"/>
            <w:gridSpan w:val="2"/>
          </w:tcPr>
          <w:p w14:paraId="3D33B945" w14:textId="77777777" w:rsidR="00BB6751" w:rsidRDefault="00BB6751">
            <w:pPr>
              <w:pStyle w:val="TableParagraph"/>
              <w:rPr>
                <w:lang w:val="ru-RU"/>
              </w:rPr>
            </w:pPr>
          </w:p>
        </w:tc>
        <w:tc>
          <w:tcPr>
            <w:tcW w:w="1447" w:type="dxa"/>
          </w:tcPr>
          <w:p w14:paraId="04577319" w14:textId="77777777" w:rsidR="00BB6751" w:rsidRDefault="007525DF">
            <w:pPr>
              <w:pStyle w:val="TableParagraph"/>
              <w:spacing w:before="124"/>
              <w:ind w:left="15"/>
              <w:jc w:val="center"/>
              <w:rPr>
                <w:b/>
                <w:sz w:val="28"/>
              </w:rPr>
            </w:pPr>
            <w:r>
              <w:rPr>
                <w:b/>
                <w:sz w:val="28"/>
              </w:rPr>
              <w:t>FE</w:t>
            </w:r>
          </w:p>
        </w:tc>
        <w:tc>
          <w:tcPr>
            <w:tcW w:w="11666" w:type="dxa"/>
            <w:gridSpan w:val="2"/>
          </w:tcPr>
          <w:p w14:paraId="29E73032" w14:textId="77777777" w:rsidR="00BB6751" w:rsidRDefault="007525DF">
            <w:pPr>
              <w:pStyle w:val="TableParagraph"/>
              <w:spacing w:before="124"/>
              <w:ind w:left="1408" w:right="1398"/>
              <w:jc w:val="center"/>
              <w:rPr>
                <w:b/>
                <w:sz w:val="28"/>
                <w:lang w:val="ru-RU"/>
              </w:rPr>
            </w:pPr>
            <w:r>
              <w:rPr>
                <w:b/>
                <w:sz w:val="28"/>
                <w:lang w:val="ru-RU"/>
              </w:rPr>
              <w:t xml:space="preserve">FINAL EXAM </w:t>
            </w:r>
          </w:p>
        </w:tc>
      </w:tr>
    </w:tbl>
    <w:p w14:paraId="562E9CD1" w14:textId="77777777" w:rsidR="00BB6751" w:rsidRDefault="00BB6751">
      <w:pPr>
        <w:jc w:val="center"/>
        <w:rPr>
          <w:sz w:val="28"/>
          <w:lang w:val="ru-RU"/>
        </w:rPr>
        <w:sectPr w:rsidR="00BB6751">
          <w:pgSz w:w="16850" w:h="11910" w:orient="landscape"/>
          <w:pgMar w:top="1100" w:right="340" w:bottom="280" w:left="340" w:header="720" w:footer="720" w:gutter="0"/>
          <w:cols w:space="720"/>
        </w:sectPr>
      </w:pPr>
    </w:p>
    <w:p w14:paraId="5542EA0C" w14:textId="77777777" w:rsidR="00BB6751" w:rsidRDefault="00BB6751">
      <w:pPr>
        <w:pStyle w:val="Heading4"/>
        <w:spacing w:before="60"/>
        <w:ind w:left="1666" w:right="1228" w:hanging="1666"/>
        <w:jc w:val="left"/>
        <w:rPr>
          <w:lang w:val="ru-RU"/>
        </w:rPr>
      </w:pPr>
    </w:p>
    <w:p w14:paraId="0319AC53" w14:textId="77777777" w:rsidR="00BB6751" w:rsidRDefault="00BB6751">
      <w:pPr>
        <w:pStyle w:val="Heading4"/>
        <w:spacing w:before="60"/>
        <w:ind w:left="1666" w:right="1228" w:hanging="1666"/>
        <w:jc w:val="left"/>
        <w:rPr>
          <w:lang w:val="ru-RU"/>
        </w:rPr>
      </w:pPr>
    </w:p>
    <w:p w14:paraId="0AF49717" w14:textId="77777777" w:rsidR="00BB6751" w:rsidRDefault="00BB6751">
      <w:pPr>
        <w:pStyle w:val="Heading4"/>
        <w:spacing w:before="60"/>
        <w:ind w:left="1666" w:right="1228" w:hanging="1666"/>
        <w:jc w:val="left"/>
        <w:rPr>
          <w:lang w:val="ru-RU"/>
        </w:rPr>
      </w:pPr>
    </w:p>
    <w:p w14:paraId="645503E7" w14:textId="77777777" w:rsidR="00BB6751" w:rsidRDefault="007525DF">
      <w:pPr>
        <w:pStyle w:val="BodyText"/>
        <w:rPr>
          <w:b/>
          <w:sz w:val="26"/>
          <w:lang w:val="ru-RU"/>
        </w:rPr>
      </w:pPr>
      <w:r>
        <w:rPr>
          <w:b/>
          <w:bCs/>
          <w:lang w:val="ru-RU"/>
        </w:rPr>
        <w:t>Committees for final exam</w:t>
      </w:r>
    </w:p>
    <w:p w14:paraId="2C83AEBE" w14:textId="77777777" w:rsidR="00BB6751" w:rsidRDefault="00BB6751">
      <w:pPr>
        <w:pStyle w:val="BodyText"/>
        <w:rPr>
          <w:b/>
          <w:sz w:val="26"/>
          <w:lang w:val="ru-RU"/>
        </w:rPr>
      </w:pPr>
    </w:p>
    <w:p w14:paraId="52D386EA" w14:textId="77777777" w:rsidR="00BB6751" w:rsidRDefault="007525DF">
      <w:pPr>
        <w:pStyle w:val="ListParagraph"/>
        <w:numPr>
          <w:ilvl w:val="0"/>
          <w:numId w:val="33"/>
        </w:numPr>
        <w:tabs>
          <w:tab w:val="left" w:pos="834"/>
        </w:tabs>
        <w:spacing w:before="100" w:beforeAutospacing="1"/>
        <w:rPr>
          <w:sz w:val="24"/>
          <w:szCs w:val="24"/>
          <w:lang w:val="ru-RU"/>
        </w:rPr>
      </w:pPr>
      <w:r>
        <w:rPr>
          <w:sz w:val="24"/>
          <w:szCs w:val="24"/>
          <w:lang w:val="sr-Latn-RS"/>
        </w:rPr>
        <w:t xml:space="preserve">Prof. </w:t>
      </w:r>
      <w:r>
        <w:rPr>
          <w:sz w:val="24"/>
          <w:szCs w:val="24"/>
          <w:lang w:val="ru-RU"/>
        </w:rPr>
        <w:t>Goran Mihajlović, president of the examination committee</w:t>
      </w:r>
    </w:p>
    <w:p w14:paraId="17EB9B52" w14:textId="77777777" w:rsidR="00BB6751" w:rsidRDefault="007525DF">
      <w:pPr>
        <w:pStyle w:val="ListParagraph"/>
        <w:tabs>
          <w:tab w:val="left" w:pos="834"/>
        </w:tabs>
        <w:spacing w:before="100" w:beforeAutospacing="1"/>
        <w:rPr>
          <w:sz w:val="24"/>
          <w:szCs w:val="24"/>
          <w:lang w:val="ru-RU"/>
        </w:rPr>
      </w:pPr>
      <w:r>
        <w:rPr>
          <w:sz w:val="24"/>
          <w:szCs w:val="24"/>
          <w:lang w:val="ru-RU"/>
        </w:rPr>
        <w:t>2</w:t>
      </w:r>
      <w:r>
        <w:rPr>
          <w:sz w:val="24"/>
          <w:szCs w:val="24"/>
          <w:lang w:val="sr-Latn-RS"/>
        </w:rPr>
        <w:t>.</w:t>
      </w:r>
      <w:r>
        <w:rPr>
          <w:sz w:val="24"/>
          <w:szCs w:val="24"/>
          <w:lang w:val="ru-RU"/>
        </w:rPr>
        <w:t xml:space="preserve"> </w:t>
      </w:r>
      <w:r>
        <w:rPr>
          <w:sz w:val="24"/>
          <w:szCs w:val="24"/>
          <w:lang w:val="sr-Latn-RS"/>
        </w:rPr>
        <w:t xml:space="preserve">  A</w:t>
      </w:r>
      <w:r>
        <w:rPr>
          <w:sz w:val="24"/>
          <w:szCs w:val="24"/>
          <w:lang w:val="ru-RU"/>
        </w:rPr>
        <w:t xml:space="preserve">sst. </w:t>
      </w:r>
      <w:r>
        <w:rPr>
          <w:sz w:val="24"/>
          <w:szCs w:val="24"/>
          <w:lang w:val="sr-Latn-RS"/>
        </w:rPr>
        <w:t>p</w:t>
      </w:r>
      <w:r>
        <w:rPr>
          <w:sz w:val="24"/>
          <w:szCs w:val="24"/>
          <w:lang w:val="ru-RU"/>
        </w:rPr>
        <w:t>rof.</w:t>
      </w:r>
      <w:r>
        <w:rPr>
          <w:sz w:val="24"/>
          <w:szCs w:val="24"/>
          <w:lang w:val="sr-Latn-RS"/>
        </w:rPr>
        <w:t xml:space="preserve"> Branimir Radmanovic</w:t>
      </w:r>
      <w:r>
        <w:rPr>
          <w:sz w:val="24"/>
          <w:szCs w:val="24"/>
          <w:lang w:val="ru-RU"/>
        </w:rPr>
        <w:t>, member</w:t>
      </w:r>
    </w:p>
    <w:p w14:paraId="44B26A3C" w14:textId="77777777" w:rsidR="00BB6751" w:rsidRDefault="007525DF">
      <w:pPr>
        <w:pStyle w:val="ListParagraph"/>
        <w:tabs>
          <w:tab w:val="left" w:pos="834"/>
        </w:tabs>
        <w:spacing w:before="100" w:beforeAutospacing="1"/>
        <w:rPr>
          <w:sz w:val="24"/>
          <w:szCs w:val="24"/>
          <w:lang w:val="ru-RU"/>
        </w:rPr>
      </w:pPr>
      <w:r>
        <w:rPr>
          <w:sz w:val="24"/>
          <w:szCs w:val="24"/>
          <w:lang w:val="sr-Latn-RS"/>
        </w:rPr>
        <w:t xml:space="preserve">      P</w:t>
      </w:r>
      <w:r>
        <w:rPr>
          <w:sz w:val="24"/>
          <w:szCs w:val="24"/>
          <w:lang w:val="ru-RU"/>
        </w:rPr>
        <w:t>rof.</w:t>
      </w:r>
      <w:r>
        <w:rPr>
          <w:sz w:val="24"/>
          <w:szCs w:val="24"/>
          <w:lang w:val="sr-Latn-RS"/>
        </w:rPr>
        <w:t xml:space="preserve"> </w:t>
      </w:r>
      <w:r>
        <w:rPr>
          <w:sz w:val="24"/>
          <w:szCs w:val="24"/>
          <w:lang w:val="ru-RU"/>
        </w:rPr>
        <w:t>Vladimir Janjić, reserve member</w:t>
      </w:r>
    </w:p>
    <w:p w14:paraId="0BA26AA6" w14:textId="77777777" w:rsidR="00BB6751" w:rsidRDefault="007525DF">
      <w:pPr>
        <w:pStyle w:val="ListParagraph"/>
        <w:tabs>
          <w:tab w:val="left" w:pos="834"/>
        </w:tabs>
        <w:spacing w:before="100" w:beforeAutospacing="1"/>
        <w:ind w:firstLine="0"/>
        <w:rPr>
          <w:sz w:val="24"/>
          <w:szCs w:val="24"/>
          <w:lang w:val="ru-RU"/>
        </w:rPr>
      </w:pPr>
      <w:r>
        <w:rPr>
          <w:sz w:val="24"/>
          <w:szCs w:val="24"/>
          <w:lang w:val="sr-Latn-RS"/>
        </w:rPr>
        <w:t>P</w:t>
      </w:r>
      <w:r>
        <w:rPr>
          <w:sz w:val="24"/>
          <w:szCs w:val="24"/>
          <w:lang w:val="ru-RU"/>
        </w:rPr>
        <w:t>rof. Milica Borovčanin, reserve member</w:t>
      </w:r>
    </w:p>
    <w:p w14:paraId="70E21687" w14:textId="77777777" w:rsidR="00BB6751" w:rsidRDefault="00BB6751">
      <w:pPr>
        <w:pStyle w:val="BodyText"/>
        <w:spacing w:before="100" w:beforeAutospacing="1"/>
        <w:rPr>
          <w:lang w:val="ru-RU"/>
        </w:rPr>
      </w:pPr>
    </w:p>
    <w:p w14:paraId="2C872A09" w14:textId="77777777" w:rsidR="00BB6751" w:rsidRDefault="007525DF">
      <w:pPr>
        <w:pStyle w:val="BodyText"/>
        <w:spacing w:before="100" w:beforeAutospacing="1"/>
        <w:ind w:left="567"/>
        <w:rPr>
          <w:lang w:val="ru-RU"/>
        </w:rPr>
      </w:pPr>
      <w:r>
        <w:rPr>
          <w:lang w:val="ru-RU"/>
        </w:rPr>
        <w:t>1.</w:t>
      </w:r>
      <w:r>
        <w:rPr>
          <w:lang w:val="sr-Latn-RS"/>
        </w:rPr>
        <w:t xml:space="preserve">   P</w:t>
      </w:r>
      <w:r>
        <w:rPr>
          <w:lang w:val="ru-RU"/>
        </w:rPr>
        <w:t>rof. Dragana Ignjatović Ristić, president of the examination committee</w:t>
      </w:r>
    </w:p>
    <w:p w14:paraId="586471CF" w14:textId="77777777" w:rsidR="00BB6751" w:rsidRDefault="007525DF">
      <w:pPr>
        <w:pStyle w:val="BodyText"/>
        <w:spacing w:before="100" w:beforeAutospacing="1"/>
        <w:ind w:left="567"/>
        <w:rPr>
          <w:lang w:val="ru-RU"/>
        </w:rPr>
      </w:pPr>
      <w:r>
        <w:rPr>
          <w:lang w:val="ru-RU"/>
        </w:rPr>
        <w:t xml:space="preserve">2. </w:t>
      </w:r>
      <w:r>
        <w:rPr>
          <w:lang w:val="sr-Latn-RS"/>
        </w:rPr>
        <w:t xml:space="preserve">  Prof.</w:t>
      </w:r>
      <w:r>
        <w:rPr>
          <w:lang w:val="ru-RU"/>
        </w:rPr>
        <w:t xml:space="preserve"> Milica Borovčanin, member</w:t>
      </w:r>
    </w:p>
    <w:p w14:paraId="206F0A89" w14:textId="77777777" w:rsidR="00BB6751" w:rsidRDefault="007525DF">
      <w:pPr>
        <w:pStyle w:val="BodyText"/>
        <w:spacing w:before="100" w:beforeAutospacing="1"/>
        <w:ind w:left="567"/>
        <w:rPr>
          <w:lang w:val="ru-RU"/>
        </w:rPr>
      </w:pPr>
      <w:r>
        <w:rPr>
          <w:lang w:val="sr-Latn-RS"/>
        </w:rPr>
        <w:t xml:space="preserve">      Prof.</w:t>
      </w:r>
      <w:r>
        <w:rPr>
          <w:lang w:val="ru-RU"/>
        </w:rPr>
        <w:t>Goran Mihajlović, reserve member</w:t>
      </w:r>
    </w:p>
    <w:p w14:paraId="5EF3F8AB" w14:textId="77777777" w:rsidR="00BB6751" w:rsidRDefault="007525DF">
      <w:pPr>
        <w:pStyle w:val="BodyText"/>
        <w:spacing w:before="100" w:beforeAutospacing="1"/>
        <w:ind w:left="567"/>
        <w:rPr>
          <w:lang w:val="ru-RU"/>
        </w:rPr>
      </w:pPr>
      <w:r>
        <w:rPr>
          <w:lang w:val="sr-Latn-RS"/>
        </w:rPr>
        <w:t xml:space="preserve">      Prof.</w:t>
      </w:r>
      <w:r>
        <w:rPr>
          <w:lang w:val="ru-RU"/>
        </w:rPr>
        <w:t xml:space="preserve"> Mirjana Jovanović, reserve member</w:t>
      </w:r>
    </w:p>
    <w:p w14:paraId="50979C39" w14:textId="77777777" w:rsidR="00BB6751" w:rsidRDefault="00BB6751">
      <w:pPr>
        <w:pStyle w:val="BodyText"/>
        <w:spacing w:before="100" w:beforeAutospacing="1"/>
        <w:rPr>
          <w:lang w:val="ru-RU"/>
        </w:rPr>
      </w:pPr>
    </w:p>
    <w:p w14:paraId="63512A52" w14:textId="77777777" w:rsidR="00BB6751" w:rsidRDefault="007525DF">
      <w:pPr>
        <w:pStyle w:val="ListParagraph"/>
        <w:tabs>
          <w:tab w:val="left" w:pos="834"/>
        </w:tabs>
        <w:spacing w:before="100" w:beforeAutospacing="1"/>
        <w:rPr>
          <w:sz w:val="24"/>
          <w:szCs w:val="24"/>
          <w:lang w:val="ru-RU"/>
        </w:rPr>
      </w:pPr>
      <w:r>
        <w:rPr>
          <w:sz w:val="24"/>
          <w:szCs w:val="24"/>
          <w:lang w:val="ru-RU"/>
        </w:rPr>
        <w:t xml:space="preserve">1. </w:t>
      </w:r>
      <w:r>
        <w:rPr>
          <w:sz w:val="24"/>
          <w:szCs w:val="24"/>
          <w:lang w:val="sr-Latn-RS"/>
        </w:rPr>
        <w:t xml:space="preserve">  Prof.</w:t>
      </w:r>
      <w:r>
        <w:rPr>
          <w:sz w:val="24"/>
          <w:szCs w:val="24"/>
          <w:lang w:val="ru-RU"/>
        </w:rPr>
        <w:t xml:space="preserve"> Mirjana Jovanović, president of the examination committee</w:t>
      </w:r>
    </w:p>
    <w:p w14:paraId="3BD1700B" w14:textId="77777777" w:rsidR="00BB6751" w:rsidRDefault="007525DF">
      <w:pPr>
        <w:pStyle w:val="ListParagraph"/>
        <w:tabs>
          <w:tab w:val="left" w:pos="834"/>
        </w:tabs>
        <w:spacing w:before="100" w:beforeAutospacing="1"/>
        <w:rPr>
          <w:sz w:val="24"/>
          <w:szCs w:val="24"/>
          <w:lang w:val="ru-RU"/>
        </w:rPr>
      </w:pPr>
      <w:r>
        <w:rPr>
          <w:sz w:val="24"/>
          <w:szCs w:val="24"/>
          <w:lang w:val="ru-RU"/>
        </w:rPr>
        <w:t xml:space="preserve">2. </w:t>
      </w:r>
      <w:r>
        <w:rPr>
          <w:sz w:val="24"/>
          <w:szCs w:val="24"/>
          <w:lang w:val="sr-Latn-RS"/>
        </w:rPr>
        <w:t xml:space="preserve">  Prof. </w:t>
      </w:r>
      <w:r>
        <w:rPr>
          <w:sz w:val="24"/>
          <w:szCs w:val="24"/>
          <w:lang w:val="ru-RU"/>
        </w:rPr>
        <w:t>Vladimir Janjić, member</w:t>
      </w:r>
    </w:p>
    <w:p w14:paraId="6CC4312E" w14:textId="77777777" w:rsidR="00BB6751" w:rsidRDefault="007525DF">
      <w:pPr>
        <w:pStyle w:val="ListParagraph"/>
        <w:tabs>
          <w:tab w:val="left" w:pos="834"/>
        </w:tabs>
        <w:spacing w:before="100" w:beforeAutospacing="1"/>
        <w:rPr>
          <w:sz w:val="24"/>
          <w:szCs w:val="24"/>
          <w:lang w:val="ru-RU"/>
        </w:rPr>
      </w:pPr>
      <w:r>
        <w:rPr>
          <w:sz w:val="24"/>
          <w:szCs w:val="24"/>
          <w:lang w:val="sr-Latn-RS"/>
        </w:rPr>
        <w:t xml:space="preserve">      Prof.</w:t>
      </w:r>
      <w:r>
        <w:rPr>
          <w:sz w:val="24"/>
          <w:szCs w:val="24"/>
          <w:lang w:val="ru-RU"/>
        </w:rPr>
        <w:t xml:space="preserve"> Dragana Ignjatović Ristić, reserve member</w:t>
      </w:r>
    </w:p>
    <w:p w14:paraId="3D9FB416" w14:textId="77777777" w:rsidR="00BB6751" w:rsidRDefault="007525DF">
      <w:pPr>
        <w:pStyle w:val="ListParagraph"/>
        <w:tabs>
          <w:tab w:val="left" w:pos="834"/>
        </w:tabs>
        <w:spacing w:before="100" w:beforeAutospacing="1"/>
        <w:ind w:firstLine="0"/>
        <w:rPr>
          <w:sz w:val="24"/>
          <w:szCs w:val="24"/>
          <w:lang w:val="sr-Cyrl-RS"/>
        </w:rPr>
      </w:pPr>
      <w:r>
        <w:rPr>
          <w:sz w:val="24"/>
          <w:szCs w:val="24"/>
          <w:lang w:val="sr-Latn-RS"/>
        </w:rPr>
        <w:t>A</w:t>
      </w:r>
      <w:r>
        <w:rPr>
          <w:sz w:val="24"/>
          <w:szCs w:val="24"/>
          <w:lang w:val="ru-RU"/>
        </w:rPr>
        <w:t xml:space="preserve">sst. </w:t>
      </w:r>
      <w:r>
        <w:rPr>
          <w:sz w:val="24"/>
          <w:szCs w:val="24"/>
          <w:lang w:val="sr-Latn-RS"/>
        </w:rPr>
        <w:t>p</w:t>
      </w:r>
      <w:r>
        <w:rPr>
          <w:sz w:val="24"/>
          <w:szCs w:val="24"/>
          <w:lang w:val="ru-RU"/>
        </w:rPr>
        <w:t>rof.</w:t>
      </w:r>
      <w:r>
        <w:rPr>
          <w:sz w:val="24"/>
          <w:szCs w:val="24"/>
          <w:lang w:val="sr-Latn-RS"/>
        </w:rPr>
        <w:t xml:space="preserve"> Branimir Radmanovic  </w:t>
      </w:r>
      <w:r>
        <w:rPr>
          <w:sz w:val="24"/>
          <w:szCs w:val="24"/>
          <w:lang w:val="ru-RU"/>
        </w:rPr>
        <w:t>reserve member</w:t>
      </w:r>
    </w:p>
    <w:p w14:paraId="32CC8BEE" w14:textId="77777777" w:rsidR="00BB6751" w:rsidRDefault="00BB6751">
      <w:pPr>
        <w:pStyle w:val="ListParagraph"/>
        <w:tabs>
          <w:tab w:val="left" w:pos="834"/>
        </w:tabs>
        <w:spacing w:before="100" w:beforeAutospacing="1"/>
        <w:ind w:firstLine="0"/>
        <w:rPr>
          <w:sz w:val="24"/>
          <w:szCs w:val="24"/>
          <w:lang w:val="ru-RU"/>
        </w:rPr>
      </w:pPr>
    </w:p>
    <w:p w14:paraId="6C20FE6D" w14:textId="77777777" w:rsidR="00BB6751" w:rsidRDefault="007525DF">
      <w:pPr>
        <w:tabs>
          <w:tab w:val="left" w:pos="834"/>
        </w:tabs>
        <w:spacing w:before="100" w:beforeAutospacing="1"/>
        <w:rPr>
          <w:sz w:val="24"/>
          <w:szCs w:val="24"/>
          <w:lang w:val="sr-Latn-RS"/>
        </w:rPr>
      </w:pPr>
      <w:r>
        <w:rPr>
          <w:sz w:val="24"/>
          <w:szCs w:val="24"/>
          <w:lang w:val="sr-Latn-RS"/>
        </w:rPr>
        <w:t xml:space="preserve">       1.   Prof. </w:t>
      </w:r>
      <w:r>
        <w:rPr>
          <w:sz w:val="24"/>
          <w:szCs w:val="24"/>
          <w:lang w:val="ru-RU"/>
        </w:rPr>
        <w:t>Goran Mihajlović, president of the examination committee</w:t>
      </w:r>
    </w:p>
    <w:p w14:paraId="48CD9B0D" w14:textId="77777777" w:rsidR="00BB6751" w:rsidRDefault="007525DF">
      <w:pPr>
        <w:pStyle w:val="ListParagraph"/>
        <w:numPr>
          <w:ilvl w:val="0"/>
          <w:numId w:val="33"/>
        </w:numPr>
        <w:tabs>
          <w:tab w:val="left" w:pos="834"/>
        </w:tabs>
        <w:spacing w:before="100" w:beforeAutospacing="1"/>
        <w:rPr>
          <w:sz w:val="24"/>
          <w:szCs w:val="24"/>
          <w:lang w:val="sr-Cyrl-RS"/>
        </w:rPr>
      </w:pPr>
      <w:r>
        <w:rPr>
          <w:sz w:val="24"/>
          <w:szCs w:val="24"/>
          <w:lang w:val="sr-Latn-RS"/>
        </w:rPr>
        <w:t>A</w:t>
      </w:r>
      <w:r>
        <w:rPr>
          <w:sz w:val="24"/>
          <w:szCs w:val="24"/>
          <w:lang w:val="ru-RU"/>
        </w:rPr>
        <w:t xml:space="preserve">sst. </w:t>
      </w:r>
      <w:r>
        <w:rPr>
          <w:sz w:val="24"/>
          <w:szCs w:val="24"/>
          <w:lang w:val="sr-Latn-RS"/>
        </w:rPr>
        <w:t>p</w:t>
      </w:r>
      <w:r>
        <w:rPr>
          <w:sz w:val="24"/>
          <w:szCs w:val="24"/>
          <w:lang w:val="ru-RU"/>
        </w:rPr>
        <w:t>rof.</w:t>
      </w:r>
      <w:r>
        <w:rPr>
          <w:sz w:val="24"/>
          <w:szCs w:val="24"/>
          <w:lang w:val="sr-Latn-RS"/>
        </w:rPr>
        <w:t xml:space="preserve"> Branimir Radmanovic</w:t>
      </w:r>
      <w:r>
        <w:rPr>
          <w:sz w:val="24"/>
          <w:szCs w:val="24"/>
        </w:rPr>
        <w:t>,</w:t>
      </w:r>
      <w:r>
        <w:rPr>
          <w:sz w:val="24"/>
          <w:szCs w:val="24"/>
          <w:lang w:val="sr-Cyrl-RS"/>
        </w:rPr>
        <w:t xml:space="preserve"> </w:t>
      </w:r>
      <w:r>
        <w:rPr>
          <w:sz w:val="24"/>
          <w:szCs w:val="24"/>
          <w:lang w:val="sr-Latn-RS"/>
        </w:rPr>
        <w:t>member</w:t>
      </w:r>
    </w:p>
    <w:p w14:paraId="12C21A84" w14:textId="77777777" w:rsidR="00BB6751" w:rsidRDefault="007525DF">
      <w:pPr>
        <w:pStyle w:val="ListParagraph"/>
        <w:tabs>
          <w:tab w:val="left" w:pos="834"/>
        </w:tabs>
        <w:spacing w:before="100" w:beforeAutospacing="1"/>
        <w:ind w:left="472" w:firstLineChars="150" w:firstLine="360"/>
        <w:rPr>
          <w:sz w:val="24"/>
          <w:szCs w:val="24"/>
          <w:lang w:val="sr-Cyrl-RS"/>
        </w:rPr>
      </w:pPr>
      <w:r>
        <w:rPr>
          <w:sz w:val="24"/>
          <w:szCs w:val="24"/>
          <w:lang w:val="sr-Latn-RS"/>
        </w:rPr>
        <w:t xml:space="preserve">Prof. </w:t>
      </w:r>
      <w:r>
        <w:rPr>
          <w:sz w:val="24"/>
          <w:szCs w:val="24"/>
          <w:lang w:val="ru-RU"/>
        </w:rPr>
        <w:t>Vladimir Janjić,</w:t>
      </w:r>
      <w:r>
        <w:rPr>
          <w:sz w:val="24"/>
          <w:szCs w:val="24"/>
        </w:rPr>
        <w:t xml:space="preserve"> </w:t>
      </w:r>
      <w:r>
        <w:rPr>
          <w:sz w:val="24"/>
          <w:szCs w:val="24"/>
          <w:lang w:val="ru-RU"/>
        </w:rPr>
        <w:t>reserve</w:t>
      </w:r>
      <w:r>
        <w:rPr>
          <w:sz w:val="24"/>
          <w:szCs w:val="24"/>
        </w:rPr>
        <w:t xml:space="preserve"> </w:t>
      </w:r>
      <w:r>
        <w:rPr>
          <w:sz w:val="24"/>
          <w:szCs w:val="24"/>
          <w:lang w:val="ru-RU"/>
        </w:rPr>
        <w:t xml:space="preserve"> member</w:t>
      </w:r>
    </w:p>
    <w:p w14:paraId="3B7FF6CC" w14:textId="77777777" w:rsidR="00BB6751" w:rsidRDefault="007525DF">
      <w:pPr>
        <w:pStyle w:val="ListParagraph"/>
        <w:tabs>
          <w:tab w:val="left" w:pos="834"/>
        </w:tabs>
        <w:spacing w:before="100" w:beforeAutospacing="1"/>
        <w:ind w:firstLine="0"/>
        <w:rPr>
          <w:sz w:val="24"/>
          <w:szCs w:val="24"/>
          <w:lang w:val="ru-RU"/>
        </w:rPr>
      </w:pPr>
      <w:r>
        <w:rPr>
          <w:sz w:val="24"/>
          <w:szCs w:val="24"/>
          <w:lang w:val="sr-Latn-RS"/>
        </w:rPr>
        <w:t>Prof.</w:t>
      </w:r>
      <w:r>
        <w:rPr>
          <w:sz w:val="24"/>
          <w:szCs w:val="24"/>
          <w:lang w:val="ru-RU"/>
        </w:rPr>
        <w:t xml:space="preserve"> Milica Borovčanin, reserve member</w:t>
      </w:r>
    </w:p>
    <w:p w14:paraId="372BB678" w14:textId="77777777" w:rsidR="00BB6751" w:rsidRDefault="00BB6751">
      <w:pPr>
        <w:pStyle w:val="ListParagraph"/>
        <w:tabs>
          <w:tab w:val="left" w:pos="834"/>
        </w:tabs>
        <w:spacing w:before="100" w:beforeAutospacing="1"/>
        <w:ind w:firstLine="0"/>
        <w:rPr>
          <w:sz w:val="24"/>
          <w:szCs w:val="24"/>
          <w:lang w:val="sr-Latn-RS"/>
        </w:rPr>
      </w:pPr>
    </w:p>
    <w:p w14:paraId="2303E293" w14:textId="77777777" w:rsidR="00BB6751" w:rsidRDefault="00BB6751">
      <w:pPr>
        <w:pStyle w:val="ListParagraph"/>
        <w:tabs>
          <w:tab w:val="left" w:pos="834"/>
        </w:tabs>
        <w:spacing w:before="137"/>
        <w:ind w:firstLine="0"/>
        <w:rPr>
          <w:color w:val="FF0000"/>
          <w:sz w:val="24"/>
          <w:szCs w:val="24"/>
          <w:lang w:val="ru-RU"/>
        </w:rPr>
      </w:pPr>
    </w:p>
    <w:p w14:paraId="6717F818" w14:textId="77777777" w:rsidR="00BB6751" w:rsidRDefault="00BB6751">
      <w:pPr>
        <w:pStyle w:val="ListParagraph"/>
        <w:tabs>
          <w:tab w:val="left" w:pos="834"/>
        </w:tabs>
        <w:spacing w:before="137"/>
        <w:ind w:firstLine="0"/>
        <w:rPr>
          <w:color w:val="FF0000"/>
          <w:sz w:val="24"/>
          <w:szCs w:val="24"/>
          <w:lang w:val="ru-RU"/>
        </w:rPr>
      </w:pPr>
    </w:p>
    <w:p w14:paraId="1D9590A1" w14:textId="77777777" w:rsidR="00BB6751" w:rsidRDefault="00BB6751">
      <w:pPr>
        <w:pStyle w:val="ListParagraph"/>
        <w:tabs>
          <w:tab w:val="left" w:pos="834"/>
        </w:tabs>
        <w:spacing w:before="139"/>
        <w:ind w:firstLine="0"/>
        <w:rPr>
          <w:color w:val="FF0000"/>
          <w:sz w:val="24"/>
          <w:szCs w:val="24"/>
          <w:lang w:val="ru-RU"/>
        </w:rPr>
      </w:pPr>
    </w:p>
    <w:p w14:paraId="0DDA3726" w14:textId="77777777" w:rsidR="00BB6751" w:rsidRDefault="00BB6751">
      <w:pPr>
        <w:tabs>
          <w:tab w:val="left" w:pos="834"/>
        </w:tabs>
        <w:spacing w:before="139"/>
        <w:rPr>
          <w:color w:val="FF0000"/>
          <w:sz w:val="24"/>
          <w:szCs w:val="24"/>
          <w:lang w:val="ru-RU"/>
        </w:rPr>
      </w:pPr>
    </w:p>
    <w:p w14:paraId="07826B4C" w14:textId="77777777" w:rsidR="00BB6751" w:rsidRDefault="00BB6751">
      <w:pPr>
        <w:pStyle w:val="BodyText"/>
        <w:rPr>
          <w:lang w:val="ru-RU"/>
        </w:rPr>
      </w:pPr>
    </w:p>
    <w:p w14:paraId="315B08D2" w14:textId="77777777" w:rsidR="00BB6751" w:rsidRDefault="00BB6751">
      <w:pPr>
        <w:pStyle w:val="BodyText"/>
        <w:rPr>
          <w:lang w:val="ru-RU"/>
        </w:rPr>
      </w:pPr>
    </w:p>
    <w:p w14:paraId="0C6E1B56" w14:textId="77777777" w:rsidR="00BB6751" w:rsidRDefault="00BB6751">
      <w:pPr>
        <w:pStyle w:val="BodyText"/>
        <w:rPr>
          <w:lang w:val="ru-RU"/>
        </w:rPr>
      </w:pPr>
    </w:p>
    <w:p w14:paraId="771B6ACF" w14:textId="77777777" w:rsidR="00BB6751" w:rsidRDefault="00BB6751">
      <w:pPr>
        <w:pStyle w:val="BodyText"/>
        <w:rPr>
          <w:lang w:val="ru-RU"/>
        </w:rPr>
      </w:pPr>
    </w:p>
    <w:p w14:paraId="71DD8CB8" w14:textId="77777777" w:rsidR="00BB6751" w:rsidRDefault="00BB6751">
      <w:pPr>
        <w:pStyle w:val="BodyText"/>
        <w:rPr>
          <w:lang w:val="ru-RU"/>
        </w:rPr>
      </w:pPr>
    </w:p>
    <w:p w14:paraId="5B6C630E" w14:textId="77777777" w:rsidR="00BB6751" w:rsidRDefault="00BB6751">
      <w:pPr>
        <w:pStyle w:val="BodyText"/>
        <w:rPr>
          <w:lang w:val="ru-RU"/>
        </w:rPr>
      </w:pPr>
    </w:p>
    <w:p w14:paraId="682105CC" w14:textId="77777777" w:rsidR="00BB6751" w:rsidRDefault="00BB6751">
      <w:pPr>
        <w:pStyle w:val="BodyText"/>
        <w:rPr>
          <w:lang w:val="ru-RU"/>
        </w:rPr>
      </w:pPr>
    </w:p>
    <w:p w14:paraId="55E84AA9" w14:textId="77777777" w:rsidR="00BB6751" w:rsidRDefault="00BB6751">
      <w:pPr>
        <w:pStyle w:val="BodyText"/>
        <w:rPr>
          <w:lang w:val="ru-RU"/>
        </w:rPr>
      </w:pPr>
    </w:p>
    <w:p w14:paraId="4B851048" w14:textId="77777777" w:rsidR="00BB6751" w:rsidRDefault="00BB6751">
      <w:pPr>
        <w:pStyle w:val="BodyText"/>
        <w:rPr>
          <w:lang w:val="ru-RU"/>
        </w:rPr>
      </w:pPr>
    </w:p>
    <w:p w14:paraId="4ACE80A8" w14:textId="77777777" w:rsidR="00BB6751" w:rsidRDefault="00BB6751">
      <w:pPr>
        <w:pStyle w:val="BodyText"/>
        <w:spacing w:before="1"/>
        <w:rPr>
          <w:lang w:val="ru-RU"/>
        </w:rPr>
      </w:pPr>
    </w:p>
    <w:p w14:paraId="6F2A9973" w14:textId="77777777" w:rsidR="00BB6751" w:rsidRDefault="007525DF">
      <w:pPr>
        <w:jc w:val="center"/>
        <w:rPr>
          <w:sz w:val="24"/>
          <w:szCs w:val="24"/>
        </w:rPr>
      </w:pPr>
      <w:r>
        <w:rPr>
          <w:b/>
          <w:bCs/>
          <w:sz w:val="24"/>
          <w:szCs w:val="24"/>
          <w:lang w:val="sr-Cyrl-RS"/>
        </w:rPr>
        <w:t>I Group of questions</w:t>
      </w:r>
    </w:p>
    <w:p w14:paraId="504DCA9C" w14:textId="77777777" w:rsidR="00BB6751" w:rsidRDefault="00BB6751">
      <w:pPr>
        <w:rPr>
          <w:sz w:val="24"/>
          <w:szCs w:val="24"/>
        </w:rPr>
      </w:pPr>
    </w:p>
    <w:p w14:paraId="5362A9FF" w14:textId="77777777" w:rsidR="00BB6751" w:rsidRDefault="007525DF">
      <w:pPr>
        <w:rPr>
          <w:sz w:val="24"/>
          <w:szCs w:val="24"/>
        </w:rPr>
      </w:pPr>
      <w:r>
        <w:rPr>
          <w:sz w:val="24"/>
          <w:szCs w:val="24"/>
        </w:rPr>
        <w:t>1. Epidemiology and Etiopathogenesis of Delirium</w:t>
      </w:r>
    </w:p>
    <w:p w14:paraId="0B2087FD" w14:textId="77777777" w:rsidR="00BB6751" w:rsidRDefault="007525DF">
      <w:pPr>
        <w:rPr>
          <w:sz w:val="24"/>
          <w:szCs w:val="24"/>
        </w:rPr>
      </w:pPr>
      <w:r>
        <w:rPr>
          <w:sz w:val="24"/>
          <w:szCs w:val="24"/>
        </w:rPr>
        <w:t>2. Clinical Presentation, Diagnosis, and Differential Diagnosis of Delirium</w:t>
      </w:r>
    </w:p>
    <w:p w14:paraId="7A0D9B0C" w14:textId="77777777" w:rsidR="00BB6751" w:rsidRDefault="007525DF">
      <w:pPr>
        <w:rPr>
          <w:sz w:val="24"/>
          <w:szCs w:val="24"/>
        </w:rPr>
      </w:pPr>
      <w:r>
        <w:rPr>
          <w:sz w:val="24"/>
          <w:szCs w:val="24"/>
        </w:rPr>
        <w:t>3. Treatment and Therapy for Patients with Delirium</w:t>
      </w:r>
    </w:p>
    <w:p w14:paraId="770206A7" w14:textId="77777777" w:rsidR="00BB6751" w:rsidRDefault="007525DF">
      <w:pPr>
        <w:rPr>
          <w:sz w:val="24"/>
          <w:szCs w:val="24"/>
        </w:rPr>
      </w:pPr>
      <w:r>
        <w:rPr>
          <w:sz w:val="24"/>
          <w:szCs w:val="24"/>
        </w:rPr>
        <w:t>4. Epidemiology and Etiopathogenesis of Dementia</w:t>
      </w:r>
    </w:p>
    <w:p w14:paraId="23C63911" w14:textId="77777777" w:rsidR="00BB6751" w:rsidRDefault="007525DF">
      <w:pPr>
        <w:rPr>
          <w:sz w:val="24"/>
          <w:szCs w:val="24"/>
        </w:rPr>
      </w:pPr>
      <w:r>
        <w:rPr>
          <w:sz w:val="24"/>
          <w:szCs w:val="24"/>
        </w:rPr>
        <w:t>5. Clinical Presentation, Diagnosis, and Differential Diagnosis of Dementia</w:t>
      </w:r>
    </w:p>
    <w:p w14:paraId="06881985" w14:textId="77777777" w:rsidR="00BB6751" w:rsidRDefault="007525DF">
      <w:pPr>
        <w:rPr>
          <w:sz w:val="24"/>
          <w:szCs w:val="24"/>
        </w:rPr>
      </w:pPr>
      <w:r>
        <w:rPr>
          <w:sz w:val="24"/>
          <w:szCs w:val="24"/>
        </w:rPr>
        <w:t>6. Dementia in Alzheimer's Disease</w:t>
      </w:r>
    </w:p>
    <w:p w14:paraId="2E47BCB6" w14:textId="77777777" w:rsidR="00BB6751" w:rsidRDefault="007525DF">
      <w:pPr>
        <w:rPr>
          <w:sz w:val="24"/>
          <w:szCs w:val="24"/>
        </w:rPr>
      </w:pPr>
      <w:r>
        <w:rPr>
          <w:sz w:val="24"/>
          <w:szCs w:val="24"/>
        </w:rPr>
        <w:t>7. Treatment and Therapy for Patients with Dementia</w:t>
      </w:r>
    </w:p>
    <w:p w14:paraId="111F7134" w14:textId="77777777" w:rsidR="00BB6751" w:rsidRDefault="007525DF">
      <w:pPr>
        <w:rPr>
          <w:sz w:val="24"/>
          <w:szCs w:val="24"/>
        </w:rPr>
      </w:pPr>
      <w:r>
        <w:rPr>
          <w:sz w:val="24"/>
          <w:szCs w:val="24"/>
        </w:rPr>
        <w:t>8. Epidemiology and Etiopathogenesis of Schizophrenia</w:t>
      </w:r>
    </w:p>
    <w:p w14:paraId="7E469E9F" w14:textId="77777777" w:rsidR="00BB6751" w:rsidRDefault="007525DF">
      <w:pPr>
        <w:rPr>
          <w:sz w:val="24"/>
          <w:szCs w:val="24"/>
        </w:rPr>
      </w:pPr>
      <w:r>
        <w:rPr>
          <w:sz w:val="24"/>
          <w:szCs w:val="24"/>
        </w:rPr>
        <w:t>9. Clinical Presentation of Schizophrenia</w:t>
      </w:r>
    </w:p>
    <w:p w14:paraId="76402595" w14:textId="77777777" w:rsidR="00BB6751" w:rsidRDefault="007525DF">
      <w:pPr>
        <w:rPr>
          <w:sz w:val="24"/>
          <w:szCs w:val="24"/>
        </w:rPr>
      </w:pPr>
      <w:r>
        <w:rPr>
          <w:sz w:val="24"/>
          <w:szCs w:val="24"/>
        </w:rPr>
        <w:t>10. Clinical Course and Prognosis of Schizophrenia</w:t>
      </w:r>
    </w:p>
    <w:p w14:paraId="15EEADA8" w14:textId="77777777" w:rsidR="00BB6751" w:rsidRDefault="007525DF">
      <w:pPr>
        <w:rPr>
          <w:sz w:val="24"/>
          <w:szCs w:val="24"/>
        </w:rPr>
      </w:pPr>
      <w:r>
        <w:rPr>
          <w:sz w:val="24"/>
          <w:szCs w:val="24"/>
        </w:rPr>
        <w:t>11. Clinical Forms of Schizophrenia</w:t>
      </w:r>
    </w:p>
    <w:p w14:paraId="0088C87F" w14:textId="77777777" w:rsidR="00BB6751" w:rsidRDefault="007525DF">
      <w:pPr>
        <w:rPr>
          <w:sz w:val="24"/>
          <w:szCs w:val="24"/>
        </w:rPr>
      </w:pPr>
      <w:r>
        <w:rPr>
          <w:sz w:val="24"/>
          <w:szCs w:val="24"/>
        </w:rPr>
        <w:t>12. Diagnosis of Schizophrenia</w:t>
      </w:r>
    </w:p>
    <w:p w14:paraId="1A806809" w14:textId="77777777" w:rsidR="00BB6751" w:rsidRDefault="007525DF">
      <w:pPr>
        <w:rPr>
          <w:sz w:val="24"/>
          <w:szCs w:val="24"/>
        </w:rPr>
      </w:pPr>
      <w:r>
        <w:rPr>
          <w:sz w:val="24"/>
          <w:szCs w:val="24"/>
        </w:rPr>
        <w:t>13. Clinical Course and Differential Diagnosis of Schizophrenia</w:t>
      </w:r>
    </w:p>
    <w:p w14:paraId="4B23E814" w14:textId="77777777" w:rsidR="00BB6751" w:rsidRDefault="007525DF">
      <w:pPr>
        <w:rPr>
          <w:sz w:val="24"/>
          <w:szCs w:val="24"/>
        </w:rPr>
      </w:pPr>
      <w:r>
        <w:rPr>
          <w:sz w:val="24"/>
          <w:szCs w:val="24"/>
        </w:rPr>
        <w:t>14. Therapy for Individuals with Schizophrenia</w:t>
      </w:r>
    </w:p>
    <w:p w14:paraId="3B8B1F32" w14:textId="77777777" w:rsidR="00BB6751" w:rsidRDefault="007525DF">
      <w:pPr>
        <w:rPr>
          <w:sz w:val="24"/>
          <w:szCs w:val="24"/>
        </w:rPr>
      </w:pPr>
      <w:r>
        <w:rPr>
          <w:sz w:val="24"/>
          <w:szCs w:val="24"/>
        </w:rPr>
        <w:t>15. Classification and Etiopathogenesis of Disorders with Delusions</w:t>
      </w:r>
    </w:p>
    <w:p w14:paraId="63388DBD" w14:textId="77777777" w:rsidR="00BB6751" w:rsidRDefault="007525DF">
      <w:pPr>
        <w:rPr>
          <w:sz w:val="24"/>
          <w:szCs w:val="24"/>
        </w:rPr>
      </w:pPr>
      <w:r>
        <w:rPr>
          <w:sz w:val="24"/>
          <w:szCs w:val="24"/>
        </w:rPr>
        <w:t>16. Paranoid Psychoses and Paranoid States</w:t>
      </w:r>
    </w:p>
    <w:p w14:paraId="0BA27DEE" w14:textId="77777777" w:rsidR="00BB6751" w:rsidRDefault="007525DF">
      <w:pPr>
        <w:rPr>
          <w:sz w:val="24"/>
          <w:szCs w:val="24"/>
        </w:rPr>
      </w:pPr>
      <w:r>
        <w:rPr>
          <w:sz w:val="24"/>
          <w:szCs w:val="24"/>
        </w:rPr>
        <w:t>17. Induced Disorders with Delusions and Paraphrenia</w:t>
      </w:r>
    </w:p>
    <w:p w14:paraId="73C5C702" w14:textId="77777777" w:rsidR="00BB6751" w:rsidRDefault="007525DF">
      <w:pPr>
        <w:rPr>
          <w:sz w:val="24"/>
          <w:szCs w:val="24"/>
        </w:rPr>
      </w:pPr>
      <w:r>
        <w:rPr>
          <w:sz w:val="24"/>
          <w:szCs w:val="24"/>
        </w:rPr>
        <w:t>18. Therapy for Individuals with Delusional Disorders</w:t>
      </w:r>
    </w:p>
    <w:p w14:paraId="057096BC" w14:textId="77777777" w:rsidR="00BB6751" w:rsidRDefault="007525DF">
      <w:pPr>
        <w:rPr>
          <w:sz w:val="24"/>
          <w:szCs w:val="24"/>
        </w:rPr>
      </w:pPr>
      <w:r>
        <w:rPr>
          <w:sz w:val="24"/>
          <w:szCs w:val="24"/>
        </w:rPr>
        <w:t>19. Reactive Conditions in Psychiatry and Symptomatic Psychoses</w:t>
      </w:r>
    </w:p>
    <w:p w14:paraId="4B535947" w14:textId="77777777" w:rsidR="00BB6751" w:rsidRDefault="007525DF">
      <w:pPr>
        <w:rPr>
          <w:sz w:val="24"/>
          <w:szCs w:val="24"/>
        </w:rPr>
      </w:pPr>
      <w:r>
        <w:rPr>
          <w:sz w:val="24"/>
          <w:szCs w:val="24"/>
        </w:rPr>
        <w:t>20. Epidemiology and Etiopathogenesis of Depressive Disorders</w:t>
      </w:r>
    </w:p>
    <w:p w14:paraId="5794CE5C" w14:textId="77777777" w:rsidR="00BB6751" w:rsidRDefault="007525DF">
      <w:pPr>
        <w:rPr>
          <w:sz w:val="24"/>
          <w:szCs w:val="24"/>
        </w:rPr>
      </w:pPr>
      <w:r>
        <w:rPr>
          <w:sz w:val="24"/>
          <w:szCs w:val="24"/>
        </w:rPr>
        <w:t>21. Clinical Presentation of Depressive Episode</w:t>
      </w:r>
    </w:p>
    <w:p w14:paraId="02BD89E6" w14:textId="77777777" w:rsidR="00BB6751" w:rsidRDefault="007525DF">
      <w:pPr>
        <w:rPr>
          <w:sz w:val="24"/>
          <w:szCs w:val="24"/>
        </w:rPr>
      </w:pPr>
      <w:r>
        <w:rPr>
          <w:sz w:val="24"/>
          <w:szCs w:val="24"/>
        </w:rPr>
        <w:t>22. Diagnosis of Depressive Episode</w:t>
      </w:r>
    </w:p>
    <w:p w14:paraId="3C5FF44D" w14:textId="77777777" w:rsidR="00BB6751" w:rsidRDefault="007525DF">
      <w:pPr>
        <w:rPr>
          <w:sz w:val="24"/>
          <w:szCs w:val="24"/>
        </w:rPr>
      </w:pPr>
      <w:r>
        <w:rPr>
          <w:sz w:val="24"/>
          <w:szCs w:val="24"/>
        </w:rPr>
        <w:t>23. Clinical Course and Differential Diagnosis of Depressive Episode</w:t>
      </w:r>
    </w:p>
    <w:p w14:paraId="482C0D35" w14:textId="77777777" w:rsidR="00BB6751" w:rsidRDefault="007525DF">
      <w:pPr>
        <w:rPr>
          <w:sz w:val="24"/>
          <w:szCs w:val="24"/>
        </w:rPr>
      </w:pPr>
      <w:r>
        <w:rPr>
          <w:sz w:val="24"/>
          <w:szCs w:val="24"/>
        </w:rPr>
        <w:t>24. Special Forms of Depression</w:t>
      </w:r>
    </w:p>
    <w:p w14:paraId="5D0395ED" w14:textId="77777777" w:rsidR="00BB6751" w:rsidRDefault="007525DF">
      <w:pPr>
        <w:rPr>
          <w:sz w:val="24"/>
          <w:szCs w:val="24"/>
        </w:rPr>
      </w:pPr>
      <w:r>
        <w:rPr>
          <w:sz w:val="24"/>
          <w:szCs w:val="24"/>
        </w:rPr>
        <w:t>25. Therapy for Individuals with Depressive Disorders</w:t>
      </w:r>
    </w:p>
    <w:p w14:paraId="6D9B7F9C" w14:textId="77777777" w:rsidR="00BB6751" w:rsidRDefault="007525DF">
      <w:pPr>
        <w:rPr>
          <w:sz w:val="24"/>
          <w:szCs w:val="24"/>
        </w:rPr>
      </w:pPr>
      <w:r>
        <w:rPr>
          <w:sz w:val="24"/>
          <w:szCs w:val="24"/>
        </w:rPr>
        <w:t>26. Epidemiology and Etiopathogenesis of Bipolar Disorder</w:t>
      </w:r>
    </w:p>
    <w:p w14:paraId="017B6DB3" w14:textId="77777777" w:rsidR="00BB6751" w:rsidRDefault="007525DF">
      <w:pPr>
        <w:rPr>
          <w:sz w:val="24"/>
          <w:szCs w:val="24"/>
        </w:rPr>
      </w:pPr>
      <w:r>
        <w:rPr>
          <w:sz w:val="24"/>
          <w:szCs w:val="24"/>
        </w:rPr>
        <w:t>27. Clinical Presentation of Manic Episode in Bipolar Disorder</w:t>
      </w:r>
    </w:p>
    <w:p w14:paraId="772C2066" w14:textId="77777777" w:rsidR="00BB6751" w:rsidRDefault="007525DF">
      <w:pPr>
        <w:rPr>
          <w:sz w:val="24"/>
          <w:szCs w:val="24"/>
        </w:rPr>
      </w:pPr>
      <w:r>
        <w:rPr>
          <w:sz w:val="24"/>
          <w:szCs w:val="24"/>
        </w:rPr>
        <w:t>28. Clinical Course and Differential Diagnosis of Bipolar Disorder</w:t>
      </w:r>
    </w:p>
    <w:p w14:paraId="72E3E7FB" w14:textId="77777777" w:rsidR="00BB6751" w:rsidRDefault="007525DF">
      <w:pPr>
        <w:rPr>
          <w:sz w:val="24"/>
          <w:szCs w:val="24"/>
        </w:rPr>
      </w:pPr>
      <w:r>
        <w:rPr>
          <w:sz w:val="24"/>
          <w:szCs w:val="24"/>
        </w:rPr>
        <w:t>29. Therapy for Individuals with Manic Episode in Bipolar Disorder</w:t>
      </w:r>
    </w:p>
    <w:p w14:paraId="2C478863" w14:textId="77777777" w:rsidR="00BB6751" w:rsidRDefault="007525DF">
      <w:pPr>
        <w:rPr>
          <w:sz w:val="24"/>
          <w:szCs w:val="24"/>
        </w:rPr>
        <w:sectPr w:rsidR="00BB6751">
          <w:pgSz w:w="11910" w:h="16850"/>
          <w:pgMar w:top="780" w:right="1460" w:bottom="280" w:left="1020" w:header="720" w:footer="720" w:gutter="0"/>
          <w:cols w:space="720"/>
        </w:sectPr>
      </w:pPr>
      <w:r>
        <w:rPr>
          <w:sz w:val="24"/>
          <w:szCs w:val="24"/>
        </w:rPr>
        <w:t>30. Suicidal Behavior and Suicide</w:t>
      </w:r>
    </w:p>
    <w:p w14:paraId="4F480FB6" w14:textId="77777777" w:rsidR="00BB6751" w:rsidRDefault="007525DF">
      <w:pPr>
        <w:pStyle w:val="BodyText"/>
        <w:spacing w:before="1"/>
        <w:jc w:val="center"/>
        <w:rPr>
          <w:b/>
          <w:bCs/>
        </w:rPr>
      </w:pPr>
      <w:r>
        <w:rPr>
          <w:b/>
          <w:bCs/>
        </w:rPr>
        <w:lastRenderedPageBreak/>
        <w:t>II Group of questions</w:t>
      </w:r>
    </w:p>
    <w:p w14:paraId="1A8F997A" w14:textId="77777777" w:rsidR="00BB6751" w:rsidRDefault="00BB6751">
      <w:pPr>
        <w:pStyle w:val="BodyText"/>
        <w:spacing w:before="1"/>
        <w:jc w:val="center"/>
        <w:rPr>
          <w:b/>
        </w:rPr>
      </w:pPr>
    </w:p>
    <w:p w14:paraId="11FFA76D" w14:textId="77777777" w:rsidR="00BB6751" w:rsidRDefault="007525DF">
      <w:pPr>
        <w:pStyle w:val="BodyText"/>
        <w:numPr>
          <w:ilvl w:val="0"/>
          <w:numId w:val="34"/>
        </w:numPr>
        <w:rPr>
          <w:lang w:val="ru-RU"/>
        </w:rPr>
      </w:pPr>
      <w:r>
        <w:rPr>
          <w:lang w:val="ru-RU"/>
        </w:rPr>
        <w:t>Classification and Classificatory Systems of Mental Disorders</w:t>
      </w:r>
    </w:p>
    <w:p w14:paraId="17C6CCBA" w14:textId="77777777" w:rsidR="00BB6751" w:rsidRDefault="007525DF">
      <w:pPr>
        <w:pStyle w:val="BodyText"/>
        <w:numPr>
          <w:ilvl w:val="0"/>
          <w:numId w:val="34"/>
        </w:numPr>
        <w:rPr>
          <w:szCs w:val="22"/>
          <w:lang w:val="ru-RU"/>
        </w:rPr>
      </w:pPr>
      <w:r>
        <w:rPr>
          <w:szCs w:val="22"/>
          <w:lang w:val="ru-RU"/>
        </w:rPr>
        <w:t>Structure and Theories of Personality</w:t>
      </w:r>
    </w:p>
    <w:p w14:paraId="40A8C407" w14:textId="77777777" w:rsidR="00BB6751" w:rsidRDefault="007525DF">
      <w:pPr>
        <w:pStyle w:val="BodyText"/>
        <w:numPr>
          <w:ilvl w:val="0"/>
          <w:numId w:val="34"/>
        </w:numPr>
        <w:rPr>
          <w:szCs w:val="22"/>
          <w:lang w:val="ru-RU"/>
        </w:rPr>
      </w:pPr>
      <w:r>
        <w:rPr>
          <w:szCs w:val="22"/>
          <w:lang w:val="ru-RU"/>
        </w:rPr>
        <w:t>Sigmund Freud's Theory of Personality</w:t>
      </w:r>
    </w:p>
    <w:p w14:paraId="25750CD2" w14:textId="77777777" w:rsidR="00BB6751" w:rsidRDefault="007525DF">
      <w:pPr>
        <w:pStyle w:val="BodyText"/>
        <w:numPr>
          <w:ilvl w:val="0"/>
          <w:numId w:val="34"/>
        </w:numPr>
        <w:rPr>
          <w:szCs w:val="22"/>
          <w:lang w:val="ru-RU"/>
        </w:rPr>
      </w:pPr>
      <w:r>
        <w:rPr>
          <w:szCs w:val="22"/>
          <w:lang w:val="ru-RU"/>
        </w:rPr>
        <w:t>Personality Disorders</w:t>
      </w:r>
    </w:p>
    <w:p w14:paraId="1679AAAF" w14:textId="77777777" w:rsidR="00BB6751" w:rsidRDefault="007525DF">
      <w:pPr>
        <w:pStyle w:val="BodyText"/>
        <w:numPr>
          <w:ilvl w:val="0"/>
          <w:numId w:val="34"/>
        </w:numPr>
        <w:rPr>
          <w:szCs w:val="22"/>
          <w:lang w:val="ru-RU"/>
        </w:rPr>
      </w:pPr>
      <w:r>
        <w:rPr>
          <w:szCs w:val="22"/>
          <w:lang w:val="ru-RU"/>
        </w:rPr>
        <w:t>Phobias (Agoraphobia, Social Phobias, Specific Isolated Phobias)</w:t>
      </w:r>
    </w:p>
    <w:p w14:paraId="5495BF9C" w14:textId="77777777" w:rsidR="00BB6751" w:rsidRDefault="007525DF">
      <w:pPr>
        <w:pStyle w:val="BodyText"/>
        <w:numPr>
          <w:ilvl w:val="0"/>
          <w:numId w:val="34"/>
        </w:numPr>
        <w:rPr>
          <w:szCs w:val="22"/>
          <w:lang w:val="ru-RU"/>
        </w:rPr>
      </w:pPr>
      <w:r>
        <w:rPr>
          <w:szCs w:val="22"/>
          <w:lang w:val="ru-RU"/>
        </w:rPr>
        <w:t>Panic Disorder</w:t>
      </w:r>
    </w:p>
    <w:p w14:paraId="0FE49AD1" w14:textId="77777777" w:rsidR="00BB6751" w:rsidRDefault="007525DF">
      <w:pPr>
        <w:pStyle w:val="BodyText"/>
        <w:numPr>
          <w:ilvl w:val="0"/>
          <w:numId w:val="34"/>
        </w:numPr>
        <w:rPr>
          <w:szCs w:val="22"/>
          <w:lang w:val="ru-RU"/>
        </w:rPr>
      </w:pPr>
      <w:r>
        <w:rPr>
          <w:szCs w:val="22"/>
          <w:lang w:val="ru-RU"/>
        </w:rPr>
        <w:t>Generalized Anxiety Disorder</w:t>
      </w:r>
    </w:p>
    <w:p w14:paraId="501400EB" w14:textId="77777777" w:rsidR="00BB6751" w:rsidRDefault="007525DF">
      <w:pPr>
        <w:pStyle w:val="BodyText"/>
        <w:numPr>
          <w:ilvl w:val="0"/>
          <w:numId w:val="34"/>
        </w:numPr>
        <w:rPr>
          <w:szCs w:val="22"/>
          <w:lang w:val="ru-RU"/>
        </w:rPr>
      </w:pPr>
      <w:r>
        <w:rPr>
          <w:szCs w:val="22"/>
          <w:lang w:val="ru-RU"/>
        </w:rPr>
        <w:t>Mixed Anxiety-Depressive Disorder</w:t>
      </w:r>
    </w:p>
    <w:p w14:paraId="2A740BAB" w14:textId="77777777" w:rsidR="00BB6751" w:rsidRDefault="007525DF">
      <w:pPr>
        <w:pStyle w:val="BodyText"/>
        <w:numPr>
          <w:ilvl w:val="0"/>
          <w:numId w:val="34"/>
        </w:numPr>
        <w:rPr>
          <w:szCs w:val="22"/>
          <w:lang w:val="ru-RU"/>
        </w:rPr>
      </w:pPr>
      <w:r>
        <w:rPr>
          <w:szCs w:val="22"/>
          <w:lang w:val="ru-RU"/>
        </w:rPr>
        <w:t>Obsessive-Compulsive Disorder</w:t>
      </w:r>
    </w:p>
    <w:p w14:paraId="40F05FDC" w14:textId="77777777" w:rsidR="00BB6751" w:rsidRDefault="007525DF">
      <w:pPr>
        <w:pStyle w:val="BodyText"/>
        <w:numPr>
          <w:ilvl w:val="0"/>
          <w:numId w:val="34"/>
        </w:numPr>
        <w:rPr>
          <w:szCs w:val="22"/>
          <w:lang w:val="ru-RU"/>
        </w:rPr>
      </w:pPr>
      <w:r>
        <w:rPr>
          <w:szCs w:val="22"/>
          <w:lang w:val="ru-RU"/>
        </w:rPr>
        <w:t>Acute Stress Reaction</w:t>
      </w:r>
    </w:p>
    <w:p w14:paraId="609A525D" w14:textId="77777777" w:rsidR="00BB6751" w:rsidRDefault="007525DF">
      <w:pPr>
        <w:pStyle w:val="BodyText"/>
        <w:numPr>
          <w:ilvl w:val="0"/>
          <w:numId w:val="34"/>
        </w:numPr>
        <w:rPr>
          <w:szCs w:val="22"/>
          <w:lang w:val="ru-RU"/>
        </w:rPr>
      </w:pPr>
      <w:r>
        <w:rPr>
          <w:szCs w:val="22"/>
          <w:lang w:val="ru-RU"/>
        </w:rPr>
        <w:t>Post-Traumatic Stress Disorder</w:t>
      </w:r>
    </w:p>
    <w:p w14:paraId="1B5692A7" w14:textId="77777777" w:rsidR="00BB6751" w:rsidRDefault="007525DF">
      <w:pPr>
        <w:pStyle w:val="BodyText"/>
        <w:numPr>
          <w:ilvl w:val="0"/>
          <w:numId w:val="34"/>
        </w:numPr>
        <w:rPr>
          <w:szCs w:val="22"/>
          <w:lang w:val="ru-RU"/>
        </w:rPr>
      </w:pPr>
      <w:r>
        <w:rPr>
          <w:szCs w:val="22"/>
          <w:lang w:val="ru-RU"/>
        </w:rPr>
        <w:t>Adjustment Disorders</w:t>
      </w:r>
    </w:p>
    <w:p w14:paraId="6344D47A" w14:textId="77777777" w:rsidR="00BB6751" w:rsidRDefault="007525DF">
      <w:pPr>
        <w:pStyle w:val="BodyText"/>
        <w:numPr>
          <w:ilvl w:val="0"/>
          <w:numId w:val="34"/>
        </w:numPr>
        <w:rPr>
          <w:szCs w:val="22"/>
          <w:lang w:val="ru-RU"/>
        </w:rPr>
      </w:pPr>
      <w:r>
        <w:rPr>
          <w:szCs w:val="22"/>
          <w:lang w:val="ru-RU"/>
        </w:rPr>
        <w:t>Dissociative (Conversion) Disorders</w:t>
      </w:r>
    </w:p>
    <w:p w14:paraId="629834EB" w14:textId="77777777" w:rsidR="00BB6751" w:rsidRDefault="007525DF">
      <w:pPr>
        <w:pStyle w:val="BodyText"/>
        <w:numPr>
          <w:ilvl w:val="0"/>
          <w:numId w:val="34"/>
        </w:numPr>
        <w:rPr>
          <w:szCs w:val="22"/>
          <w:lang w:val="ru-RU"/>
        </w:rPr>
      </w:pPr>
      <w:r>
        <w:rPr>
          <w:szCs w:val="22"/>
          <w:lang w:val="ru-RU"/>
        </w:rPr>
        <w:t>Somatoform Disorders</w:t>
      </w:r>
    </w:p>
    <w:p w14:paraId="04330B18" w14:textId="77777777" w:rsidR="00BB6751" w:rsidRDefault="007525DF">
      <w:pPr>
        <w:pStyle w:val="BodyText"/>
        <w:numPr>
          <w:ilvl w:val="0"/>
          <w:numId w:val="34"/>
        </w:numPr>
        <w:rPr>
          <w:szCs w:val="22"/>
          <w:lang w:val="ru-RU"/>
        </w:rPr>
      </w:pPr>
      <w:r>
        <w:rPr>
          <w:szCs w:val="22"/>
          <w:lang w:val="ru-RU"/>
        </w:rPr>
        <w:t>Sleep Disorders</w:t>
      </w:r>
    </w:p>
    <w:p w14:paraId="353D4487" w14:textId="77777777" w:rsidR="00BB6751" w:rsidRDefault="007525DF">
      <w:pPr>
        <w:pStyle w:val="BodyText"/>
        <w:numPr>
          <w:ilvl w:val="0"/>
          <w:numId w:val="34"/>
        </w:numPr>
        <w:rPr>
          <w:szCs w:val="22"/>
          <w:lang w:val="ru-RU"/>
        </w:rPr>
      </w:pPr>
      <w:r>
        <w:rPr>
          <w:szCs w:val="22"/>
          <w:lang w:val="ru-RU"/>
        </w:rPr>
        <w:t>Anorexia</w:t>
      </w:r>
    </w:p>
    <w:p w14:paraId="0A7ABA59" w14:textId="77777777" w:rsidR="00BB6751" w:rsidRDefault="007525DF">
      <w:pPr>
        <w:pStyle w:val="BodyText"/>
        <w:numPr>
          <w:ilvl w:val="0"/>
          <w:numId w:val="34"/>
        </w:numPr>
        <w:rPr>
          <w:szCs w:val="22"/>
          <w:lang w:val="ru-RU"/>
        </w:rPr>
      </w:pPr>
      <w:r>
        <w:rPr>
          <w:szCs w:val="22"/>
          <w:lang w:val="ru-RU"/>
        </w:rPr>
        <w:t>Bulimia</w:t>
      </w:r>
    </w:p>
    <w:p w14:paraId="214BB0DD" w14:textId="77777777" w:rsidR="00BB6751" w:rsidRDefault="007525DF">
      <w:pPr>
        <w:pStyle w:val="BodyText"/>
        <w:numPr>
          <w:ilvl w:val="0"/>
          <w:numId w:val="34"/>
        </w:numPr>
        <w:rPr>
          <w:szCs w:val="22"/>
          <w:lang w:val="ru-RU"/>
        </w:rPr>
      </w:pPr>
      <w:r>
        <w:rPr>
          <w:szCs w:val="22"/>
          <w:lang w:val="ru-RU"/>
        </w:rPr>
        <w:t>Sexual Disorders</w:t>
      </w:r>
    </w:p>
    <w:p w14:paraId="6FCCE187" w14:textId="77777777" w:rsidR="00BB6751" w:rsidRDefault="007525DF">
      <w:pPr>
        <w:pStyle w:val="BodyText"/>
        <w:numPr>
          <w:ilvl w:val="0"/>
          <w:numId w:val="34"/>
        </w:numPr>
        <w:rPr>
          <w:szCs w:val="22"/>
          <w:lang w:val="ru-RU"/>
        </w:rPr>
      </w:pPr>
      <w:r>
        <w:rPr>
          <w:szCs w:val="22"/>
          <w:lang w:val="ru-RU"/>
        </w:rPr>
        <w:t>Epidemiology and Etiopathogenesis of Alcohol Dependence</w:t>
      </w:r>
    </w:p>
    <w:p w14:paraId="21F4F0AE" w14:textId="77777777" w:rsidR="00BB6751" w:rsidRDefault="007525DF">
      <w:pPr>
        <w:pStyle w:val="BodyText"/>
        <w:numPr>
          <w:ilvl w:val="0"/>
          <w:numId w:val="34"/>
        </w:numPr>
        <w:rPr>
          <w:szCs w:val="22"/>
          <w:lang w:val="ru-RU"/>
        </w:rPr>
      </w:pPr>
      <w:r>
        <w:rPr>
          <w:szCs w:val="22"/>
          <w:lang w:val="ru-RU"/>
        </w:rPr>
        <w:t>Acute Intoxication and Pathological Intoxication</w:t>
      </w:r>
    </w:p>
    <w:p w14:paraId="4CC207C5" w14:textId="77777777" w:rsidR="00BB6751" w:rsidRDefault="007525DF">
      <w:pPr>
        <w:pStyle w:val="BodyText"/>
        <w:numPr>
          <w:ilvl w:val="0"/>
          <w:numId w:val="34"/>
        </w:numPr>
        <w:rPr>
          <w:szCs w:val="22"/>
          <w:lang w:val="ru-RU"/>
        </w:rPr>
      </w:pPr>
      <w:r>
        <w:rPr>
          <w:szCs w:val="22"/>
          <w:lang w:val="ru-RU"/>
        </w:rPr>
        <w:t>Alcohol Withdrawal Syndrome and Alcohol Delirium</w:t>
      </w:r>
    </w:p>
    <w:p w14:paraId="4AB0F21F" w14:textId="77777777" w:rsidR="00BB6751" w:rsidRDefault="007525DF">
      <w:pPr>
        <w:pStyle w:val="BodyText"/>
        <w:numPr>
          <w:ilvl w:val="0"/>
          <w:numId w:val="34"/>
        </w:numPr>
        <w:rPr>
          <w:szCs w:val="22"/>
          <w:lang w:val="ru-RU"/>
        </w:rPr>
      </w:pPr>
      <w:r>
        <w:rPr>
          <w:szCs w:val="22"/>
          <w:lang w:val="ru-RU"/>
        </w:rPr>
        <w:t>Treatment of Alcohol Withdrawal Crisis</w:t>
      </w:r>
    </w:p>
    <w:p w14:paraId="01457C23" w14:textId="77777777" w:rsidR="00BB6751" w:rsidRDefault="007525DF">
      <w:pPr>
        <w:pStyle w:val="BodyText"/>
        <w:numPr>
          <w:ilvl w:val="0"/>
          <w:numId w:val="34"/>
        </w:numPr>
        <w:rPr>
          <w:szCs w:val="22"/>
          <w:lang w:val="ru-RU"/>
        </w:rPr>
      </w:pPr>
      <w:r>
        <w:rPr>
          <w:szCs w:val="22"/>
          <w:lang w:val="ru-RU"/>
        </w:rPr>
        <w:t>Maintenance of Alcohol Abstinence</w:t>
      </w:r>
    </w:p>
    <w:p w14:paraId="61B7FB44" w14:textId="77777777" w:rsidR="00BB6751" w:rsidRDefault="007525DF">
      <w:pPr>
        <w:pStyle w:val="BodyText"/>
        <w:numPr>
          <w:ilvl w:val="0"/>
          <w:numId w:val="34"/>
        </w:numPr>
        <w:rPr>
          <w:szCs w:val="22"/>
          <w:lang w:val="ru-RU"/>
        </w:rPr>
      </w:pPr>
      <w:r>
        <w:rPr>
          <w:szCs w:val="22"/>
          <w:lang w:val="ru-RU"/>
        </w:rPr>
        <w:t>Alcohol Psychoses</w:t>
      </w:r>
    </w:p>
    <w:p w14:paraId="6A2F5484" w14:textId="77777777" w:rsidR="00BB6751" w:rsidRDefault="007525DF">
      <w:pPr>
        <w:pStyle w:val="BodyText"/>
        <w:numPr>
          <w:ilvl w:val="0"/>
          <w:numId w:val="34"/>
        </w:numPr>
        <w:rPr>
          <w:szCs w:val="22"/>
          <w:lang w:val="ru-RU"/>
        </w:rPr>
      </w:pPr>
      <w:r>
        <w:rPr>
          <w:szCs w:val="22"/>
          <w:lang w:val="ru-RU"/>
        </w:rPr>
        <w:t>Physical and Social Complications of Alcoholism</w:t>
      </w:r>
    </w:p>
    <w:p w14:paraId="34CA3813" w14:textId="77777777" w:rsidR="00BB6751" w:rsidRDefault="007525DF">
      <w:pPr>
        <w:pStyle w:val="BodyText"/>
        <w:numPr>
          <w:ilvl w:val="0"/>
          <w:numId w:val="34"/>
        </w:numPr>
        <w:rPr>
          <w:szCs w:val="22"/>
          <w:lang w:val="ru-RU"/>
        </w:rPr>
      </w:pPr>
      <w:r>
        <w:rPr>
          <w:szCs w:val="22"/>
          <w:lang w:val="ru-RU"/>
        </w:rPr>
        <w:t>Epidemiology and Etiopathogenesis of Substance Use Disorders</w:t>
      </w:r>
    </w:p>
    <w:p w14:paraId="4CD60EDD" w14:textId="77777777" w:rsidR="00BB6751" w:rsidRDefault="007525DF">
      <w:pPr>
        <w:pStyle w:val="BodyText"/>
        <w:numPr>
          <w:ilvl w:val="0"/>
          <w:numId w:val="34"/>
        </w:numPr>
        <w:rPr>
          <w:szCs w:val="22"/>
          <w:lang w:val="ru-RU"/>
        </w:rPr>
      </w:pPr>
      <w:r>
        <w:rPr>
          <w:szCs w:val="22"/>
          <w:lang w:val="ru-RU"/>
        </w:rPr>
        <w:t>Opioid Dependence</w:t>
      </w:r>
    </w:p>
    <w:p w14:paraId="4B050595" w14:textId="77777777" w:rsidR="00BB6751" w:rsidRDefault="007525DF">
      <w:pPr>
        <w:pStyle w:val="BodyText"/>
        <w:numPr>
          <w:ilvl w:val="0"/>
          <w:numId w:val="34"/>
        </w:numPr>
        <w:rPr>
          <w:szCs w:val="22"/>
          <w:lang w:val="ru-RU"/>
        </w:rPr>
      </w:pPr>
      <w:r>
        <w:rPr>
          <w:szCs w:val="22"/>
          <w:lang w:val="ru-RU"/>
        </w:rPr>
        <w:t>Cocaine Dependence</w:t>
      </w:r>
    </w:p>
    <w:p w14:paraId="1AB4020B" w14:textId="77777777" w:rsidR="00BB6751" w:rsidRDefault="007525DF">
      <w:pPr>
        <w:pStyle w:val="BodyText"/>
        <w:numPr>
          <w:ilvl w:val="0"/>
          <w:numId w:val="34"/>
        </w:numPr>
        <w:rPr>
          <w:szCs w:val="22"/>
          <w:lang w:val="ru-RU"/>
        </w:rPr>
      </w:pPr>
      <w:r>
        <w:rPr>
          <w:szCs w:val="22"/>
          <w:lang w:val="ru-RU"/>
        </w:rPr>
        <w:t>Amphetamine Dependence</w:t>
      </w:r>
    </w:p>
    <w:p w14:paraId="06BF1C78" w14:textId="77777777" w:rsidR="00BB6751" w:rsidRDefault="007525DF">
      <w:pPr>
        <w:pStyle w:val="BodyText"/>
        <w:numPr>
          <w:ilvl w:val="0"/>
          <w:numId w:val="34"/>
        </w:numPr>
        <w:rPr>
          <w:sz w:val="26"/>
        </w:rPr>
      </w:pPr>
      <w:r>
        <w:rPr>
          <w:szCs w:val="22"/>
          <w:lang w:val="ru-RU"/>
        </w:rPr>
        <w:t>Cannabis Dependence</w:t>
      </w:r>
    </w:p>
    <w:p w14:paraId="6CB3CB1B" w14:textId="77777777" w:rsidR="00BB6751" w:rsidRDefault="00BB6751">
      <w:pPr>
        <w:pStyle w:val="BodyText"/>
        <w:spacing w:before="11"/>
        <w:rPr>
          <w:sz w:val="21"/>
        </w:rPr>
      </w:pPr>
    </w:p>
    <w:p w14:paraId="4883CEC2" w14:textId="77777777" w:rsidR="00BB6751" w:rsidRDefault="007525DF">
      <w:pPr>
        <w:pStyle w:val="BodyText"/>
        <w:spacing w:before="1"/>
        <w:jc w:val="center"/>
        <w:rPr>
          <w:b/>
          <w:bCs/>
        </w:rPr>
      </w:pPr>
      <w:r>
        <w:rPr>
          <w:b/>
          <w:bCs/>
        </w:rPr>
        <w:t>III Group of questions</w:t>
      </w:r>
    </w:p>
    <w:p w14:paraId="039FBD60" w14:textId="77777777" w:rsidR="00BB6751" w:rsidRDefault="00BB6751">
      <w:pPr>
        <w:pStyle w:val="BodyText"/>
        <w:spacing w:before="1"/>
        <w:jc w:val="center"/>
        <w:rPr>
          <w:b/>
        </w:rPr>
      </w:pPr>
    </w:p>
    <w:p w14:paraId="2230B7A3" w14:textId="77777777" w:rsidR="00BB6751" w:rsidRDefault="007525DF">
      <w:pPr>
        <w:pStyle w:val="ListParagraph"/>
        <w:numPr>
          <w:ilvl w:val="1"/>
          <w:numId w:val="35"/>
        </w:numPr>
        <w:tabs>
          <w:tab w:val="left" w:pos="834"/>
        </w:tabs>
        <w:rPr>
          <w:sz w:val="24"/>
        </w:rPr>
      </w:pPr>
      <w:r>
        <w:rPr>
          <w:sz w:val="24"/>
        </w:rPr>
        <w:t>Mental Retardations</w:t>
      </w:r>
    </w:p>
    <w:p w14:paraId="42019EB0" w14:textId="77777777" w:rsidR="00BB6751" w:rsidRDefault="007525DF">
      <w:pPr>
        <w:pStyle w:val="ListParagraph"/>
        <w:numPr>
          <w:ilvl w:val="1"/>
          <w:numId w:val="35"/>
        </w:numPr>
        <w:tabs>
          <w:tab w:val="left" w:pos="834"/>
        </w:tabs>
        <w:rPr>
          <w:sz w:val="24"/>
        </w:rPr>
      </w:pPr>
      <w:r>
        <w:rPr>
          <w:sz w:val="24"/>
        </w:rPr>
        <w:t>Autistic Disorder (Kanner's Syndrome)</w:t>
      </w:r>
    </w:p>
    <w:p w14:paraId="5331A1CC" w14:textId="77777777" w:rsidR="00BB6751" w:rsidRDefault="007525DF">
      <w:pPr>
        <w:pStyle w:val="ListParagraph"/>
        <w:numPr>
          <w:ilvl w:val="1"/>
          <w:numId w:val="35"/>
        </w:numPr>
        <w:tabs>
          <w:tab w:val="left" w:pos="834"/>
        </w:tabs>
        <w:rPr>
          <w:sz w:val="24"/>
        </w:rPr>
      </w:pPr>
      <w:r>
        <w:rPr>
          <w:sz w:val="24"/>
        </w:rPr>
        <w:t>Rett Syndrome and Asperger's Syndrome</w:t>
      </w:r>
    </w:p>
    <w:p w14:paraId="32190379" w14:textId="77777777" w:rsidR="00BB6751" w:rsidRDefault="007525DF">
      <w:pPr>
        <w:pStyle w:val="ListParagraph"/>
        <w:numPr>
          <w:ilvl w:val="1"/>
          <w:numId w:val="35"/>
        </w:numPr>
        <w:tabs>
          <w:tab w:val="left" w:pos="834"/>
        </w:tabs>
        <w:rPr>
          <w:sz w:val="24"/>
        </w:rPr>
      </w:pPr>
      <w:r>
        <w:rPr>
          <w:sz w:val="24"/>
        </w:rPr>
        <w:t>Hyperkinetic Disorder</w:t>
      </w:r>
    </w:p>
    <w:p w14:paraId="04A7162C" w14:textId="77777777" w:rsidR="00BB6751" w:rsidRDefault="007525DF">
      <w:pPr>
        <w:pStyle w:val="ListParagraph"/>
        <w:numPr>
          <w:ilvl w:val="1"/>
          <w:numId w:val="35"/>
        </w:numPr>
        <w:tabs>
          <w:tab w:val="left" w:pos="834"/>
        </w:tabs>
        <w:rPr>
          <w:sz w:val="24"/>
        </w:rPr>
      </w:pPr>
      <w:r>
        <w:rPr>
          <w:sz w:val="24"/>
        </w:rPr>
        <w:t>Tic Disorders, Enuresis, and Encopresis</w:t>
      </w:r>
    </w:p>
    <w:p w14:paraId="190A47F7" w14:textId="77777777" w:rsidR="00BB6751" w:rsidRDefault="007525DF">
      <w:pPr>
        <w:pStyle w:val="ListParagraph"/>
        <w:numPr>
          <w:ilvl w:val="1"/>
          <w:numId w:val="35"/>
        </w:numPr>
        <w:tabs>
          <w:tab w:val="left" w:pos="834"/>
        </w:tabs>
        <w:rPr>
          <w:sz w:val="24"/>
        </w:rPr>
      </w:pPr>
      <w:r>
        <w:rPr>
          <w:sz w:val="24"/>
        </w:rPr>
        <w:t>Adolescent Crisis</w:t>
      </w:r>
    </w:p>
    <w:p w14:paraId="3A778820" w14:textId="77777777" w:rsidR="00BB6751" w:rsidRDefault="007525DF">
      <w:pPr>
        <w:pStyle w:val="ListParagraph"/>
        <w:numPr>
          <w:ilvl w:val="1"/>
          <w:numId w:val="35"/>
        </w:numPr>
        <w:tabs>
          <w:tab w:val="left" w:pos="834"/>
        </w:tabs>
        <w:rPr>
          <w:sz w:val="24"/>
        </w:rPr>
      </w:pPr>
      <w:r>
        <w:rPr>
          <w:sz w:val="24"/>
        </w:rPr>
        <w:t>Biological Therapy in Psychiatry</w:t>
      </w:r>
    </w:p>
    <w:p w14:paraId="16AE12B6" w14:textId="77777777" w:rsidR="00BB6751" w:rsidRDefault="007525DF">
      <w:pPr>
        <w:pStyle w:val="ListParagraph"/>
        <w:numPr>
          <w:ilvl w:val="1"/>
          <w:numId w:val="35"/>
        </w:numPr>
        <w:tabs>
          <w:tab w:val="left" w:pos="834"/>
        </w:tabs>
        <w:rPr>
          <w:sz w:val="24"/>
        </w:rPr>
      </w:pPr>
      <w:r>
        <w:rPr>
          <w:sz w:val="24"/>
        </w:rPr>
        <w:t>Benzodiazepines (Mechanism of Action, Therapeutic Effects, Side Effects)</w:t>
      </w:r>
    </w:p>
    <w:p w14:paraId="2F1096DA" w14:textId="77777777" w:rsidR="00BB6751" w:rsidRDefault="007525DF">
      <w:pPr>
        <w:pStyle w:val="ListParagraph"/>
        <w:numPr>
          <w:ilvl w:val="1"/>
          <w:numId w:val="35"/>
        </w:numPr>
        <w:tabs>
          <w:tab w:val="left" w:pos="834"/>
        </w:tabs>
        <w:rPr>
          <w:sz w:val="24"/>
        </w:rPr>
      </w:pPr>
      <w:r>
        <w:rPr>
          <w:sz w:val="24"/>
        </w:rPr>
        <w:t>Antipsychotics (Mechanism of Action, Indications for Use, Side Effects)</w:t>
      </w:r>
    </w:p>
    <w:p w14:paraId="2A77EEA8" w14:textId="77777777" w:rsidR="00BB6751" w:rsidRDefault="007525DF">
      <w:pPr>
        <w:pStyle w:val="ListParagraph"/>
        <w:numPr>
          <w:ilvl w:val="1"/>
          <w:numId w:val="35"/>
        </w:numPr>
        <w:tabs>
          <w:tab w:val="left" w:pos="834"/>
        </w:tabs>
        <w:rPr>
          <w:sz w:val="24"/>
        </w:rPr>
      </w:pPr>
      <w:r>
        <w:rPr>
          <w:sz w:val="24"/>
        </w:rPr>
        <w:t>Antidepressants (Mechanism of Action, Therapeutic Effects, Side Effects)</w:t>
      </w:r>
    </w:p>
    <w:p w14:paraId="560B651E" w14:textId="77777777" w:rsidR="00BB6751" w:rsidRDefault="007525DF">
      <w:pPr>
        <w:pStyle w:val="ListParagraph"/>
        <w:numPr>
          <w:ilvl w:val="1"/>
          <w:numId w:val="35"/>
        </w:numPr>
        <w:tabs>
          <w:tab w:val="left" w:pos="834"/>
        </w:tabs>
        <w:rPr>
          <w:sz w:val="24"/>
        </w:rPr>
      </w:pPr>
      <w:r>
        <w:rPr>
          <w:sz w:val="24"/>
        </w:rPr>
        <w:t>Mood Stabilizers</w:t>
      </w:r>
    </w:p>
    <w:p w14:paraId="0E3311AF" w14:textId="77777777" w:rsidR="00BB6751" w:rsidRDefault="007525DF">
      <w:pPr>
        <w:pStyle w:val="ListParagraph"/>
        <w:numPr>
          <w:ilvl w:val="1"/>
          <w:numId w:val="35"/>
        </w:numPr>
        <w:tabs>
          <w:tab w:val="left" w:pos="834"/>
        </w:tabs>
        <w:rPr>
          <w:sz w:val="24"/>
        </w:rPr>
      </w:pPr>
      <w:r>
        <w:rPr>
          <w:sz w:val="24"/>
        </w:rPr>
        <w:t>Medications in the Treatment of Dementia</w:t>
      </w:r>
    </w:p>
    <w:p w14:paraId="583A1B9F" w14:textId="77777777" w:rsidR="00BB6751" w:rsidRDefault="007525DF">
      <w:pPr>
        <w:pStyle w:val="ListParagraph"/>
        <w:numPr>
          <w:ilvl w:val="1"/>
          <w:numId w:val="35"/>
        </w:numPr>
        <w:tabs>
          <w:tab w:val="left" w:pos="834"/>
        </w:tabs>
        <w:rPr>
          <w:sz w:val="24"/>
        </w:rPr>
      </w:pPr>
      <w:r>
        <w:rPr>
          <w:sz w:val="24"/>
        </w:rPr>
        <w:t>Medications in the Treatment of Insomnia</w:t>
      </w:r>
    </w:p>
    <w:p w14:paraId="484293AE" w14:textId="77777777" w:rsidR="00BB6751" w:rsidRDefault="007525DF">
      <w:pPr>
        <w:pStyle w:val="ListParagraph"/>
        <w:numPr>
          <w:ilvl w:val="1"/>
          <w:numId w:val="35"/>
        </w:numPr>
        <w:tabs>
          <w:tab w:val="left" w:pos="834"/>
        </w:tabs>
        <w:rPr>
          <w:sz w:val="24"/>
        </w:rPr>
      </w:pPr>
      <w:r>
        <w:rPr>
          <w:sz w:val="24"/>
        </w:rPr>
        <w:t>Substitution Programs for Heroin Dependence</w:t>
      </w:r>
    </w:p>
    <w:p w14:paraId="3D2849C9" w14:textId="77777777" w:rsidR="00BB6751" w:rsidRDefault="007525DF">
      <w:pPr>
        <w:pStyle w:val="ListParagraph"/>
        <w:numPr>
          <w:ilvl w:val="1"/>
          <w:numId w:val="35"/>
        </w:numPr>
        <w:tabs>
          <w:tab w:val="left" w:pos="834"/>
        </w:tabs>
        <w:rPr>
          <w:sz w:val="24"/>
        </w:rPr>
      </w:pPr>
      <w:r>
        <w:rPr>
          <w:sz w:val="24"/>
        </w:rPr>
        <w:t>Electroconvulsive Therapy</w:t>
      </w:r>
    </w:p>
    <w:p w14:paraId="4DA37A1D" w14:textId="77777777" w:rsidR="00BB6751" w:rsidRDefault="007525DF">
      <w:pPr>
        <w:pStyle w:val="ListParagraph"/>
        <w:numPr>
          <w:ilvl w:val="1"/>
          <w:numId w:val="35"/>
        </w:numPr>
        <w:tabs>
          <w:tab w:val="left" w:pos="834"/>
        </w:tabs>
        <w:rPr>
          <w:sz w:val="24"/>
        </w:rPr>
      </w:pPr>
      <w:r>
        <w:rPr>
          <w:sz w:val="24"/>
        </w:rPr>
        <w:t>Psychotherapy – Definition and Concept</w:t>
      </w:r>
    </w:p>
    <w:p w14:paraId="13907910" w14:textId="77777777" w:rsidR="00BB6751" w:rsidRDefault="007525DF">
      <w:pPr>
        <w:pStyle w:val="ListParagraph"/>
        <w:numPr>
          <w:ilvl w:val="1"/>
          <w:numId w:val="35"/>
        </w:numPr>
        <w:tabs>
          <w:tab w:val="left" w:pos="834"/>
        </w:tabs>
        <w:rPr>
          <w:sz w:val="24"/>
        </w:rPr>
      </w:pPr>
      <w:r>
        <w:rPr>
          <w:sz w:val="24"/>
        </w:rPr>
        <w:t>Classical Psychoanalysis and Psychodynamic Psychotherapy</w:t>
      </w:r>
    </w:p>
    <w:p w14:paraId="28811C14" w14:textId="77777777" w:rsidR="00BB6751" w:rsidRDefault="007525DF">
      <w:pPr>
        <w:pStyle w:val="ListParagraph"/>
        <w:numPr>
          <w:ilvl w:val="1"/>
          <w:numId w:val="35"/>
        </w:numPr>
        <w:tabs>
          <w:tab w:val="left" w:pos="834"/>
        </w:tabs>
        <w:rPr>
          <w:sz w:val="24"/>
        </w:rPr>
      </w:pPr>
      <w:r>
        <w:rPr>
          <w:sz w:val="24"/>
        </w:rPr>
        <w:t>Supportive Psychotherapy</w:t>
      </w:r>
    </w:p>
    <w:p w14:paraId="7C1EE6C1" w14:textId="77777777" w:rsidR="00BB6751" w:rsidRDefault="007525DF">
      <w:pPr>
        <w:pStyle w:val="ListParagraph"/>
        <w:numPr>
          <w:ilvl w:val="1"/>
          <w:numId w:val="35"/>
        </w:numPr>
        <w:tabs>
          <w:tab w:val="left" w:pos="834"/>
        </w:tabs>
        <w:rPr>
          <w:sz w:val="24"/>
        </w:rPr>
      </w:pPr>
      <w:r>
        <w:rPr>
          <w:sz w:val="24"/>
        </w:rPr>
        <w:t>Cognitive-Behavioral Therapy</w:t>
      </w:r>
    </w:p>
    <w:p w14:paraId="488782DB" w14:textId="77777777" w:rsidR="00BB6751" w:rsidRDefault="007525DF">
      <w:pPr>
        <w:pStyle w:val="ListParagraph"/>
        <w:numPr>
          <w:ilvl w:val="1"/>
          <w:numId w:val="35"/>
        </w:numPr>
        <w:tabs>
          <w:tab w:val="left" w:pos="834"/>
        </w:tabs>
        <w:rPr>
          <w:sz w:val="24"/>
        </w:rPr>
      </w:pPr>
      <w:r>
        <w:rPr>
          <w:sz w:val="24"/>
        </w:rPr>
        <w:t>Family Psychotherapy</w:t>
      </w:r>
    </w:p>
    <w:p w14:paraId="11B3F86F" w14:textId="77777777" w:rsidR="00BB6751" w:rsidRDefault="007525DF">
      <w:pPr>
        <w:pStyle w:val="ListParagraph"/>
        <w:numPr>
          <w:ilvl w:val="1"/>
          <w:numId w:val="35"/>
        </w:numPr>
        <w:tabs>
          <w:tab w:val="left" w:pos="834"/>
        </w:tabs>
        <w:rPr>
          <w:sz w:val="24"/>
        </w:rPr>
      </w:pPr>
      <w:r>
        <w:rPr>
          <w:sz w:val="24"/>
        </w:rPr>
        <w:t>Group Psychotherapy</w:t>
      </w:r>
    </w:p>
    <w:p w14:paraId="404E6AE1" w14:textId="77777777" w:rsidR="00BB6751" w:rsidRDefault="007525DF">
      <w:pPr>
        <w:pStyle w:val="ListParagraph"/>
        <w:numPr>
          <w:ilvl w:val="1"/>
          <w:numId w:val="35"/>
        </w:numPr>
        <w:tabs>
          <w:tab w:val="left" w:pos="834"/>
        </w:tabs>
        <w:rPr>
          <w:sz w:val="24"/>
        </w:rPr>
      </w:pPr>
      <w:r>
        <w:rPr>
          <w:sz w:val="24"/>
        </w:rPr>
        <w:lastRenderedPageBreak/>
        <w:t>Sociotherapy</w:t>
      </w:r>
    </w:p>
    <w:p w14:paraId="1B670831" w14:textId="77777777" w:rsidR="00BB6751" w:rsidRDefault="007525DF">
      <w:pPr>
        <w:pStyle w:val="ListParagraph"/>
        <w:numPr>
          <w:ilvl w:val="1"/>
          <w:numId w:val="35"/>
        </w:numPr>
        <w:tabs>
          <w:tab w:val="left" w:pos="834"/>
        </w:tabs>
        <w:rPr>
          <w:sz w:val="24"/>
        </w:rPr>
      </w:pPr>
      <w:r>
        <w:rPr>
          <w:sz w:val="24"/>
        </w:rPr>
        <w:t>Therapeutic Community</w:t>
      </w:r>
    </w:p>
    <w:p w14:paraId="5AB1FA18" w14:textId="77777777" w:rsidR="00BB6751" w:rsidRDefault="007525DF">
      <w:pPr>
        <w:pStyle w:val="ListParagraph"/>
        <w:numPr>
          <w:ilvl w:val="1"/>
          <w:numId w:val="35"/>
        </w:numPr>
        <w:tabs>
          <w:tab w:val="left" w:pos="834"/>
        </w:tabs>
        <w:rPr>
          <w:sz w:val="24"/>
        </w:rPr>
      </w:pPr>
      <w:r>
        <w:rPr>
          <w:sz w:val="24"/>
        </w:rPr>
        <w:t>Urgent Conditions in Schizophrenia, Delirium, and Psychoses in General</w:t>
      </w:r>
    </w:p>
    <w:p w14:paraId="78D450B1" w14:textId="77777777" w:rsidR="00BB6751" w:rsidRDefault="007525DF">
      <w:pPr>
        <w:pStyle w:val="ListParagraph"/>
        <w:numPr>
          <w:ilvl w:val="1"/>
          <w:numId w:val="35"/>
        </w:numPr>
        <w:tabs>
          <w:tab w:val="left" w:pos="834"/>
        </w:tabs>
        <w:rPr>
          <w:sz w:val="24"/>
        </w:rPr>
      </w:pPr>
      <w:r>
        <w:rPr>
          <w:sz w:val="24"/>
        </w:rPr>
        <w:t>Urgent Conditions in Affective Disorders</w:t>
      </w:r>
    </w:p>
    <w:p w14:paraId="04289EAD" w14:textId="77777777" w:rsidR="00BB6751" w:rsidRDefault="007525DF">
      <w:pPr>
        <w:pStyle w:val="ListParagraph"/>
        <w:numPr>
          <w:ilvl w:val="1"/>
          <w:numId w:val="35"/>
        </w:numPr>
        <w:tabs>
          <w:tab w:val="left" w:pos="834"/>
        </w:tabs>
        <w:rPr>
          <w:sz w:val="24"/>
        </w:rPr>
      </w:pPr>
      <w:r>
        <w:rPr>
          <w:sz w:val="24"/>
        </w:rPr>
        <w:t>States of Psychomotor Excitement</w:t>
      </w:r>
    </w:p>
    <w:p w14:paraId="255BF671" w14:textId="77777777" w:rsidR="00BB6751" w:rsidRDefault="007525DF">
      <w:pPr>
        <w:pStyle w:val="ListParagraph"/>
        <w:numPr>
          <w:ilvl w:val="1"/>
          <w:numId w:val="35"/>
        </w:numPr>
        <w:tabs>
          <w:tab w:val="left" w:pos="834"/>
        </w:tabs>
        <w:rPr>
          <w:sz w:val="24"/>
        </w:rPr>
      </w:pPr>
      <w:r>
        <w:rPr>
          <w:sz w:val="24"/>
        </w:rPr>
        <w:t>Consultative Psychiatry</w:t>
      </w:r>
    </w:p>
    <w:p w14:paraId="540A0B3E" w14:textId="77777777" w:rsidR="00BB6751" w:rsidRDefault="007525DF">
      <w:pPr>
        <w:pStyle w:val="ListParagraph"/>
        <w:numPr>
          <w:ilvl w:val="1"/>
          <w:numId w:val="35"/>
        </w:numPr>
        <w:tabs>
          <w:tab w:val="left" w:pos="834"/>
        </w:tabs>
        <w:rPr>
          <w:sz w:val="24"/>
        </w:rPr>
      </w:pPr>
      <w:r>
        <w:rPr>
          <w:sz w:val="24"/>
        </w:rPr>
        <w:t>Forensic-Psychiatric Assessments in Criminal-Legal Field (Criminal Responsibility, Security Measures of Medical Character)</w:t>
      </w:r>
    </w:p>
    <w:p w14:paraId="205E1A39" w14:textId="77777777" w:rsidR="00BB6751" w:rsidRDefault="007525DF">
      <w:pPr>
        <w:pStyle w:val="ListParagraph"/>
        <w:numPr>
          <w:ilvl w:val="1"/>
          <w:numId w:val="35"/>
        </w:numPr>
        <w:tabs>
          <w:tab w:val="left" w:pos="834"/>
        </w:tabs>
        <w:rPr>
          <w:sz w:val="24"/>
        </w:rPr>
      </w:pPr>
      <w:r>
        <w:rPr>
          <w:sz w:val="24"/>
        </w:rPr>
        <w:t>Forensic-Psychiatric Assessments in Civil-Legal Field (Business and Testamentary Capacity)</w:t>
      </w:r>
    </w:p>
    <w:p w14:paraId="5520C83C" w14:textId="77777777" w:rsidR="00BB6751" w:rsidRDefault="007525DF">
      <w:pPr>
        <w:pStyle w:val="ListParagraph"/>
        <w:numPr>
          <w:ilvl w:val="1"/>
          <w:numId w:val="35"/>
        </w:numPr>
        <w:tabs>
          <w:tab w:val="left" w:pos="834"/>
        </w:tabs>
        <w:rPr>
          <w:sz w:val="24"/>
        </w:rPr>
      </w:pPr>
      <w:r>
        <w:rPr>
          <w:sz w:val="24"/>
        </w:rPr>
        <w:t>Forensic Psychiatry and Issues Related to Alcohol</w:t>
      </w:r>
    </w:p>
    <w:p w14:paraId="65AE833B" w14:textId="77777777" w:rsidR="00BB6751" w:rsidRDefault="00BB6751">
      <w:pPr>
        <w:pStyle w:val="ListParagraph"/>
        <w:tabs>
          <w:tab w:val="left" w:pos="834"/>
        </w:tabs>
        <w:ind w:firstLine="0"/>
        <w:rPr>
          <w:sz w:val="24"/>
          <w:lang w:val="ru-RU"/>
        </w:rPr>
      </w:pPr>
    </w:p>
    <w:sectPr w:rsidR="00BB6751">
      <w:pgSz w:w="11910" w:h="16850"/>
      <w:pgMar w:top="1040" w:right="14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2C7"/>
    <w:multiLevelType w:val="multilevel"/>
    <w:tmpl w:val="024C42C7"/>
    <w:lvl w:ilvl="0">
      <w:start w:val="1"/>
      <w:numFmt w:val="upperRoman"/>
      <w:lvlText w:val="%1"/>
      <w:lvlJc w:val="left"/>
      <w:pPr>
        <w:ind w:left="266" w:hanging="154"/>
      </w:pPr>
      <w:rPr>
        <w:rFonts w:ascii="Times New Roman" w:eastAsia="Times New Roman" w:hAnsi="Times New Roman" w:cs="Times New Roman" w:hint="default"/>
        <w:b/>
        <w:bCs/>
        <w:w w:val="99"/>
        <w:sz w:val="24"/>
        <w:szCs w:val="24"/>
        <w:lang w:eastAsia="en-US" w:bidi="ar-SA"/>
      </w:rPr>
    </w:lvl>
    <w:lvl w:ilvl="1">
      <w:start w:val="1"/>
      <w:numFmt w:val="decimal"/>
      <w:lvlText w:val="%2."/>
      <w:lvlJc w:val="left"/>
      <w:pPr>
        <w:ind w:left="833" w:hanging="360"/>
      </w:pPr>
      <w:rPr>
        <w:rFonts w:ascii="Times New Roman" w:eastAsia="Times New Roman" w:hAnsi="Times New Roman" w:cs="Times New Roman" w:hint="default"/>
        <w:w w:val="100"/>
        <w:sz w:val="24"/>
        <w:szCs w:val="24"/>
        <w:lang w:eastAsia="en-US" w:bidi="ar-SA"/>
      </w:rPr>
    </w:lvl>
    <w:lvl w:ilvl="2">
      <w:numFmt w:val="bullet"/>
      <w:lvlText w:val="•"/>
      <w:lvlJc w:val="left"/>
      <w:pPr>
        <w:ind w:left="1794" w:hanging="360"/>
      </w:pPr>
      <w:rPr>
        <w:rFonts w:hint="default"/>
        <w:lang w:eastAsia="en-US" w:bidi="ar-SA"/>
      </w:rPr>
    </w:lvl>
    <w:lvl w:ilvl="3">
      <w:numFmt w:val="bullet"/>
      <w:lvlText w:val="•"/>
      <w:lvlJc w:val="left"/>
      <w:pPr>
        <w:ind w:left="2748" w:hanging="360"/>
      </w:pPr>
      <w:rPr>
        <w:rFonts w:hint="default"/>
        <w:lang w:eastAsia="en-US" w:bidi="ar-SA"/>
      </w:rPr>
    </w:lvl>
    <w:lvl w:ilvl="4">
      <w:numFmt w:val="bullet"/>
      <w:lvlText w:val="•"/>
      <w:lvlJc w:val="left"/>
      <w:pPr>
        <w:ind w:left="3702" w:hanging="360"/>
      </w:pPr>
      <w:rPr>
        <w:rFonts w:hint="default"/>
        <w:lang w:eastAsia="en-US" w:bidi="ar-SA"/>
      </w:rPr>
    </w:lvl>
    <w:lvl w:ilvl="5">
      <w:numFmt w:val="bullet"/>
      <w:lvlText w:val="•"/>
      <w:lvlJc w:val="left"/>
      <w:pPr>
        <w:ind w:left="4656" w:hanging="360"/>
      </w:pPr>
      <w:rPr>
        <w:rFonts w:hint="default"/>
        <w:lang w:eastAsia="en-US" w:bidi="ar-SA"/>
      </w:rPr>
    </w:lvl>
    <w:lvl w:ilvl="6">
      <w:numFmt w:val="bullet"/>
      <w:lvlText w:val="•"/>
      <w:lvlJc w:val="left"/>
      <w:pPr>
        <w:ind w:left="5610" w:hanging="360"/>
      </w:pPr>
      <w:rPr>
        <w:rFonts w:hint="default"/>
        <w:lang w:eastAsia="en-US" w:bidi="ar-SA"/>
      </w:rPr>
    </w:lvl>
    <w:lvl w:ilvl="7">
      <w:numFmt w:val="bullet"/>
      <w:lvlText w:val="•"/>
      <w:lvlJc w:val="left"/>
      <w:pPr>
        <w:ind w:left="6564" w:hanging="360"/>
      </w:pPr>
      <w:rPr>
        <w:rFonts w:hint="default"/>
        <w:lang w:eastAsia="en-US" w:bidi="ar-SA"/>
      </w:rPr>
    </w:lvl>
    <w:lvl w:ilvl="8">
      <w:numFmt w:val="bullet"/>
      <w:lvlText w:val="•"/>
      <w:lvlJc w:val="left"/>
      <w:pPr>
        <w:ind w:left="7518" w:hanging="360"/>
      </w:pPr>
      <w:rPr>
        <w:rFonts w:hint="default"/>
        <w:lang w:eastAsia="en-US" w:bidi="ar-SA"/>
      </w:rPr>
    </w:lvl>
  </w:abstractNum>
  <w:abstractNum w:abstractNumId="1" w15:restartNumberingAfterBreak="0">
    <w:nsid w:val="05DE489E"/>
    <w:multiLevelType w:val="multilevel"/>
    <w:tmpl w:val="05DE4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D6D7A"/>
    <w:multiLevelType w:val="multilevel"/>
    <w:tmpl w:val="078D6D7A"/>
    <w:lvl w:ilvl="0">
      <w:numFmt w:val="bullet"/>
      <w:lvlText w:val=""/>
      <w:lvlJc w:val="left"/>
      <w:pPr>
        <w:ind w:left="468" w:hanging="360"/>
      </w:pPr>
      <w:rPr>
        <w:rFonts w:ascii="Symbol" w:eastAsia="Symbol" w:hAnsi="Symbol" w:cs="Symbol" w:hint="default"/>
        <w:w w:val="100"/>
        <w:sz w:val="22"/>
        <w:szCs w:val="22"/>
        <w:lang w:eastAsia="en-US" w:bidi="ar-SA"/>
      </w:rPr>
    </w:lvl>
    <w:lvl w:ilvl="1">
      <w:numFmt w:val="bullet"/>
      <w:lvlText w:val="•"/>
      <w:lvlJc w:val="left"/>
      <w:pPr>
        <w:ind w:left="920" w:hanging="360"/>
      </w:pPr>
      <w:rPr>
        <w:rFonts w:hint="default"/>
        <w:lang w:eastAsia="en-US" w:bidi="ar-SA"/>
      </w:rPr>
    </w:lvl>
    <w:lvl w:ilvl="2">
      <w:numFmt w:val="bullet"/>
      <w:lvlText w:val="•"/>
      <w:lvlJc w:val="left"/>
      <w:pPr>
        <w:ind w:left="1381" w:hanging="360"/>
      </w:pPr>
      <w:rPr>
        <w:rFonts w:hint="default"/>
        <w:lang w:eastAsia="en-US" w:bidi="ar-SA"/>
      </w:rPr>
    </w:lvl>
    <w:lvl w:ilvl="3">
      <w:numFmt w:val="bullet"/>
      <w:lvlText w:val="•"/>
      <w:lvlJc w:val="left"/>
      <w:pPr>
        <w:ind w:left="1841" w:hanging="360"/>
      </w:pPr>
      <w:rPr>
        <w:rFonts w:hint="default"/>
        <w:lang w:eastAsia="en-US" w:bidi="ar-SA"/>
      </w:rPr>
    </w:lvl>
    <w:lvl w:ilvl="4">
      <w:numFmt w:val="bullet"/>
      <w:lvlText w:val="•"/>
      <w:lvlJc w:val="left"/>
      <w:pPr>
        <w:ind w:left="2302" w:hanging="360"/>
      </w:pPr>
      <w:rPr>
        <w:rFonts w:hint="default"/>
        <w:lang w:eastAsia="en-US" w:bidi="ar-SA"/>
      </w:rPr>
    </w:lvl>
    <w:lvl w:ilvl="5">
      <w:numFmt w:val="bullet"/>
      <w:lvlText w:val="•"/>
      <w:lvlJc w:val="left"/>
      <w:pPr>
        <w:ind w:left="2762" w:hanging="360"/>
      </w:pPr>
      <w:rPr>
        <w:rFonts w:hint="default"/>
        <w:lang w:eastAsia="en-US" w:bidi="ar-SA"/>
      </w:rPr>
    </w:lvl>
    <w:lvl w:ilvl="6">
      <w:numFmt w:val="bullet"/>
      <w:lvlText w:val="•"/>
      <w:lvlJc w:val="left"/>
      <w:pPr>
        <w:ind w:left="3223" w:hanging="360"/>
      </w:pPr>
      <w:rPr>
        <w:rFonts w:hint="default"/>
        <w:lang w:eastAsia="en-US" w:bidi="ar-SA"/>
      </w:rPr>
    </w:lvl>
    <w:lvl w:ilvl="7">
      <w:numFmt w:val="bullet"/>
      <w:lvlText w:val="•"/>
      <w:lvlJc w:val="left"/>
      <w:pPr>
        <w:ind w:left="3683" w:hanging="360"/>
      </w:pPr>
      <w:rPr>
        <w:rFonts w:hint="default"/>
        <w:lang w:eastAsia="en-US" w:bidi="ar-SA"/>
      </w:rPr>
    </w:lvl>
    <w:lvl w:ilvl="8">
      <w:numFmt w:val="bullet"/>
      <w:lvlText w:val="•"/>
      <w:lvlJc w:val="left"/>
      <w:pPr>
        <w:ind w:left="4144" w:hanging="360"/>
      </w:pPr>
      <w:rPr>
        <w:rFonts w:hint="default"/>
        <w:lang w:eastAsia="en-US" w:bidi="ar-SA"/>
      </w:rPr>
    </w:lvl>
  </w:abstractNum>
  <w:abstractNum w:abstractNumId="3" w15:restartNumberingAfterBreak="0">
    <w:nsid w:val="090A711C"/>
    <w:multiLevelType w:val="multilevel"/>
    <w:tmpl w:val="090A7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0773AB"/>
    <w:multiLevelType w:val="multilevel"/>
    <w:tmpl w:val="140773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0E10C1"/>
    <w:multiLevelType w:val="multilevel"/>
    <w:tmpl w:val="140E10C1"/>
    <w:lvl w:ilvl="0">
      <w:start w:val="1"/>
      <w:numFmt w:val="decimal"/>
      <w:lvlText w:val="%1."/>
      <w:lvlJc w:val="left"/>
      <w:pPr>
        <w:ind w:left="1117" w:hanging="645"/>
      </w:pPr>
      <w:rPr>
        <w:rFonts w:hint="default"/>
      </w:r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6" w15:restartNumberingAfterBreak="0">
    <w:nsid w:val="165022A6"/>
    <w:multiLevelType w:val="multilevel"/>
    <w:tmpl w:val="165022A6"/>
    <w:lvl w:ilvl="0">
      <w:numFmt w:val="bullet"/>
      <w:lvlText w:val=""/>
      <w:lvlJc w:val="left"/>
      <w:pPr>
        <w:ind w:left="462" w:hanging="360"/>
      </w:pPr>
      <w:rPr>
        <w:rFonts w:ascii="Symbol" w:eastAsia="Symbol" w:hAnsi="Symbol" w:cs="Symbol" w:hint="default"/>
        <w:w w:val="100"/>
        <w:sz w:val="22"/>
        <w:szCs w:val="22"/>
        <w:lang w:eastAsia="en-US" w:bidi="ar-SA"/>
      </w:rPr>
    </w:lvl>
    <w:lvl w:ilvl="1">
      <w:numFmt w:val="bullet"/>
      <w:lvlText w:val="•"/>
      <w:lvlJc w:val="left"/>
      <w:pPr>
        <w:ind w:left="919" w:hanging="360"/>
      </w:pPr>
      <w:rPr>
        <w:rFonts w:hint="default"/>
        <w:lang w:eastAsia="en-US" w:bidi="ar-SA"/>
      </w:rPr>
    </w:lvl>
    <w:lvl w:ilvl="2">
      <w:numFmt w:val="bullet"/>
      <w:lvlText w:val="•"/>
      <w:lvlJc w:val="left"/>
      <w:pPr>
        <w:ind w:left="1378" w:hanging="360"/>
      </w:pPr>
      <w:rPr>
        <w:rFonts w:hint="default"/>
        <w:lang w:eastAsia="en-US" w:bidi="ar-SA"/>
      </w:rPr>
    </w:lvl>
    <w:lvl w:ilvl="3">
      <w:numFmt w:val="bullet"/>
      <w:lvlText w:val="•"/>
      <w:lvlJc w:val="left"/>
      <w:pPr>
        <w:ind w:left="1837" w:hanging="360"/>
      </w:pPr>
      <w:rPr>
        <w:rFonts w:hint="default"/>
        <w:lang w:eastAsia="en-US" w:bidi="ar-SA"/>
      </w:rPr>
    </w:lvl>
    <w:lvl w:ilvl="4">
      <w:numFmt w:val="bullet"/>
      <w:lvlText w:val="•"/>
      <w:lvlJc w:val="left"/>
      <w:pPr>
        <w:ind w:left="2296" w:hanging="360"/>
      </w:pPr>
      <w:rPr>
        <w:rFonts w:hint="default"/>
        <w:lang w:eastAsia="en-US" w:bidi="ar-SA"/>
      </w:rPr>
    </w:lvl>
    <w:lvl w:ilvl="5">
      <w:numFmt w:val="bullet"/>
      <w:lvlText w:val="•"/>
      <w:lvlJc w:val="left"/>
      <w:pPr>
        <w:ind w:left="2756" w:hanging="360"/>
      </w:pPr>
      <w:rPr>
        <w:rFonts w:hint="default"/>
        <w:lang w:eastAsia="en-US" w:bidi="ar-SA"/>
      </w:rPr>
    </w:lvl>
    <w:lvl w:ilvl="6">
      <w:numFmt w:val="bullet"/>
      <w:lvlText w:val="•"/>
      <w:lvlJc w:val="left"/>
      <w:pPr>
        <w:ind w:left="3215" w:hanging="360"/>
      </w:pPr>
      <w:rPr>
        <w:rFonts w:hint="default"/>
        <w:lang w:eastAsia="en-US" w:bidi="ar-SA"/>
      </w:rPr>
    </w:lvl>
    <w:lvl w:ilvl="7">
      <w:numFmt w:val="bullet"/>
      <w:lvlText w:val="•"/>
      <w:lvlJc w:val="left"/>
      <w:pPr>
        <w:ind w:left="3674" w:hanging="360"/>
      </w:pPr>
      <w:rPr>
        <w:rFonts w:hint="default"/>
        <w:lang w:eastAsia="en-US" w:bidi="ar-SA"/>
      </w:rPr>
    </w:lvl>
    <w:lvl w:ilvl="8">
      <w:numFmt w:val="bullet"/>
      <w:lvlText w:val="•"/>
      <w:lvlJc w:val="left"/>
      <w:pPr>
        <w:ind w:left="4133" w:hanging="360"/>
      </w:pPr>
      <w:rPr>
        <w:rFonts w:hint="default"/>
        <w:lang w:eastAsia="en-US" w:bidi="ar-SA"/>
      </w:rPr>
    </w:lvl>
  </w:abstractNum>
  <w:abstractNum w:abstractNumId="7" w15:restartNumberingAfterBreak="0">
    <w:nsid w:val="1B792BA8"/>
    <w:multiLevelType w:val="multilevel"/>
    <w:tmpl w:val="1B792BA8"/>
    <w:lvl w:ilvl="0">
      <w:numFmt w:val="bullet"/>
      <w:lvlText w:val=""/>
      <w:lvlJc w:val="left"/>
      <w:pPr>
        <w:ind w:left="468" w:hanging="360"/>
      </w:pPr>
      <w:rPr>
        <w:rFonts w:ascii="Symbol" w:eastAsia="Symbol" w:hAnsi="Symbol" w:cs="Symbol" w:hint="default"/>
        <w:w w:val="100"/>
        <w:sz w:val="22"/>
        <w:szCs w:val="22"/>
        <w:lang w:eastAsia="en-US" w:bidi="ar-SA"/>
      </w:rPr>
    </w:lvl>
    <w:lvl w:ilvl="1">
      <w:numFmt w:val="bullet"/>
      <w:lvlText w:val="•"/>
      <w:lvlJc w:val="left"/>
      <w:pPr>
        <w:ind w:left="920" w:hanging="360"/>
      </w:pPr>
      <w:rPr>
        <w:rFonts w:hint="default"/>
        <w:lang w:eastAsia="en-US" w:bidi="ar-SA"/>
      </w:rPr>
    </w:lvl>
    <w:lvl w:ilvl="2">
      <w:numFmt w:val="bullet"/>
      <w:lvlText w:val="•"/>
      <w:lvlJc w:val="left"/>
      <w:pPr>
        <w:ind w:left="1381" w:hanging="360"/>
      </w:pPr>
      <w:rPr>
        <w:rFonts w:hint="default"/>
        <w:lang w:eastAsia="en-US" w:bidi="ar-SA"/>
      </w:rPr>
    </w:lvl>
    <w:lvl w:ilvl="3">
      <w:numFmt w:val="bullet"/>
      <w:lvlText w:val="•"/>
      <w:lvlJc w:val="left"/>
      <w:pPr>
        <w:ind w:left="1841" w:hanging="360"/>
      </w:pPr>
      <w:rPr>
        <w:rFonts w:hint="default"/>
        <w:lang w:eastAsia="en-US" w:bidi="ar-SA"/>
      </w:rPr>
    </w:lvl>
    <w:lvl w:ilvl="4">
      <w:numFmt w:val="bullet"/>
      <w:lvlText w:val="•"/>
      <w:lvlJc w:val="left"/>
      <w:pPr>
        <w:ind w:left="2302" w:hanging="360"/>
      </w:pPr>
      <w:rPr>
        <w:rFonts w:hint="default"/>
        <w:lang w:eastAsia="en-US" w:bidi="ar-SA"/>
      </w:rPr>
    </w:lvl>
    <w:lvl w:ilvl="5">
      <w:numFmt w:val="bullet"/>
      <w:lvlText w:val="•"/>
      <w:lvlJc w:val="left"/>
      <w:pPr>
        <w:ind w:left="2762" w:hanging="360"/>
      </w:pPr>
      <w:rPr>
        <w:rFonts w:hint="default"/>
        <w:lang w:eastAsia="en-US" w:bidi="ar-SA"/>
      </w:rPr>
    </w:lvl>
    <w:lvl w:ilvl="6">
      <w:numFmt w:val="bullet"/>
      <w:lvlText w:val="•"/>
      <w:lvlJc w:val="left"/>
      <w:pPr>
        <w:ind w:left="3223" w:hanging="360"/>
      </w:pPr>
      <w:rPr>
        <w:rFonts w:hint="default"/>
        <w:lang w:eastAsia="en-US" w:bidi="ar-SA"/>
      </w:rPr>
    </w:lvl>
    <w:lvl w:ilvl="7">
      <w:numFmt w:val="bullet"/>
      <w:lvlText w:val="•"/>
      <w:lvlJc w:val="left"/>
      <w:pPr>
        <w:ind w:left="3683" w:hanging="360"/>
      </w:pPr>
      <w:rPr>
        <w:rFonts w:hint="default"/>
        <w:lang w:eastAsia="en-US" w:bidi="ar-SA"/>
      </w:rPr>
    </w:lvl>
    <w:lvl w:ilvl="8">
      <w:numFmt w:val="bullet"/>
      <w:lvlText w:val="•"/>
      <w:lvlJc w:val="left"/>
      <w:pPr>
        <w:ind w:left="4144" w:hanging="360"/>
      </w:pPr>
      <w:rPr>
        <w:rFonts w:hint="default"/>
        <w:lang w:eastAsia="en-US" w:bidi="ar-SA"/>
      </w:rPr>
    </w:lvl>
  </w:abstractNum>
  <w:abstractNum w:abstractNumId="8" w15:restartNumberingAfterBreak="0">
    <w:nsid w:val="1D6C6BA0"/>
    <w:multiLevelType w:val="multilevel"/>
    <w:tmpl w:val="1D6C6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726717"/>
    <w:multiLevelType w:val="multilevel"/>
    <w:tmpl w:val="2B726717"/>
    <w:lvl w:ilvl="0">
      <w:numFmt w:val="bullet"/>
      <w:lvlText w:val=""/>
      <w:lvlJc w:val="left"/>
      <w:pPr>
        <w:ind w:left="463" w:hanging="361"/>
      </w:pPr>
      <w:rPr>
        <w:rFonts w:ascii="Symbol" w:eastAsia="Symbol" w:hAnsi="Symbol" w:cs="Symbol" w:hint="default"/>
        <w:w w:val="100"/>
        <w:sz w:val="22"/>
        <w:szCs w:val="22"/>
        <w:lang w:eastAsia="en-US" w:bidi="ar-SA"/>
      </w:rPr>
    </w:lvl>
    <w:lvl w:ilvl="1">
      <w:numFmt w:val="bullet"/>
      <w:lvlText w:val="•"/>
      <w:lvlJc w:val="left"/>
      <w:pPr>
        <w:ind w:left="920" w:hanging="361"/>
      </w:pPr>
      <w:rPr>
        <w:rFonts w:hint="default"/>
        <w:lang w:eastAsia="en-US" w:bidi="ar-SA"/>
      </w:rPr>
    </w:lvl>
    <w:lvl w:ilvl="2">
      <w:numFmt w:val="bullet"/>
      <w:lvlText w:val="•"/>
      <w:lvlJc w:val="left"/>
      <w:pPr>
        <w:ind w:left="1381" w:hanging="361"/>
      </w:pPr>
      <w:rPr>
        <w:rFonts w:hint="default"/>
        <w:lang w:eastAsia="en-US" w:bidi="ar-SA"/>
      </w:rPr>
    </w:lvl>
    <w:lvl w:ilvl="3">
      <w:numFmt w:val="bullet"/>
      <w:lvlText w:val="•"/>
      <w:lvlJc w:val="left"/>
      <w:pPr>
        <w:ind w:left="1841" w:hanging="361"/>
      </w:pPr>
      <w:rPr>
        <w:rFonts w:hint="default"/>
        <w:lang w:eastAsia="en-US" w:bidi="ar-SA"/>
      </w:rPr>
    </w:lvl>
    <w:lvl w:ilvl="4">
      <w:numFmt w:val="bullet"/>
      <w:lvlText w:val="•"/>
      <w:lvlJc w:val="left"/>
      <w:pPr>
        <w:ind w:left="2302" w:hanging="361"/>
      </w:pPr>
      <w:rPr>
        <w:rFonts w:hint="default"/>
        <w:lang w:eastAsia="en-US" w:bidi="ar-SA"/>
      </w:rPr>
    </w:lvl>
    <w:lvl w:ilvl="5">
      <w:numFmt w:val="bullet"/>
      <w:lvlText w:val="•"/>
      <w:lvlJc w:val="left"/>
      <w:pPr>
        <w:ind w:left="2762" w:hanging="361"/>
      </w:pPr>
      <w:rPr>
        <w:rFonts w:hint="default"/>
        <w:lang w:eastAsia="en-US" w:bidi="ar-SA"/>
      </w:rPr>
    </w:lvl>
    <w:lvl w:ilvl="6">
      <w:numFmt w:val="bullet"/>
      <w:lvlText w:val="•"/>
      <w:lvlJc w:val="left"/>
      <w:pPr>
        <w:ind w:left="3223" w:hanging="361"/>
      </w:pPr>
      <w:rPr>
        <w:rFonts w:hint="default"/>
        <w:lang w:eastAsia="en-US" w:bidi="ar-SA"/>
      </w:rPr>
    </w:lvl>
    <w:lvl w:ilvl="7">
      <w:numFmt w:val="bullet"/>
      <w:lvlText w:val="•"/>
      <w:lvlJc w:val="left"/>
      <w:pPr>
        <w:ind w:left="3683" w:hanging="361"/>
      </w:pPr>
      <w:rPr>
        <w:rFonts w:hint="default"/>
        <w:lang w:eastAsia="en-US" w:bidi="ar-SA"/>
      </w:rPr>
    </w:lvl>
    <w:lvl w:ilvl="8">
      <w:numFmt w:val="bullet"/>
      <w:lvlText w:val="•"/>
      <w:lvlJc w:val="left"/>
      <w:pPr>
        <w:ind w:left="4144" w:hanging="361"/>
      </w:pPr>
      <w:rPr>
        <w:rFonts w:hint="default"/>
        <w:lang w:eastAsia="en-US" w:bidi="ar-SA"/>
      </w:rPr>
    </w:lvl>
  </w:abstractNum>
  <w:abstractNum w:abstractNumId="10" w15:restartNumberingAfterBreak="0">
    <w:nsid w:val="2BB215FD"/>
    <w:multiLevelType w:val="multilevel"/>
    <w:tmpl w:val="2BB215FD"/>
    <w:lvl w:ilvl="0">
      <w:numFmt w:val="bullet"/>
      <w:lvlText w:val=""/>
      <w:lvlJc w:val="left"/>
      <w:pPr>
        <w:ind w:left="468" w:hanging="360"/>
      </w:pPr>
      <w:rPr>
        <w:rFonts w:ascii="Symbol" w:eastAsia="Symbol" w:hAnsi="Symbol" w:cs="Symbol" w:hint="default"/>
        <w:w w:val="99"/>
        <w:sz w:val="20"/>
        <w:szCs w:val="20"/>
        <w:lang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5A1174"/>
    <w:multiLevelType w:val="multilevel"/>
    <w:tmpl w:val="2D5A1174"/>
    <w:lvl w:ilvl="0">
      <w:numFmt w:val="bullet"/>
      <w:lvlText w:val=""/>
      <w:lvlJc w:val="left"/>
      <w:pPr>
        <w:ind w:left="463" w:hanging="361"/>
      </w:pPr>
      <w:rPr>
        <w:rFonts w:ascii="Symbol" w:eastAsia="Symbol" w:hAnsi="Symbol" w:cs="Symbol" w:hint="default"/>
        <w:w w:val="100"/>
        <w:sz w:val="22"/>
        <w:szCs w:val="22"/>
        <w:lang w:eastAsia="en-US" w:bidi="ar-SA"/>
      </w:rPr>
    </w:lvl>
    <w:lvl w:ilvl="1">
      <w:numFmt w:val="bullet"/>
      <w:lvlText w:val="•"/>
      <w:lvlJc w:val="left"/>
      <w:pPr>
        <w:ind w:left="920" w:hanging="361"/>
      </w:pPr>
      <w:rPr>
        <w:rFonts w:hint="default"/>
        <w:lang w:eastAsia="en-US" w:bidi="ar-SA"/>
      </w:rPr>
    </w:lvl>
    <w:lvl w:ilvl="2">
      <w:numFmt w:val="bullet"/>
      <w:lvlText w:val="•"/>
      <w:lvlJc w:val="left"/>
      <w:pPr>
        <w:ind w:left="1381" w:hanging="361"/>
      </w:pPr>
      <w:rPr>
        <w:rFonts w:hint="default"/>
        <w:lang w:eastAsia="en-US" w:bidi="ar-SA"/>
      </w:rPr>
    </w:lvl>
    <w:lvl w:ilvl="3">
      <w:numFmt w:val="bullet"/>
      <w:lvlText w:val="•"/>
      <w:lvlJc w:val="left"/>
      <w:pPr>
        <w:ind w:left="1841" w:hanging="361"/>
      </w:pPr>
      <w:rPr>
        <w:rFonts w:hint="default"/>
        <w:lang w:eastAsia="en-US" w:bidi="ar-SA"/>
      </w:rPr>
    </w:lvl>
    <w:lvl w:ilvl="4">
      <w:numFmt w:val="bullet"/>
      <w:lvlText w:val="•"/>
      <w:lvlJc w:val="left"/>
      <w:pPr>
        <w:ind w:left="2302" w:hanging="361"/>
      </w:pPr>
      <w:rPr>
        <w:rFonts w:hint="default"/>
        <w:lang w:eastAsia="en-US" w:bidi="ar-SA"/>
      </w:rPr>
    </w:lvl>
    <w:lvl w:ilvl="5">
      <w:numFmt w:val="bullet"/>
      <w:lvlText w:val="•"/>
      <w:lvlJc w:val="left"/>
      <w:pPr>
        <w:ind w:left="2762" w:hanging="361"/>
      </w:pPr>
      <w:rPr>
        <w:rFonts w:hint="default"/>
        <w:lang w:eastAsia="en-US" w:bidi="ar-SA"/>
      </w:rPr>
    </w:lvl>
    <w:lvl w:ilvl="6">
      <w:numFmt w:val="bullet"/>
      <w:lvlText w:val="•"/>
      <w:lvlJc w:val="left"/>
      <w:pPr>
        <w:ind w:left="3223" w:hanging="361"/>
      </w:pPr>
      <w:rPr>
        <w:rFonts w:hint="default"/>
        <w:lang w:eastAsia="en-US" w:bidi="ar-SA"/>
      </w:rPr>
    </w:lvl>
    <w:lvl w:ilvl="7">
      <w:numFmt w:val="bullet"/>
      <w:lvlText w:val="•"/>
      <w:lvlJc w:val="left"/>
      <w:pPr>
        <w:ind w:left="3683" w:hanging="361"/>
      </w:pPr>
      <w:rPr>
        <w:rFonts w:hint="default"/>
        <w:lang w:eastAsia="en-US" w:bidi="ar-SA"/>
      </w:rPr>
    </w:lvl>
    <w:lvl w:ilvl="8">
      <w:numFmt w:val="bullet"/>
      <w:lvlText w:val="•"/>
      <w:lvlJc w:val="left"/>
      <w:pPr>
        <w:ind w:left="4144" w:hanging="361"/>
      </w:pPr>
      <w:rPr>
        <w:rFonts w:hint="default"/>
        <w:lang w:eastAsia="en-US" w:bidi="ar-SA"/>
      </w:rPr>
    </w:lvl>
  </w:abstractNum>
  <w:abstractNum w:abstractNumId="12" w15:restartNumberingAfterBreak="0">
    <w:nsid w:val="32692E85"/>
    <w:multiLevelType w:val="multilevel"/>
    <w:tmpl w:val="32692E85"/>
    <w:lvl w:ilvl="0">
      <w:start w:val="1"/>
      <w:numFmt w:val="decimal"/>
      <w:lvlText w:val="%1."/>
      <w:lvlJc w:val="left"/>
      <w:pPr>
        <w:ind w:left="721" w:hanging="61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B3300C"/>
    <w:multiLevelType w:val="multilevel"/>
    <w:tmpl w:val="36B3300C"/>
    <w:lvl w:ilvl="0">
      <w:numFmt w:val="bullet"/>
      <w:lvlText w:val=""/>
      <w:lvlJc w:val="left"/>
      <w:pPr>
        <w:ind w:left="468" w:hanging="360"/>
      </w:pPr>
      <w:rPr>
        <w:rFonts w:ascii="Symbol" w:eastAsia="Symbol" w:hAnsi="Symbol" w:cs="Symbol" w:hint="default"/>
        <w:w w:val="99"/>
        <w:sz w:val="20"/>
        <w:szCs w:val="20"/>
        <w:lang w:eastAsia="en-US" w:bidi="ar-SA"/>
      </w:rPr>
    </w:lvl>
    <w:lvl w:ilvl="1">
      <w:numFmt w:val="bullet"/>
      <w:lvlText w:val="•"/>
      <w:lvlJc w:val="left"/>
      <w:pPr>
        <w:ind w:left="920" w:hanging="360"/>
      </w:pPr>
      <w:rPr>
        <w:rFonts w:hint="default"/>
        <w:lang w:eastAsia="en-US" w:bidi="ar-SA"/>
      </w:rPr>
    </w:lvl>
    <w:lvl w:ilvl="2">
      <w:numFmt w:val="bullet"/>
      <w:lvlText w:val="•"/>
      <w:lvlJc w:val="left"/>
      <w:pPr>
        <w:ind w:left="1381" w:hanging="360"/>
      </w:pPr>
      <w:rPr>
        <w:rFonts w:hint="default"/>
        <w:lang w:eastAsia="en-US" w:bidi="ar-SA"/>
      </w:rPr>
    </w:lvl>
    <w:lvl w:ilvl="3">
      <w:numFmt w:val="bullet"/>
      <w:lvlText w:val="•"/>
      <w:lvlJc w:val="left"/>
      <w:pPr>
        <w:ind w:left="1841" w:hanging="360"/>
      </w:pPr>
      <w:rPr>
        <w:rFonts w:hint="default"/>
        <w:lang w:eastAsia="en-US" w:bidi="ar-SA"/>
      </w:rPr>
    </w:lvl>
    <w:lvl w:ilvl="4">
      <w:numFmt w:val="bullet"/>
      <w:lvlText w:val="•"/>
      <w:lvlJc w:val="left"/>
      <w:pPr>
        <w:ind w:left="2302" w:hanging="360"/>
      </w:pPr>
      <w:rPr>
        <w:rFonts w:hint="default"/>
        <w:lang w:eastAsia="en-US" w:bidi="ar-SA"/>
      </w:rPr>
    </w:lvl>
    <w:lvl w:ilvl="5">
      <w:numFmt w:val="bullet"/>
      <w:lvlText w:val="•"/>
      <w:lvlJc w:val="left"/>
      <w:pPr>
        <w:ind w:left="2762" w:hanging="360"/>
      </w:pPr>
      <w:rPr>
        <w:rFonts w:hint="default"/>
        <w:lang w:eastAsia="en-US" w:bidi="ar-SA"/>
      </w:rPr>
    </w:lvl>
    <w:lvl w:ilvl="6">
      <w:numFmt w:val="bullet"/>
      <w:lvlText w:val="•"/>
      <w:lvlJc w:val="left"/>
      <w:pPr>
        <w:ind w:left="3223" w:hanging="360"/>
      </w:pPr>
      <w:rPr>
        <w:rFonts w:hint="default"/>
        <w:lang w:eastAsia="en-US" w:bidi="ar-SA"/>
      </w:rPr>
    </w:lvl>
    <w:lvl w:ilvl="7">
      <w:numFmt w:val="bullet"/>
      <w:lvlText w:val="•"/>
      <w:lvlJc w:val="left"/>
      <w:pPr>
        <w:ind w:left="3683" w:hanging="360"/>
      </w:pPr>
      <w:rPr>
        <w:rFonts w:hint="default"/>
        <w:lang w:eastAsia="en-US" w:bidi="ar-SA"/>
      </w:rPr>
    </w:lvl>
    <w:lvl w:ilvl="8">
      <w:numFmt w:val="bullet"/>
      <w:lvlText w:val="•"/>
      <w:lvlJc w:val="left"/>
      <w:pPr>
        <w:ind w:left="4144" w:hanging="360"/>
      </w:pPr>
      <w:rPr>
        <w:rFonts w:hint="default"/>
        <w:lang w:eastAsia="en-US" w:bidi="ar-SA"/>
      </w:rPr>
    </w:lvl>
  </w:abstractNum>
  <w:abstractNum w:abstractNumId="14" w15:restartNumberingAfterBreak="0">
    <w:nsid w:val="37707CF6"/>
    <w:multiLevelType w:val="multilevel"/>
    <w:tmpl w:val="37707CF6"/>
    <w:lvl w:ilvl="0">
      <w:numFmt w:val="bullet"/>
      <w:lvlText w:val=""/>
      <w:lvlJc w:val="left"/>
      <w:pPr>
        <w:ind w:left="828" w:hanging="361"/>
      </w:pPr>
      <w:rPr>
        <w:rFonts w:ascii="Symbol" w:eastAsia="Symbol" w:hAnsi="Symbol" w:cs="Symbol" w:hint="default"/>
        <w:w w:val="100"/>
        <w:sz w:val="22"/>
        <w:szCs w:val="22"/>
        <w:lang w:eastAsia="en-US" w:bidi="ar-SA"/>
      </w:rPr>
    </w:lvl>
    <w:lvl w:ilvl="1">
      <w:numFmt w:val="bullet"/>
      <w:lvlText w:val="•"/>
      <w:lvlJc w:val="left"/>
      <w:pPr>
        <w:ind w:left="1244" w:hanging="361"/>
      </w:pPr>
      <w:rPr>
        <w:rFonts w:hint="default"/>
        <w:lang w:eastAsia="en-US" w:bidi="ar-SA"/>
      </w:rPr>
    </w:lvl>
    <w:lvl w:ilvl="2">
      <w:numFmt w:val="bullet"/>
      <w:lvlText w:val="•"/>
      <w:lvlJc w:val="left"/>
      <w:pPr>
        <w:ind w:left="1669" w:hanging="361"/>
      </w:pPr>
      <w:rPr>
        <w:rFonts w:hint="default"/>
        <w:lang w:eastAsia="en-US" w:bidi="ar-SA"/>
      </w:rPr>
    </w:lvl>
    <w:lvl w:ilvl="3">
      <w:numFmt w:val="bullet"/>
      <w:lvlText w:val="•"/>
      <w:lvlJc w:val="left"/>
      <w:pPr>
        <w:ind w:left="2093" w:hanging="361"/>
      </w:pPr>
      <w:rPr>
        <w:rFonts w:hint="default"/>
        <w:lang w:eastAsia="en-US" w:bidi="ar-SA"/>
      </w:rPr>
    </w:lvl>
    <w:lvl w:ilvl="4">
      <w:numFmt w:val="bullet"/>
      <w:lvlText w:val="•"/>
      <w:lvlJc w:val="left"/>
      <w:pPr>
        <w:ind w:left="2518" w:hanging="361"/>
      </w:pPr>
      <w:rPr>
        <w:rFonts w:hint="default"/>
        <w:lang w:eastAsia="en-US" w:bidi="ar-SA"/>
      </w:rPr>
    </w:lvl>
    <w:lvl w:ilvl="5">
      <w:numFmt w:val="bullet"/>
      <w:lvlText w:val="•"/>
      <w:lvlJc w:val="left"/>
      <w:pPr>
        <w:ind w:left="2942" w:hanging="361"/>
      </w:pPr>
      <w:rPr>
        <w:rFonts w:hint="default"/>
        <w:lang w:eastAsia="en-US" w:bidi="ar-SA"/>
      </w:rPr>
    </w:lvl>
    <w:lvl w:ilvl="6">
      <w:numFmt w:val="bullet"/>
      <w:lvlText w:val="•"/>
      <w:lvlJc w:val="left"/>
      <w:pPr>
        <w:ind w:left="3367" w:hanging="361"/>
      </w:pPr>
      <w:rPr>
        <w:rFonts w:hint="default"/>
        <w:lang w:eastAsia="en-US" w:bidi="ar-SA"/>
      </w:rPr>
    </w:lvl>
    <w:lvl w:ilvl="7">
      <w:numFmt w:val="bullet"/>
      <w:lvlText w:val="•"/>
      <w:lvlJc w:val="left"/>
      <w:pPr>
        <w:ind w:left="3791" w:hanging="361"/>
      </w:pPr>
      <w:rPr>
        <w:rFonts w:hint="default"/>
        <w:lang w:eastAsia="en-US" w:bidi="ar-SA"/>
      </w:rPr>
    </w:lvl>
    <w:lvl w:ilvl="8">
      <w:numFmt w:val="bullet"/>
      <w:lvlText w:val="•"/>
      <w:lvlJc w:val="left"/>
      <w:pPr>
        <w:ind w:left="4216" w:hanging="361"/>
      </w:pPr>
      <w:rPr>
        <w:rFonts w:hint="default"/>
        <w:lang w:eastAsia="en-US" w:bidi="ar-SA"/>
      </w:rPr>
    </w:lvl>
  </w:abstractNum>
  <w:abstractNum w:abstractNumId="15" w15:restartNumberingAfterBreak="0">
    <w:nsid w:val="37C6752F"/>
    <w:multiLevelType w:val="multilevel"/>
    <w:tmpl w:val="37C6752F"/>
    <w:lvl w:ilvl="0">
      <w:numFmt w:val="bullet"/>
      <w:lvlText w:val=""/>
      <w:lvlJc w:val="left"/>
      <w:pPr>
        <w:ind w:left="468" w:hanging="360"/>
      </w:pPr>
      <w:rPr>
        <w:rFonts w:ascii="Symbol" w:eastAsia="Symbol" w:hAnsi="Symbol" w:cs="Symbol" w:hint="default"/>
        <w:w w:val="100"/>
        <w:sz w:val="22"/>
        <w:szCs w:val="22"/>
        <w:lang w:eastAsia="en-US" w:bidi="ar-SA"/>
      </w:rPr>
    </w:lvl>
    <w:lvl w:ilvl="1">
      <w:numFmt w:val="bullet"/>
      <w:lvlText w:val="•"/>
      <w:lvlJc w:val="left"/>
      <w:pPr>
        <w:ind w:left="920" w:hanging="360"/>
      </w:pPr>
      <w:rPr>
        <w:rFonts w:hint="default"/>
        <w:lang w:eastAsia="en-US" w:bidi="ar-SA"/>
      </w:rPr>
    </w:lvl>
    <w:lvl w:ilvl="2">
      <w:numFmt w:val="bullet"/>
      <w:lvlText w:val="•"/>
      <w:lvlJc w:val="left"/>
      <w:pPr>
        <w:ind w:left="1381" w:hanging="360"/>
      </w:pPr>
      <w:rPr>
        <w:rFonts w:hint="default"/>
        <w:lang w:eastAsia="en-US" w:bidi="ar-SA"/>
      </w:rPr>
    </w:lvl>
    <w:lvl w:ilvl="3">
      <w:numFmt w:val="bullet"/>
      <w:lvlText w:val="•"/>
      <w:lvlJc w:val="left"/>
      <w:pPr>
        <w:ind w:left="1841" w:hanging="360"/>
      </w:pPr>
      <w:rPr>
        <w:rFonts w:hint="default"/>
        <w:lang w:eastAsia="en-US" w:bidi="ar-SA"/>
      </w:rPr>
    </w:lvl>
    <w:lvl w:ilvl="4">
      <w:numFmt w:val="bullet"/>
      <w:lvlText w:val="•"/>
      <w:lvlJc w:val="left"/>
      <w:pPr>
        <w:ind w:left="2302" w:hanging="360"/>
      </w:pPr>
      <w:rPr>
        <w:rFonts w:hint="default"/>
        <w:lang w:eastAsia="en-US" w:bidi="ar-SA"/>
      </w:rPr>
    </w:lvl>
    <w:lvl w:ilvl="5">
      <w:numFmt w:val="bullet"/>
      <w:lvlText w:val="•"/>
      <w:lvlJc w:val="left"/>
      <w:pPr>
        <w:ind w:left="2762" w:hanging="360"/>
      </w:pPr>
      <w:rPr>
        <w:rFonts w:hint="default"/>
        <w:lang w:eastAsia="en-US" w:bidi="ar-SA"/>
      </w:rPr>
    </w:lvl>
    <w:lvl w:ilvl="6">
      <w:numFmt w:val="bullet"/>
      <w:lvlText w:val="•"/>
      <w:lvlJc w:val="left"/>
      <w:pPr>
        <w:ind w:left="3223" w:hanging="360"/>
      </w:pPr>
      <w:rPr>
        <w:rFonts w:hint="default"/>
        <w:lang w:eastAsia="en-US" w:bidi="ar-SA"/>
      </w:rPr>
    </w:lvl>
    <w:lvl w:ilvl="7">
      <w:numFmt w:val="bullet"/>
      <w:lvlText w:val="•"/>
      <w:lvlJc w:val="left"/>
      <w:pPr>
        <w:ind w:left="3683" w:hanging="360"/>
      </w:pPr>
      <w:rPr>
        <w:rFonts w:hint="default"/>
        <w:lang w:eastAsia="en-US" w:bidi="ar-SA"/>
      </w:rPr>
    </w:lvl>
    <w:lvl w:ilvl="8">
      <w:numFmt w:val="bullet"/>
      <w:lvlText w:val="•"/>
      <w:lvlJc w:val="left"/>
      <w:pPr>
        <w:ind w:left="4144" w:hanging="360"/>
      </w:pPr>
      <w:rPr>
        <w:rFonts w:hint="default"/>
        <w:lang w:eastAsia="en-US" w:bidi="ar-SA"/>
      </w:rPr>
    </w:lvl>
  </w:abstractNum>
  <w:abstractNum w:abstractNumId="16" w15:restartNumberingAfterBreak="0">
    <w:nsid w:val="3EE76952"/>
    <w:multiLevelType w:val="multilevel"/>
    <w:tmpl w:val="3EE76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F62C89"/>
    <w:multiLevelType w:val="multilevel"/>
    <w:tmpl w:val="45F62C89"/>
    <w:lvl w:ilvl="0">
      <w:numFmt w:val="bullet"/>
      <w:lvlText w:val=""/>
      <w:lvlJc w:val="left"/>
      <w:pPr>
        <w:ind w:left="462" w:hanging="360"/>
      </w:pPr>
      <w:rPr>
        <w:rFonts w:ascii="Symbol" w:eastAsia="Symbol" w:hAnsi="Symbol" w:cs="Symbol" w:hint="default"/>
        <w:w w:val="100"/>
        <w:sz w:val="22"/>
        <w:szCs w:val="22"/>
        <w:lang w:eastAsia="en-US" w:bidi="ar-SA"/>
      </w:rPr>
    </w:lvl>
    <w:lvl w:ilvl="1">
      <w:numFmt w:val="bullet"/>
      <w:lvlText w:val="•"/>
      <w:lvlJc w:val="left"/>
      <w:pPr>
        <w:ind w:left="920" w:hanging="360"/>
      </w:pPr>
      <w:rPr>
        <w:rFonts w:hint="default"/>
        <w:lang w:eastAsia="en-US" w:bidi="ar-SA"/>
      </w:rPr>
    </w:lvl>
    <w:lvl w:ilvl="2">
      <w:numFmt w:val="bullet"/>
      <w:lvlText w:val="•"/>
      <w:lvlJc w:val="left"/>
      <w:pPr>
        <w:ind w:left="1381" w:hanging="360"/>
      </w:pPr>
      <w:rPr>
        <w:rFonts w:hint="default"/>
        <w:lang w:eastAsia="en-US" w:bidi="ar-SA"/>
      </w:rPr>
    </w:lvl>
    <w:lvl w:ilvl="3">
      <w:numFmt w:val="bullet"/>
      <w:lvlText w:val="•"/>
      <w:lvlJc w:val="left"/>
      <w:pPr>
        <w:ind w:left="1841" w:hanging="360"/>
      </w:pPr>
      <w:rPr>
        <w:rFonts w:hint="default"/>
        <w:lang w:eastAsia="en-US" w:bidi="ar-SA"/>
      </w:rPr>
    </w:lvl>
    <w:lvl w:ilvl="4">
      <w:numFmt w:val="bullet"/>
      <w:lvlText w:val="•"/>
      <w:lvlJc w:val="left"/>
      <w:pPr>
        <w:ind w:left="2302" w:hanging="360"/>
      </w:pPr>
      <w:rPr>
        <w:rFonts w:hint="default"/>
        <w:lang w:eastAsia="en-US" w:bidi="ar-SA"/>
      </w:rPr>
    </w:lvl>
    <w:lvl w:ilvl="5">
      <w:numFmt w:val="bullet"/>
      <w:lvlText w:val="•"/>
      <w:lvlJc w:val="left"/>
      <w:pPr>
        <w:ind w:left="2762" w:hanging="360"/>
      </w:pPr>
      <w:rPr>
        <w:rFonts w:hint="default"/>
        <w:lang w:eastAsia="en-US" w:bidi="ar-SA"/>
      </w:rPr>
    </w:lvl>
    <w:lvl w:ilvl="6">
      <w:numFmt w:val="bullet"/>
      <w:lvlText w:val="•"/>
      <w:lvlJc w:val="left"/>
      <w:pPr>
        <w:ind w:left="3223" w:hanging="360"/>
      </w:pPr>
      <w:rPr>
        <w:rFonts w:hint="default"/>
        <w:lang w:eastAsia="en-US" w:bidi="ar-SA"/>
      </w:rPr>
    </w:lvl>
    <w:lvl w:ilvl="7">
      <w:numFmt w:val="bullet"/>
      <w:lvlText w:val="•"/>
      <w:lvlJc w:val="left"/>
      <w:pPr>
        <w:ind w:left="3683" w:hanging="360"/>
      </w:pPr>
      <w:rPr>
        <w:rFonts w:hint="default"/>
        <w:lang w:eastAsia="en-US" w:bidi="ar-SA"/>
      </w:rPr>
    </w:lvl>
    <w:lvl w:ilvl="8">
      <w:numFmt w:val="bullet"/>
      <w:lvlText w:val="•"/>
      <w:lvlJc w:val="left"/>
      <w:pPr>
        <w:ind w:left="4144" w:hanging="360"/>
      </w:pPr>
      <w:rPr>
        <w:rFonts w:hint="default"/>
        <w:lang w:eastAsia="en-US" w:bidi="ar-SA"/>
      </w:rPr>
    </w:lvl>
  </w:abstractNum>
  <w:abstractNum w:abstractNumId="18" w15:restartNumberingAfterBreak="0">
    <w:nsid w:val="46DD50C3"/>
    <w:multiLevelType w:val="multilevel"/>
    <w:tmpl w:val="46DD50C3"/>
    <w:lvl w:ilvl="0">
      <w:numFmt w:val="bullet"/>
      <w:lvlText w:val=""/>
      <w:lvlJc w:val="left"/>
      <w:pPr>
        <w:ind w:left="468" w:hanging="360"/>
      </w:pPr>
      <w:rPr>
        <w:rFonts w:ascii="Symbol" w:eastAsia="Symbol" w:hAnsi="Symbol" w:cs="Symbol" w:hint="default"/>
        <w:w w:val="99"/>
        <w:sz w:val="20"/>
        <w:szCs w:val="20"/>
        <w:lang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873C41"/>
    <w:multiLevelType w:val="multilevel"/>
    <w:tmpl w:val="47873C41"/>
    <w:lvl w:ilvl="0">
      <w:numFmt w:val="bullet"/>
      <w:lvlText w:val=""/>
      <w:lvlJc w:val="left"/>
      <w:pPr>
        <w:ind w:left="463" w:hanging="361"/>
      </w:pPr>
      <w:rPr>
        <w:rFonts w:ascii="Symbol" w:eastAsia="Symbol" w:hAnsi="Symbol" w:cs="Symbol" w:hint="default"/>
        <w:w w:val="99"/>
        <w:sz w:val="20"/>
        <w:szCs w:val="20"/>
        <w:lang w:eastAsia="en-US" w:bidi="ar-SA"/>
      </w:rPr>
    </w:lvl>
    <w:lvl w:ilvl="1">
      <w:numFmt w:val="bullet"/>
      <w:lvlText w:val="•"/>
      <w:lvlJc w:val="left"/>
      <w:pPr>
        <w:ind w:left="920" w:hanging="361"/>
      </w:pPr>
      <w:rPr>
        <w:rFonts w:hint="default"/>
        <w:lang w:eastAsia="en-US" w:bidi="ar-SA"/>
      </w:rPr>
    </w:lvl>
    <w:lvl w:ilvl="2">
      <w:numFmt w:val="bullet"/>
      <w:lvlText w:val="•"/>
      <w:lvlJc w:val="left"/>
      <w:pPr>
        <w:ind w:left="1381" w:hanging="361"/>
      </w:pPr>
      <w:rPr>
        <w:rFonts w:hint="default"/>
        <w:lang w:eastAsia="en-US" w:bidi="ar-SA"/>
      </w:rPr>
    </w:lvl>
    <w:lvl w:ilvl="3">
      <w:numFmt w:val="bullet"/>
      <w:lvlText w:val="•"/>
      <w:lvlJc w:val="left"/>
      <w:pPr>
        <w:ind w:left="1841" w:hanging="361"/>
      </w:pPr>
      <w:rPr>
        <w:rFonts w:hint="default"/>
        <w:lang w:eastAsia="en-US" w:bidi="ar-SA"/>
      </w:rPr>
    </w:lvl>
    <w:lvl w:ilvl="4">
      <w:numFmt w:val="bullet"/>
      <w:lvlText w:val="•"/>
      <w:lvlJc w:val="left"/>
      <w:pPr>
        <w:ind w:left="2302" w:hanging="361"/>
      </w:pPr>
      <w:rPr>
        <w:rFonts w:hint="default"/>
        <w:lang w:eastAsia="en-US" w:bidi="ar-SA"/>
      </w:rPr>
    </w:lvl>
    <w:lvl w:ilvl="5">
      <w:numFmt w:val="bullet"/>
      <w:lvlText w:val="•"/>
      <w:lvlJc w:val="left"/>
      <w:pPr>
        <w:ind w:left="2762" w:hanging="361"/>
      </w:pPr>
      <w:rPr>
        <w:rFonts w:hint="default"/>
        <w:lang w:eastAsia="en-US" w:bidi="ar-SA"/>
      </w:rPr>
    </w:lvl>
    <w:lvl w:ilvl="6">
      <w:numFmt w:val="bullet"/>
      <w:lvlText w:val="•"/>
      <w:lvlJc w:val="left"/>
      <w:pPr>
        <w:ind w:left="3223" w:hanging="361"/>
      </w:pPr>
      <w:rPr>
        <w:rFonts w:hint="default"/>
        <w:lang w:eastAsia="en-US" w:bidi="ar-SA"/>
      </w:rPr>
    </w:lvl>
    <w:lvl w:ilvl="7">
      <w:numFmt w:val="bullet"/>
      <w:lvlText w:val="•"/>
      <w:lvlJc w:val="left"/>
      <w:pPr>
        <w:ind w:left="3683" w:hanging="361"/>
      </w:pPr>
      <w:rPr>
        <w:rFonts w:hint="default"/>
        <w:lang w:eastAsia="en-US" w:bidi="ar-SA"/>
      </w:rPr>
    </w:lvl>
    <w:lvl w:ilvl="8">
      <w:numFmt w:val="bullet"/>
      <w:lvlText w:val="•"/>
      <w:lvlJc w:val="left"/>
      <w:pPr>
        <w:ind w:left="4144" w:hanging="361"/>
      </w:pPr>
      <w:rPr>
        <w:rFonts w:hint="default"/>
        <w:lang w:eastAsia="en-US" w:bidi="ar-SA"/>
      </w:rPr>
    </w:lvl>
  </w:abstractNum>
  <w:abstractNum w:abstractNumId="20" w15:restartNumberingAfterBreak="0">
    <w:nsid w:val="4F025205"/>
    <w:multiLevelType w:val="multilevel"/>
    <w:tmpl w:val="4F025205"/>
    <w:lvl w:ilvl="0">
      <w:numFmt w:val="bullet"/>
      <w:lvlText w:val=""/>
      <w:lvlJc w:val="left"/>
      <w:pPr>
        <w:ind w:left="460" w:hanging="358"/>
      </w:pPr>
      <w:rPr>
        <w:rFonts w:ascii="Symbol" w:eastAsia="Symbol" w:hAnsi="Symbol" w:cs="Symbol" w:hint="default"/>
        <w:w w:val="100"/>
        <w:sz w:val="22"/>
        <w:szCs w:val="22"/>
        <w:lang w:eastAsia="en-US" w:bidi="ar-SA"/>
      </w:rPr>
    </w:lvl>
    <w:lvl w:ilvl="1">
      <w:numFmt w:val="bullet"/>
      <w:lvlText w:val="•"/>
      <w:lvlJc w:val="left"/>
      <w:pPr>
        <w:ind w:left="920" w:hanging="358"/>
      </w:pPr>
      <w:rPr>
        <w:rFonts w:hint="default"/>
        <w:lang w:eastAsia="en-US" w:bidi="ar-SA"/>
      </w:rPr>
    </w:lvl>
    <w:lvl w:ilvl="2">
      <w:numFmt w:val="bullet"/>
      <w:lvlText w:val="•"/>
      <w:lvlJc w:val="left"/>
      <w:pPr>
        <w:ind w:left="1381" w:hanging="358"/>
      </w:pPr>
      <w:rPr>
        <w:rFonts w:hint="default"/>
        <w:lang w:eastAsia="en-US" w:bidi="ar-SA"/>
      </w:rPr>
    </w:lvl>
    <w:lvl w:ilvl="3">
      <w:numFmt w:val="bullet"/>
      <w:lvlText w:val="•"/>
      <w:lvlJc w:val="left"/>
      <w:pPr>
        <w:ind w:left="1841" w:hanging="358"/>
      </w:pPr>
      <w:rPr>
        <w:rFonts w:hint="default"/>
        <w:lang w:eastAsia="en-US" w:bidi="ar-SA"/>
      </w:rPr>
    </w:lvl>
    <w:lvl w:ilvl="4">
      <w:numFmt w:val="bullet"/>
      <w:lvlText w:val="•"/>
      <w:lvlJc w:val="left"/>
      <w:pPr>
        <w:ind w:left="2302" w:hanging="358"/>
      </w:pPr>
      <w:rPr>
        <w:rFonts w:hint="default"/>
        <w:lang w:eastAsia="en-US" w:bidi="ar-SA"/>
      </w:rPr>
    </w:lvl>
    <w:lvl w:ilvl="5">
      <w:numFmt w:val="bullet"/>
      <w:lvlText w:val="•"/>
      <w:lvlJc w:val="left"/>
      <w:pPr>
        <w:ind w:left="2762" w:hanging="358"/>
      </w:pPr>
      <w:rPr>
        <w:rFonts w:hint="default"/>
        <w:lang w:eastAsia="en-US" w:bidi="ar-SA"/>
      </w:rPr>
    </w:lvl>
    <w:lvl w:ilvl="6">
      <w:numFmt w:val="bullet"/>
      <w:lvlText w:val="•"/>
      <w:lvlJc w:val="left"/>
      <w:pPr>
        <w:ind w:left="3223" w:hanging="358"/>
      </w:pPr>
      <w:rPr>
        <w:rFonts w:hint="default"/>
        <w:lang w:eastAsia="en-US" w:bidi="ar-SA"/>
      </w:rPr>
    </w:lvl>
    <w:lvl w:ilvl="7">
      <w:numFmt w:val="bullet"/>
      <w:lvlText w:val="•"/>
      <w:lvlJc w:val="left"/>
      <w:pPr>
        <w:ind w:left="3683" w:hanging="358"/>
      </w:pPr>
      <w:rPr>
        <w:rFonts w:hint="default"/>
        <w:lang w:eastAsia="en-US" w:bidi="ar-SA"/>
      </w:rPr>
    </w:lvl>
    <w:lvl w:ilvl="8">
      <w:numFmt w:val="bullet"/>
      <w:lvlText w:val="•"/>
      <w:lvlJc w:val="left"/>
      <w:pPr>
        <w:ind w:left="4144" w:hanging="358"/>
      </w:pPr>
      <w:rPr>
        <w:rFonts w:hint="default"/>
        <w:lang w:eastAsia="en-US" w:bidi="ar-SA"/>
      </w:rPr>
    </w:lvl>
  </w:abstractNum>
  <w:abstractNum w:abstractNumId="21" w15:restartNumberingAfterBreak="0">
    <w:nsid w:val="510B567F"/>
    <w:multiLevelType w:val="multilevel"/>
    <w:tmpl w:val="510B567F"/>
    <w:lvl w:ilvl="0">
      <w:numFmt w:val="bullet"/>
      <w:lvlText w:val=""/>
      <w:lvlJc w:val="left"/>
      <w:pPr>
        <w:ind w:left="465" w:hanging="358"/>
      </w:pPr>
      <w:rPr>
        <w:rFonts w:ascii="Symbol" w:eastAsia="Symbol" w:hAnsi="Symbol" w:cs="Symbol" w:hint="default"/>
        <w:w w:val="100"/>
        <w:sz w:val="22"/>
        <w:szCs w:val="22"/>
        <w:lang w:eastAsia="en-US" w:bidi="ar-SA"/>
      </w:rPr>
    </w:lvl>
    <w:lvl w:ilvl="1">
      <w:numFmt w:val="bullet"/>
      <w:lvlText w:val="•"/>
      <w:lvlJc w:val="left"/>
      <w:pPr>
        <w:ind w:left="920" w:hanging="358"/>
      </w:pPr>
      <w:rPr>
        <w:rFonts w:hint="default"/>
        <w:lang w:eastAsia="en-US" w:bidi="ar-SA"/>
      </w:rPr>
    </w:lvl>
    <w:lvl w:ilvl="2">
      <w:numFmt w:val="bullet"/>
      <w:lvlText w:val="•"/>
      <w:lvlJc w:val="left"/>
      <w:pPr>
        <w:ind w:left="1381" w:hanging="358"/>
      </w:pPr>
      <w:rPr>
        <w:rFonts w:hint="default"/>
        <w:lang w:eastAsia="en-US" w:bidi="ar-SA"/>
      </w:rPr>
    </w:lvl>
    <w:lvl w:ilvl="3">
      <w:numFmt w:val="bullet"/>
      <w:lvlText w:val="•"/>
      <w:lvlJc w:val="left"/>
      <w:pPr>
        <w:ind w:left="1841" w:hanging="358"/>
      </w:pPr>
      <w:rPr>
        <w:rFonts w:hint="default"/>
        <w:lang w:eastAsia="en-US" w:bidi="ar-SA"/>
      </w:rPr>
    </w:lvl>
    <w:lvl w:ilvl="4">
      <w:numFmt w:val="bullet"/>
      <w:lvlText w:val="•"/>
      <w:lvlJc w:val="left"/>
      <w:pPr>
        <w:ind w:left="2302" w:hanging="358"/>
      </w:pPr>
      <w:rPr>
        <w:rFonts w:hint="default"/>
        <w:lang w:eastAsia="en-US" w:bidi="ar-SA"/>
      </w:rPr>
    </w:lvl>
    <w:lvl w:ilvl="5">
      <w:numFmt w:val="bullet"/>
      <w:lvlText w:val="•"/>
      <w:lvlJc w:val="left"/>
      <w:pPr>
        <w:ind w:left="2762" w:hanging="358"/>
      </w:pPr>
      <w:rPr>
        <w:rFonts w:hint="default"/>
        <w:lang w:eastAsia="en-US" w:bidi="ar-SA"/>
      </w:rPr>
    </w:lvl>
    <w:lvl w:ilvl="6">
      <w:numFmt w:val="bullet"/>
      <w:lvlText w:val="•"/>
      <w:lvlJc w:val="left"/>
      <w:pPr>
        <w:ind w:left="3223" w:hanging="358"/>
      </w:pPr>
      <w:rPr>
        <w:rFonts w:hint="default"/>
        <w:lang w:eastAsia="en-US" w:bidi="ar-SA"/>
      </w:rPr>
    </w:lvl>
    <w:lvl w:ilvl="7">
      <w:numFmt w:val="bullet"/>
      <w:lvlText w:val="•"/>
      <w:lvlJc w:val="left"/>
      <w:pPr>
        <w:ind w:left="3683" w:hanging="358"/>
      </w:pPr>
      <w:rPr>
        <w:rFonts w:hint="default"/>
        <w:lang w:eastAsia="en-US" w:bidi="ar-SA"/>
      </w:rPr>
    </w:lvl>
    <w:lvl w:ilvl="8">
      <w:numFmt w:val="bullet"/>
      <w:lvlText w:val="•"/>
      <w:lvlJc w:val="left"/>
      <w:pPr>
        <w:ind w:left="4144" w:hanging="358"/>
      </w:pPr>
      <w:rPr>
        <w:rFonts w:hint="default"/>
        <w:lang w:eastAsia="en-US" w:bidi="ar-SA"/>
      </w:rPr>
    </w:lvl>
  </w:abstractNum>
  <w:abstractNum w:abstractNumId="22" w15:restartNumberingAfterBreak="0">
    <w:nsid w:val="537B49C6"/>
    <w:multiLevelType w:val="multilevel"/>
    <w:tmpl w:val="537B49C6"/>
    <w:lvl w:ilvl="0">
      <w:numFmt w:val="bullet"/>
      <w:lvlText w:val=""/>
      <w:lvlJc w:val="left"/>
      <w:pPr>
        <w:ind w:left="468" w:hanging="360"/>
      </w:pPr>
      <w:rPr>
        <w:rFonts w:ascii="Symbol" w:eastAsia="Symbol" w:hAnsi="Symbol" w:cs="Symbol" w:hint="default"/>
        <w:w w:val="99"/>
        <w:sz w:val="20"/>
        <w:szCs w:val="20"/>
        <w:lang w:eastAsia="en-US" w:bidi="ar-SA"/>
      </w:rPr>
    </w:lvl>
    <w:lvl w:ilvl="1">
      <w:numFmt w:val="bullet"/>
      <w:lvlText w:val="•"/>
      <w:lvlJc w:val="left"/>
      <w:pPr>
        <w:ind w:left="915" w:hanging="360"/>
      </w:pPr>
      <w:rPr>
        <w:rFonts w:hint="default"/>
        <w:lang w:eastAsia="en-US" w:bidi="ar-SA"/>
      </w:rPr>
    </w:lvl>
    <w:lvl w:ilvl="2">
      <w:numFmt w:val="bullet"/>
      <w:lvlText w:val="•"/>
      <w:lvlJc w:val="left"/>
      <w:pPr>
        <w:ind w:left="1371" w:hanging="360"/>
      </w:pPr>
      <w:rPr>
        <w:rFonts w:hint="default"/>
        <w:lang w:eastAsia="en-US" w:bidi="ar-SA"/>
      </w:rPr>
    </w:lvl>
    <w:lvl w:ilvl="3">
      <w:numFmt w:val="bullet"/>
      <w:lvlText w:val="•"/>
      <w:lvlJc w:val="left"/>
      <w:pPr>
        <w:ind w:left="1827" w:hanging="360"/>
      </w:pPr>
      <w:rPr>
        <w:rFonts w:hint="default"/>
        <w:lang w:eastAsia="en-US" w:bidi="ar-SA"/>
      </w:rPr>
    </w:lvl>
    <w:lvl w:ilvl="4">
      <w:numFmt w:val="bullet"/>
      <w:lvlText w:val="•"/>
      <w:lvlJc w:val="left"/>
      <w:pPr>
        <w:ind w:left="2283" w:hanging="360"/>
      </w:pPr>
      <w:rPr>
        <w:rFonts w:hint="default"/>
        <w:lang w:eastAsia="en-US" w:bidi="ar-SA"/>
      </w:rPr>
    </w:lvl>
    <w:lvl w:ilvl="5">
      <w:numFmt w:val="bullet"/>
      <w:lvlText w:val="•"/>
      <w:lvlJc w:val="left"/>
      <w:pPr>
        <w:ind w:left="2739" w:hanging="360"/>
      </w:pPr>
      <w:rPr>
        <w:rFonts w:hint="default"/>
        <w:lang w:eastAsia="en-US" w:bidi="ar-SA"/>
      </w:rPr>
    </w:lvl>
    <w:lvl w:ilvl="6">
      <w:numFmt w:val="bullet"/>
      <w:lvlText w:val="•"/>
      <w:lvlJc w:val="left"/>
      <w:pPr>
        <w:ind w:left="3195" w:hanging="360"/>
      </w:pPr>
      <w:rPr>
        <w:rFonts w:hint="default"/>
        <w:lang w:eastAsia="en-US" w:bidi="ar-SA"/>
      </w:rPr>
    </w:lvl>
    <w:lvl w:ilvl="7">
      <w:numFmt w:val="bullet"/>
      <w:lvlText w:val="•"/>
      <w:lvlJc w:val="left"/>
      <w:pPr>
        <w:ind w:left="3651" w:hanging="360"/>
      </w:pPr>
      <w:rPr>
        <w:rFonts w:hint="default"/>
        <w:lang w:eastAsia="en-US" w:bidi="ar-SA"/>
      </w:rPr>
    </w:lvl>
    <w:lvl w:ilvl="8">
      <w:numFmt w:val="bullet"/>
      <w:lvlText w:val="•"/>
      <w:lvlJc w:val="left"/>
      <w:pPr>
        <w:ind w:left="4107" w:hanging="360"/>
      </w:pPr>
      <w:rPr>
        <w:rFonts w:hint="default"/>
        <w:lang w:eastAsia="en-US" w:bidi="ar-SA"/>
      </w:rPr>
    </w:lvl>
  </w:abstractNum>
  <w:abstractNum w:abstractNumId="23" w15:restartNumberingAfterBreak="0">
    <w:nsid w:val="5B7A2E27"/>
    <w:multiLevelType w:val="multilevel"/>
    <w:tmpl w:val="5B7A2E27"/>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4" w15:restartNumberingAfterBreak="0">
    <w:nsid w:val="5E6A497E"/>
    <w:multiLevelType w:val="multilevel"/>
    <w:tmpl w:val="5E6A497E"/>
    <w:lvl w:ilvl="0">
      <w:start w:val="1"/>
      <w:numFmt w:val="decimal"/>
      <w:lvlText w:val="%1."/>
      <w:lvlJc w:val="left"/>
      <w:pPr>
        <w:ind w:left="721" w:hanging="61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AE4AF5"/>
    <w:multiLevelType w:val="multilevel"/>
    <w:tmpl w:val="67AE4AF5"/>
    <w:lvl w:ilvl="0">
      <w:numFmt w:val="bullet"/>
      <w:lvlText w:val=""/>
      <w:lvlJc w:val="left"/>
      <w:pPr>
        <w:ind w:left="463" w:hanging="361"/>
      </w:pPr>
      <w:rPr>
        <w:rFonts w:ascii="Symbol" w:eastAsia="Symbol" w:hAnsi="Symbol" w:cs="Symbol" w:hint="default"/>
        <w:w w:val="100"/>
        <w:sz w:val="22"/>
        <w:szCs w:val="22"/>
        <w:lang w:eastAsia="en-US" w:bidi="ar-SA"/>
      </w:rPr>
    </w:lvl>
    <w:lvl w:ilvl="1">
      <w:numFmt w:val="bullet"/>
      <w:lvlText w:val="•"/>
      <w:lvlJc w:val="left"/>
      <w:pPr>
        <w:ind w:left="920" w:hanging="361"/>
      </w:pPr>
      <w:rPr>
        <w:rFonts w:hint="default"/>
        <w:lang w:eastAsia="en-US" w:bidi="ar-SA"/>
      </w:rPr>
    </w:lvl>
    <w:lvl w:ilvl="2">
      <w:numFmt w:val="bullet"/>
      <w:lvlText w:val="•"/>
      <w:lvlJc w:val="left"/>
      <w:pPr>
        <w:ind w:left="1381" w:hanging="361"/>
      </w:pPr>
      <w:rPr>
        <w:rFonts w:hint="default"/>
        <w:lang w:eastAsia="en-US" w:bidi="ar-SA"/>
      </w:rPr>
    </w:lvl>
    <w:lvl w:ilvl="3">
      <w:numFmt w:val="bullet"/>
      <w:lvlText w:val="•"/>
      <w:lvlJc w:val="left"/>
      <w:pPr>
        <w:ind w:left="1841" w:hanging="361"/>
      </w:pPr>
      <w:rPr>
        <w:rFonts w:hint="default"/>
        <w:lang w:eastAsia="en-US" w:bidi="ar-SA"/>
      </w:rPr>
    </w:lvl>
    <w:lvl w:ilvl="4">
      <w:numFmt w:val="bullet"/>
      <w:lvlText w:val="•"/>
      <w:lvlJc w:val="left"/>
      <w:pPr>
        <w:ind w:left="2302" w:hanging="361"/>
      </w:pPr>
      <w:rPr>
        <w:rFonts w:hint="default"/>
        <w:lang w:eastAsia="en-US" w:bidi="ar-SA"/>
      </w:rPr>
    </w:lvl>
    <w:lvl w:ilvl="5">
      <w:numFmt w:val="bullet"/>
      <w:lvlText w:val="•"/>
      <w:lvlJc w:val="left"/>
      <w:pPr>
        <w:ind w:left="2762" w:hanging="361"/>
      </w:pPr>
      <w:rPr>
        <w:rFonts w:hint="default"/>
        <w:lang w:eastAsia="en-US" w:bidi="ar-SA"/>
      </w:rPr>
    </w:lvl>
    <w:lvl w:ilvl="6">
      <w:numFmt w:val="bullet"/>
      <w:lvlText w:val="•"/>
      <w:lvlJc w:val="left"/>
      <w:pPr>
        <w:ind w:left="3223" w:hanging="361"/>
      </w:pPr>
      <w:rPr>
        <w:rFonts w:hint="default"/>
        <w:lang w:eastAsia="en-US" w:bidi="ar-SA"/>
      </w:rPr>
    </w:lvl>
    <w:lvl w:ilvl="7">
      <w:numFmt w:val="bullet"/>
      <w:lvlText w:val="•"/>
      <w:lvlJc w:val="left"/>
      <w:pPr>
        <w:ind w:left="3683" w:hanging="361"/>
      </w:pPr>
      <w:rPr>
        <w:rFonts w:hint="default"/>
        <w:lang w:eastAsia="en-US" w:bidi="ar-SA"/>
      </w:rPr>
    </w:lvl>
    <w:lvl w:ilvl="8">
      <w:numFmt w:val="bullet"/>
      <w:lvlText w:val="•"/>
      <w:lvlJc w:val="left"/>
      <w:pPr>
        <w:ind w:left="4144" w:hanging="361"/>
      </w:pPr>
      <w:rPr>
        <w:rFonts w:hint="default"/>
        <w:lang w:eastAsia="en-US" w:bidi="ar-SA"/>
      </w:rPr>
    </w:lvl>
  </w:abstractNum>
  <w:abstractNum w:abstractNumId="26" w15:restartNumberingAfterBreak="0">
    <w:nsid w:val="691F1177"/>
    <w:multiLevelType w:val="multilevel"/>
    <w:tmpl w:val="691F1177"/>
    <w:lvl w:ilvl="0">
      <w:numFmt w:val="bullet"/>
      <w:lvlText w:val=""/>
      <w:lvlJc w:val="left"/>
      <w:pPr>
        <w:ind w:left="468" w:hanging="360"/>
      </w:pPr>
      <w:rPr>
        <w:rFonts w:ascii="Symbol" w:eastAsia="Symbol" w:hAnsi="Symbol" w:cs="Symbol" w:hint="default"/>
        <w:w w:val="99"/>
        <w:sz w:val="20"/>
        <w:szCs w:val="20"/>
        <w:lang w:eastAsia="en-US" w:bidi="ar-SA"/>
      </w:rPr>
    </w:lvl>
    <w:lvl w:ilvl="1">
      <w:numFmt w:val="bullet"/>
      <w:lvlText w:val="•"/>
      <w:lvlJc w:val="left"/>
      <w:pPr>
        <w:ind w:left="920" w:hanging="360"/>
      </w:pPr>
      <w:rPr>
        <w:rFonts w:hint="default"/>
        <w:lang w:eastAsia="en-US" w:bidi="ar-SA"/>
      </w:rPr>
    </w:lvl>
    <w:lvl w:ilvl="2">
      <w:numFmt w:val="bullet"/>
      <w:lvlText w:val="•"/>
      <w:lvlJc w:val="left"/>
      <w:pPr>
        <w:ind w:left="1381" w:hanging="360"/>
      </w:pPr>
      <w:rPr>
        <w:rFonts w:hint="default"/>
        <w:lang w:eastAsia="en-US" w:bidi="ar-SA"/>
      </w:rPr>
    </w:lvl>
    <w:lvl w:ilvl="3">
      <w:numFmt w:val="bullet"/>
      <w:lvlText w:val="•"/>
      <w:lvlJc w:val="left"/>
      <w:pPr>
        <w:ind w:left="1841" w:hanging="360"/>
      </w:pPr>
      <w:rPr>
        <w:rFonts w:hint="default"/>
        <w:lang w:eastAsia="en-US" w:bidi="ar-SA"/>
      </w:rPr>
    </w:lvl>
    <w:lvl w:ilvl="4">
      <w:numFmt w:val="bullet"/>
      <w:lvlText w:val="•"/>
      <w:lvlJc w:val="left"/>
      <w:pPr>
        <w:ind w:left="2302" w:hanging="360"/>
      </w:pPr>
      <w:rPr>
        <w:rFonts w:hint="default"/>
        <w:lang w:eastAsia="en-US" w:bidi="ar-SA"/>
      </w:rPr>
    </w:lvl>
    <w:lvl w:ilvl="5">
      <w:numFmt w:val="bullet"/>
      <w:lvlText w:val="•"/>
      <w:lvlJc w:val="left"/>
      <w:pPr>
        <w:ind w:left="2762" w:hanging="360"/>
      </w:pPr>
      <w:rPr>
        <w:rFonts w:hint="default"/>
        <w:lang w:eastAsia="en-US" w:bidi="ar-SA"/>
      </w:rPr>
    </w:lvl>
    <w:lvl w:ilvl="6">
      <w:numFmt w:val="bullet"/>
      <w:lvlText w:val="•"/>
      <w:lvlJc w:val="left"/>
      <w:pPr>
        <w:ind w:left="3223" w:hanging="360"/>
      </w:pPr>
      <w:rPr>
        <w:rFonts w:hint="default"/>
        <w:lang w:eastAsia="en-US" w:bidi="ar-SA"/>
      </w:rPr>
    </w:lvl>
    <w:lvl w:ilvl="7">
      <w:numFmt w:val="bullet"/>
      <w:lvlText w:val="•"/>
      <w:lvlJc w:val="left"/>
      <w:pPr>
        <w:ind w:left="3683" w:hanging="360"/>
      </w:pPr>
      <w:rPr>
        <w:rFonts w:hint="default"/>
        <w:lang w:eastAsia="en-US" w:bidi="ar-SA"/>
      </w:rPr>
    </w:lvl>
    <w:lvl w:ilvl="8">
      <w:numFmt w:val="bullet"/>
      <w:lvlText w:val="•"/>
      <w:lvlJc w:val="left"/>
      <w:pPr>
        <w:ind w:left="4144" w:hanging="360"/>
      </w:pPr>
      <w:rPr>
        <w:rFonts w:hint="default"/>
        <w:lang w:eastAsia="en-US" w:bidi="ar-SA"/>
      </w:rPr>
    </w:lvl>
  </w:abstractNum>
  <w:abstractNum w:abstractNumId="27" w15:restartNumberingAfterBreak="0">
    <w:nsid w:val="6C1D507C"/>
    <w:multiLevelType w:val="multilevel"/>
    <w:tmpl w:val="6C1D507C"/>
    <w:lvl w:ilvl="0">
      <w:numFmt w:val="bullet"/>
      <w:lvlText w:val=""/>
      <w:lvlJc w:val="left"/>
      <w:pPr>
        <w:ind w:left="560" w:hanging="360"/>
      </w:pPr>
      <w:rPr>
        <w:rFonts w:ascii="Symbol" w:eastAsia="Symbol" w:hAnsi="Symbol" w:cs="Symbol" w:hint="default"/>
        <w:w w:val="100"/>
        <w:sz w:val="22"/>
        <w:szCs w:val="22"/>
        <w:lang w:eastAsia="en-US" w:bidi="ar-SA"/>
      </w:rPr>
    </w:lvl>
    <w:lvl w:ilvl="1">
      <w:numFmt w:val="bullet"/>
      <w:lvlText w:val="•"/>
      <w:lvlJc w:val="left"/>
      <w:pPr>
        <w:ind w:left="1019" w:hanging="360"/>
      </w:pPr>
      <w:rPr>
        <w:rFonts w:hint="default"/>
        <w:lang w:eastAsia="en-US" w:bidi="ar-SA"/>
      </w:rPr>
    </w:lvl>
    <w:lvl w:ilvl="2">
      <w:numFmt w:val="bullet"/>
      <w:lvlText w:val="•"/>
      <w:lvlJc w:val="left"/>
      <w:pPr>
        <w:ind w:left="1479" w:hanging="360"/>
      </w:pPr>
      <w:rPr>
        <w:rFonts w:hint="default"/>
        <w:lang w:eastAsia="en-US" w:bidi="ar-SA"/>
      </w:rPr>
    </w:lvl>
    <w:lvl w:ilvl="3">
      <w:numFmt w:val="bullet"/>
      <w:lvlText w:val="•"/>
      <w:lvlJc w:val="left"/>
      <w:pPr>
        <w:ind w:left="1939" w:hanging="360"/>
      </w:pPr>
      <w:rPr>
        <w:rFonts w:hint="default"/>
        <w:lang w:eastAsia="en-US" w:bidi="ar-SA"/>
      </w:rPr>
    </w:lvl>
    <w:lvl w:ilvl="4">
      <w:numFmt w:val="bullet"/>
      <w:lvlText w:val="•"/>
      <w:lvlJc w:val="left"/>
      <w:pPr>
        <w:ind w:left="2398" w:hanging="360"/>
      </w:pPr>
      <w:rPr>
        <w:rFonts w:hint="default"/>
        <w:lang w:eastAsia="en-US" w:bidi="ar-SA"/>
      </w:rPr>
    </w:lvl>
    <w:lvl w:ilvl="5">
      <w:numFmt w:val="bullet"/>
      <w:lvlText w:val="•"/>
      <w:lvlJc w:val="left"/>
      <w:pPr>
        <w:ind w:left="2858" w:hanging="360"/>
      </w:pPr>
      <w:rPr>
        <w:rFonts w:hint="default"/>
        <w:lang w:eastAsia="en-US" w:bidi="ar-SA"/>
      </w:rPr>
    </w:lvl>
    <w:lvl w:ilvl="6">
      <w:numFmt w:val="bullet"/>
      <w:lvlText w:val="•"/>
      <w:lvlJc w:val="left"/>
      <w:pPr>
        <w:ind w:left="3318" w:hanging="360"/>
      </w:pPr>
      <w:rPr>
        <w:rFonts w:hint="default"/>
        <w:lang w:eastAsia="en-US" w:bidi="ar-SA"/>
      </w:rPr>
    </w:lvl>
    <w:lvl w:ilvl="7">
      <w:numFmt w:val="bullet"/>
      <w:lvlText w:val="•"/>
      <w:lvlJc w:val="left"/>
      <w:pPr>
        <w:ind w:left="3777" w:hanging="360"/>
      </w:pPr>
      <w:rPr>
        <w:rFonts w:hint="default"/>
        <w:lang w:eastAsia="en-US" w:bidi="ar-SA"/>
      </w:rPr>
    </w:lvl>
    <w:lvl w:ilvl="8">
      <w:numFmt w:val="bullet"/>
      <w:lvlText w:val="•"/>
      <w:lvlJc w:val="left"/>
      <w:pPr>
        <w:ind w:left="4237" w:hanging="360"/>
      </w:pPr>
      <w:rPr>
        <w:rFonts w:hint="default"/>
        <w:lang w:eastAsia="en-US" w:bidi="ar-SA"/>
      </w:rPr>
    </w:lvl>
  </w:abstractNum>
  <w:abstractNum w:abstractNumId="28" w15:restartNumberingAfterBreak="0">
    <w:nsid w:val="6D4714BA"/>
    <w:multiLevelType w:val="multilevel"/>
    <w:tmpl w:val="6D471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AB7459"/>
    <w:multiLevelType w:val="multilevel"/>
    <w:tmpl w:val="6EAB7459"/>
    <w:lvl w:ilvl="0">
      <w:numFmt w:val="bullet"/>
      <w:lvlText w:val=""/>
      <w:lvlJc w:val="left"/>
      <w:pPr>
        <w:ind w:left="468" w:hanging="360"/>
      </w:pPr>
      <w:rPr>
        <w:rFonts w:ascii="Symbol" w:eastAsia="Symbol" w:hAnsi="Symbol" w:cs="Symbol" w:hint="default"/>
        <w:w w:val="100"/>
        <w:sz w:val="22"/>
        <w:szCs w:val="22"/>
        <w:lang w:eastAsia="en-US" w:bidi="ar-SA"/>
      </w:rPr>
    </w:lvl>
    <w:lvl w:ilvl="1">
      <w:numFmt w:val="bullet"/>
      <w:lvlText w:val="•"/>
      <w:lvlJc w:val="left"/>
      <w:pPr>
        <w:ind w:left="920" w:hanging="360"/>
      </w:pPr>
      <w:rPr>
        <w:rFonts w:hint="default"/>
        <w:lang w:eastAsia="en-US" w:bidi="ar-SA"/>
      </w:rPr>
    </w:lvl>
    <w:lvl w:ilvl="2">
      <w:numFmt w:val="bullet"/>
      <w:lvlText w:val="•"/>
      <w:lvlJc w:val="left"/>
      <w:pPr>
        <w:ind w:left="1381" w:hanging="360"/>
      </w:pPr>
      <w:rPr>
        <w:rFonts w:hint="default"/>
        <w:lang w:eastAsia="en-US" w:bidi="ar-SA"/>
      </w:rPr>
    </w:lvl>
    <w:lvl w:ilvl="3">
      <w:numFmt w:val="bullet"/>
      <w:lvlText w:val="•"/>
      <w:lvlJc w:val="left"/>
      <w:pPr>
        <w:ind w:left="1841" w:hanging="360"/>
      </w:pPr>
      <w:rPr>
        <w:rFonts w:hint="default"/>
        <w:lang w:eastAsia="en-US" w:bidi="ar-SA"/>
      </w:rPr>
    </w:lvl>
    <w:lvl w:ilvl="4">
      <w:numFmt w:val="bullet"/>
      <w:lvlText w:val="•"/>
      <w:lvlJc w:val="left"/>
      <w:pPr>
        <w:ind w:left="2302" w:hanging="360"/>
      </w:pPr>
      <w:rPr>
        <w:rFonts w:hint="default"/>
        <w:lang w:eastAsia="en-US" w:bidi="ar-SA"/>
      </w:rPr>
    </w:lvl>
    <w:lvl w:ilvl="5">
      <w:numFmt w:val="bullet"/>
      <w:lvlText w:val="•"/>
      <w:lvlJc w:val="left"/>
      <w:pPr>
        <w:ind w:left="2762" w:hanging="360"/>
      </w:pPr>
      <w:rPr>
        <w:rFonts w:hint="default"/>
        <w:lang w:eastAsia="en-US" w:bidi="ar-SA"/>
      </w:rPr>
    </w:lvl>
    <w:lvl w:ilvl="6">
      <w:numFmt w:val="bullet"/>
      <w:lvlText w:val="•"/>
      <w:lvlJc w:val="left"/>
      <w:pPr>
        <w:ind w:left="3223" w:hanging="360"/>
      </w:pPr>
      <w:rPr>
        <w:rFonts w:hint="default"/>
        <w:lang w:eastAsia="en-US" w:bidi="ar-SA"/>
      </w:rPr>
    </w:lvl>
    <w:lvl w:ilvl="7">
      <w:numFmt w:val="bullet"/>
      <w:lvlText w:val="•"/>
      <w:lvlJc w:val="left"/>
      <w:pPr>
        <w:ind w:left="3683" w:hanging="360"/>
      </w:pPr>
      <w:rPr>
        <w:rFonts w:hint="default"/>
        <w:lang w:eastAsia="en-US" w:bidi="ar-SA"/>
      </w:rPr>
    </w:lvl>
    <w:lvl w:ilvl="8">
      <w:numFmt w:val="bullet"/>
      <w:lvlText w:val="•"/>
      <w:lvlJc w:val="left"/>
      <w:pPr>
        <w:ind w:left="4144" w:hanging="360"/>
      </w:pPr>
      <w:rPr>
        <w:rFonts w:hint="default"/>
        <w:lang w:eastAsia="en-US" w:bidi="ar-SA"/>
      </w:rPr>
    </w:lvl>
  </w:abstractNum>
  <w:abstractNum w:abstractNumId="30" w15:restartNumberingAfterBreak="0">
    <w:nsid w:val="74A5278E"/>
    <w:multiLevelType w:val="multilevel"/>
    <w:tmpl w:val="74A5278E"/>
    <w:lvl w:ilvl="0">
      <w:numFmt w:val="bullet"/>
      <w:lvlText w:val=""/>
      <w:lvlJc w:val="left"/>
      <w:pPr>
        <w:ind w:left="468" w:hanging="360"/>
      </w:pPr>
      <w:rPr>
        <w:rFonts w:ascii="Symbol" w:eastAsia="Symbol" w:hAnsi="Symbol" w:cs="Symbol" w:hint="default"/>
        <w:w w:val="99"/>
        <w:sz w:val="20"/>
        <w:szCs w:val="20"/>
        <w:lang w:eastAsia="en-US" w:bidi="ar-SA"/>
      </w:rPr>
    </w:lvl>
    <w:lvl w:ilvl="1">
      <w:numFmt w:val="bullet"/>
      <w:lvlText w:val="•"/>
      <w:lvlJc w:val="left"/>
      <w:pPr>
        <w:ind w:left="920" w:hanging="360"/>
      </w:pPr>
      <w:rPr>
        <w:rFonts w:hint="default"/>
        <w:lang w:eastAsia="en-US" w:bidi="ar-SA"/>
      </w:rPr>
    </w:lvl>
    <w:lvl w:ilvl="2">
      <w:numFmt w:val="bullet"/>
      <w:lvlText w:val="•"/>
      <w:lvlJc w:val="left"/>
      <w:pPr>
        <w:ind w:left="1381" w:hanging="360"/>
      </w:pPr>
      <w:rPr>
        <w:rFonts w:hint="default"/>
        <w:lang w:eastAsia="en-US" w:bidi="ar-SA"/>
      </w:rPr>
    </w:lvl>
    <w:lvl w:ilvl="3">
      <w:numFmt w:val="bullet"/>
      <w:lvlText w:val="•"/>
      <w:lvlJc w:val="left"/>
      <w:pPr>
        <w:ind w:left="1841" w:hanging="360"/>
      </w:pPr>
      <w:rPr>
        <w:rFonts w:hint="default"/>
        <w:lang w:eastAsia="en-US" w:bidi="ar-SA"/>
      </w:rPr>
    </w:lvl>
    <w:lvl w:ilvl="4">
      <w:numFmt w:val="bullet"/>
      <w:lvlText w:val="•"/>
      <w:lvlJc w:val="left"/>
      <w:pPr>
        <w:ind w:left="2302" w:hanging="360"/>
      </w:pPr>
      <w:rPr>
        <w:rFonts w:hint="default"/>
        <w:lang w:eastAsia="en-US" w:bidi="ar-SA"/>
      </w:rPr>
    </w:lvl>
    <w:lvl w:ilvl="5">
      <w:numFmt w:val="bullet"/>
      <w:lvlText w:val="•"/>
      <w:lvlJc w:val="left"/>
      <w:pPr>
        <w:ind w:left="2762" w:hanging="360"/>
      </w:pPr>
      <w:rPr>
        <w:rFonts w:hint="default"/>
        <w:lang w:eastAsia="en-US" w:bidi="ar-SA"/>
      </w:rPr>
    </w:lvl>
    <w:lvl w:ilvl="6">
      <w:numFmt w:val="bullet"/>
      <w:lvlText w:val="•"/>
      <w:lvlJc w:val="left"/>
      <w:pPr>
        <w:ind w:left="3223" w:hanging="360"/>
      </w:pPr>
      <w:rPr>
        <w:rFonts w:hint="default"/>
        <w:lang w:eastAsia="en-US" w:bidi="ar-SA"/>
      </w:rPr>
    </w:lvl>
    <w:lvl w:ilvl="7">
      <w:numFmt w:val="bullet"/>
      <w:lvlText w:val="•"/>
      <w:lvlJc w:val="left"/>
      <w:pPr>
        <w:ind w:left="3683" w:hanging="360"/>
      </w:pPr>
      <w:rPr>
        <w:rFonts w:hint="default"/>
        <w:lang w:eastAsia="en-US" w:bidi="ar-SA"/>
      </w:rPr>
    </w:lvl>
    <w:lvl w:ilvl="8">
      <w:numFmt w:val="bullet"/>
      <w:lvlText w:val="•"/>
      <w:lvlJc w:val="left"/>
      <w:pPr>
        <w:ind w:left="4144" w:hanging="360"/>
      </w:pPr>
      <w:rPr>
        <w:rFonts w:hint="default"/>
        <w:lang w:eastAsia="en-US" w:bidi="ar-SA"/>
      </w:rPr>
    </w:lvl>
  </w:abstractNum>
  <w:abstractNum w:abstractNumId="31" w15:restartNumberingAfterBreak="0">
    <w:nsid w:val="74BF11A7"/>
    <w:multiLevelType w:val="multilevel"/>
    <w:tmpl w:val="74BF11A7"/>
    <w:lvl w:ilvl="0">
      <w:numFmt w:val="bullet"/>
      <w:lvlText w:val=""/>
      <w:lvlJc w:val="left"/>
      <w:pPr>
        <w:ind w:left="468" w:hanging="360"/>
      </w:pPr>
      <w:rPr>
        <w:rFonts w:ascii="Symbol" w:eastAsia="Symbol" w:hAnsi="Symbol" w:cs="Symbol" w:hint="default"/>
        <w:w w:val="100"/>
        <w:sz w:val="22"/>
        <w:szCs w:val="22"/>
        <w:lang w:eastAsia="en-US" w:bidi="ar-SA"/>
      </w:rPr>
    </w:lvl>
    <w:lvl w:ilvl="1">
      <w:numFmt w:val="bullet"/>
      <w:lvlText w:val="•"/>
      <w:lvlJc w:val="left"/>
      <w:pPr>
        <w:ind w:left="920" w:hanging="360"/>
      </w:pPr>
      <w:rPr>
        <w:rFonts w:hint="default"/>
        <w:lang w:eastAsia="en-US" w:bidi="ar-SA"/>
      </w:rPr>
    </w:lvl>
    <w:lvl w:ilvl="2">
      <w:numFmt w:val="bullet"/>
      <w:lvlText w:val="•"/>
      <w:lvlJc w:val="left"/>
      <w:pPr>
        <w:ind w:left="1381" w:hanging="360"/>
      </w:pPr>
      <w:rPr>
        <w:rFonts w:hint="default"/>
        <w:lang w:eastAsia="en-US" w:bidi="ar-SA"/>
      </w:rPr>
    </w:lvl>
    <w:lvl w:ilvl="3">
      <w:numFmt w:val="bullet"/>
      <w:lvlText w:val="•"/>
      <w:lvlJc w:val="left"/>
      <w:pPr>
        <w:ind w:left="1841" w:hanging="360"/>
      </w:pPr>
      <w:rPr>
        <w:rFonts w:hint="default"/>
        <w:lang w:eastAsia="en-US" w:bidi="ar-SA"/>
      </w:rPr>
    </w:lvl>
    <w:lvl w:ilvl="4">
      <w:numFmt w:val="bullet"/>
      <w:lvlText w:val="•"/>
      <w:lvlJc w:val="left"/>
      <w:pPr>
        <w:ind w:left="2302" w:hanging="360"/>
      </w:pPr>
      <w:rPr>
        <w:rFonts w:hint="default"/>
        <w:lang w:eastAsia="en-US" w:bidi="ar-SA"/>
      </w:rPr>
    </w:lvl>
    <w:lvl w:ilvl="5">
      <w:numFmt w:val="bullet"/>
      <w:lvlText w:val="•"/>
      <w:lvlJc w:val="left"/>
      <w:pPr>
        <w:ind w:left="2762" w:hanging="360"/>
      </w:pPr>
      <w:rPr>
        <w:rFonts w:hint="default"/>
        <w:lang w:eastAsia="en-US" w:bidi="ar-SA"/>
      </w:rPr>
    </w:lvl>
    <w:lvl w:ilvl="6">
      <w:numFmt w:val="bullet"/>
      <w:lvlText w:val="•"/>
      <w:lvlJc w:val="left"/>
      <w:pPr>
        <w:ind w:left="3223" w:hanging="360"/>
      </w:pPr>
      <w:rPr>
        <w:rFonts w:hint="default"/>
        <w:lang w:eastAsia="en-US" w:bidi="ar-SA"/>
      </w:rPr>
    </w:lvl>
    <w:lvl w:ilvl="7">
      <w:numFmt w:val="bullet"/>
      <w:lvlText w:val="•"/>
      <w:lvlJc w:val="left"/>
      <w:pPr>
        <w:ind w:left="3683" w:hanging="360"/>
      </w:pPr>
      <w:rPr>
        <w:rFonts w:hint="default"/>
        <w:lang w:eastAsia="en-US" w:bidi="ar-SA"/>
      </w:rPr>
    </w:lvl>
    <w:lvl w:ilvl="8">
      <w:numFmt w:val="bullet"/>
      <w:lvlText w:val="•"/>
      <w:lvlJc w:val="left"/>
      <w:pPr>
        <w:ind w:left="4144" w:hanging="360"/>
      </w:pPr>
      <w:rPr>
        <w:rFonts w:hint="default"/>
        <w:lang w:eastAsia="en-US" w:bidi="ar-SA"/>
      </w:rPr>
    </w:lvl>
  </w:abstractNum>
  <w:abstractNum w:abstractNumId="32" w15:restartNumberingAfterBreak="0">
    <w:nsid w:val="75197FAC"/>
    <w:multiLevelType w:val="multilevel"/>
    <w:tmpl w:val="75197FAC"/>
    <w:lvl w:ilvl="0">
      <w:numFmt w:val="bullet"/>
      <w:lvlText w:val=""/>
      <w:lvlJc w:val="left"/>
      <w:pPr>
        <w:ind w:left="448" w:hanging="341"/>
      </w:pPr>
      <w:rPr>
        <w:rFonts w:ascii="Symbol" w:eastAsia="Symbol" w:hAnsi="Symbol" w:cs="Symbol" w:hint="default"/>
        <w:w w:val="100"/>
        <w:sz w:val="22"/>
        <w:szCs w:val="22"/>
        <w:lang w:eastAsia="en-US" w:bidi="ar-SA"/>
      </w:rPr>
    </w:lvl>
    <w:lvl w:ilvl="1">
      <w:numFmt w:val="bullet"/>
      <w:lvlText w:val="•"/>
      <w:lvlJc w:val="left"/>
      <w:pPr>
        <w:ind w:left="902" w:hanging="341"/>
      </w:pPr>
      <w:rPr>
        <w:rFonts w:hint="default"/>
        <w:lang w:eastAsia="en-US" w:bidi="ar-SA"/>
      </w:rPr>
    </w:lvl>
    <w:lvl w:ilvl="2">
      <w:numFmt w:val="bullet"/>
      <w:lvlText w:val="•"/>
      <w:lvlJc w:val="left"/>
      <w:pPr>
        <w:ind w:left="1365" w:hanging="341"/>
      </w:pPr>
      <w:rPr>
        <w:rFonts w:hint="default"/>
        <w:lang w:eastAsia="en-US" w:bidi="ar-SA"/>
      </w:rPr>
    </w:lvl>
    <w:lvl w:ilvl="3">
      <w:numFmt w:val="bullet"/>
      <w:lvlText w:val="•"/>
      <w:lvlJc w:val="left"/>
      <w:pPr>
        <w:ind w:left="1827" w:hanging="341"/>
      </w:pPr>
      <w:rPr>
        <w:rFonts w:hint="default"/>
        <w:lang w:eastAsia="en-US" w:bidi="ar-SA"/>
      </w:rPr>
    </w:lvl>
    <w:lvl w:ilvl="4">
      <w:numFmt w:val="bullet"/>
      <w:lvlText w:val="•"/>
      <w:lvlJc w:val="left"/>
      <w:pPr>
        <w:ind w:left="2290" w:hanging="341"/>
      </w:pPr>
      <w:rPr>
        <w:rFonts w:hint="default"/>
        <w:lang w:eastAsia="en-US" w:bidi="ar-SA"/>
      </w:rPr>
    </w:lvl>
    <w:lvl w:ilvl="5">
      <w:numFmt w:val="bullet"/>
      <w:lvlText w:val="•"/>
      <w:lvlJc w:val="left"/>
      <w:pPr>
        <w:ind w:left="2752" w:hanging="341"/>
      </w:pPr>
      <w:rPr>
        <w:rFonts w:hint="default"/>
        <w:lang w:eastAsia="en-US" w:bidi="ar-SA"/>
      </w:rPr>
    </w:lvl>
    <w:lvl w:ilvl="6">
      <w:numFmt w:val="bullet"/>
      <w:lvlText w:val="•"/>
      <w:lvlJc w:val="left"/>
      <w:pPr>
        <w:ind w:left="3215" w:hanging="341"/>
      </w:pPr>
      <w:rPr>
        <w:rFonts w:hint="default"/>
        <w:lang w:eastAsia="en-US" w:bidi="ar-SA"/>
      </w:rPr>
    </w:lvl>
    <w:lvl w:ilvl="7">
      <w:numFmt w:val="bullet"/>
      <w:lvlText w:val="•"/>
      <w:lvlJc w:val="left"/>
      <w:pPr>
        <w:ind w:left="3677" w:hanging="341"/>
      </w:pPr>
      <w:rPr>
        <w:rFonts w:hint="default"/>
        <w:lang w:eastAsia="en-US" w:bidi="ar-SA"/>
      </w:rPr>
    </w:lvl>
    <w:lvl w:ilvl="8">
      <w:numFmt w:val="bullet"/>
      <w:lvlText w:val="•"/>
      <w:lvlJc w:val="left"/>
      <w:pPr>
        <w:ind w:left="4140" w:hanging="341"/>
      </w:pPr>
      <w:rPr>
        <w:rFonts w:hint="default"/>
        <w:lang w:eastAsia="en-US" w:bidi="ar-SA"/>
      </w:rPr>
    </w:lvl>
  </w:abstractNum>
  <w:abstractNum w:abstractNumId="33" w15:restartNumberingAfterBreak="0">
    <w:nsid w:val="7BB36512"/>
    <w:multiLevelType w:val="multilevel"/>
    <w:tmpl w:val="7BB36512"/>
    <w:lvl w:ilvl="0">
      <w:numFmt w:val="bullet"/>
      <w:lvlText w:val=""/>
      <w:lvlJc w:val="left"/>
      <w:pPr>
        <w:ind w:left="444" w:hanging="342"/>
      </w:pPr>
      <w:rPr>
        <w:rFonts w:ascii="Symbol" w:eastAsia="Symbol" w:hAnsi="Symbol" w:cs="Symbol" w:hint="default"/>
        <w:w w:val="100"/>
        <w:sz w:val="22"/>
        <w:szCs w:val="22"/>
        <w:lang w:eastAsia="en-US" w:bidi="ar-SA"/>
      </w:rPr>
    </w:lvl>
    <w:lvl w:ilvl="1">
      <w:numFmt w:val="bullet"/>
      <w:lvlText w:val="•"/>
      <w:lvlJc w:val="left"/>
      <w:pPr>
        <w:ind w:left="902" w:hanging="342"/>
      </w:pPr>
      <w:rPr>
        <w:rFonts w:hint="default"/>
        <w:lang w:eastAsia="en-US" w:bidi="ar-SA"/>
      </w:rPr>
    </w:lvl>
    <w:lvl w:ilvl="2">
      <w:numFmt w:val="bullet"/>
      <w:lvlText w:val="•"/>
      <w:lvlJc w:val="left"/>
      <w:pPr>
        <w:ind w:left="1365" w:hanging="342"/>
      </w:pPr>
      <w:rPr>
        <w:rFonts w:hint="default"/>
        <w:lang w:eastAsia="en-US" w:bidi="ar-SA"/>
      </w:rPr>
    </w:lvl>
    <w:lvl w:ilvl="3">
      <w:numFmt w:val="bullet"/>
      <w:lvlText w:val="•"/>
      <w:lvlJc w:val="left"/>
      <w:pPr>
        <w:ind w:left="1827" w:hanging="342"/>
      </w:pPr>
      <w:rPr>
        <w:rFonts w:hint="default"/>
        <w:lang w:eastAsia="en-US" w:bidi="ar-SA"/>
      </w:rPr>
    </w:lvl>
    <w:lvl w:ilvl="4">
      <w:numFmt w:val="bullet"/>
      <w:lvlText w:val="•"/>
      <w:lvlJc w:val="left"/>
      <w:pPr>
        <w:ind w:left="2290" w:hanging="342"/>
      </w:pPr>
      <w:rPr>
        <w:rFonts w:hint="default"/>
        <w:lang w:eastAsia="en-US" w:bidi="ar-SA"/>
      </w:rPr>
    </w:lvl>
    <w:lvl w:ilvl="5">
      <w:numFmt w:val="bullet"/>
      <w:lvlText w:val="•"/>
      <w:lvlJc w:val="left"/>
      <w:pPr>
        <w:ind w:left="2752" w:hanging="342"/>
      </w:pPr>
      <w:rPr>
        <w:rFonts w:hint="default"/>
        <w:lang w:eastAsia="en-US" w:bidi="ar-SA"/>
      </w:rPr>
    </w:lvl>
    <w:lvl w:ilvl="6">
      <w:numFmt w:val="bullet"/>
      <w:lvlText w:val="•"/>
      <w:lvlJc w:val="left"/>
      <w:pPr>
        <w:ind w:left="3215" w:hanging="342"/>
      </w:pPr>
      <w:rPr>
        <w:rFonts w:hint="default"/>
        <w:lang w:eastAsia="en-US" w:bidi="ar-SA"/>
      </w:rPr>
    </w:lvl>
    <w:lvl w:ilvl="7">
      <w:numFmt w:val="bullet"/>
      <w:lvlText w:val="•"/>
      <w:lvlJc w:val="left"/>
      <w:pPr>
        <w:ind w:left="3677" w:hanging="342"/>
      </w:pPr>
      <w:rPr>
        <w:rFonts w:hint="default"/>
        <w:lang w:eastAsia="en-US" w:bidi="ar-SA"/>
      </w:rPr>
    </w:lvl>
    <w:lvl w:ilvl="8">
      <w:numFmt w:val="bullet"/>
      <w:lvlText w:val="•"/>
      <w:lvlJc w:val="left"/>
      <w:pPr>
        <w:ind w:left="4140" w:hanging="342"/>
      </w:pPr>
      <w:rPr>
        <w:rFonts w:hint="default"/>
        <w:lang w:eastAsia="en-US" w:bidi="ar-SA"/>
      </w:rPr>
    </w:lvl>
  </w:abstractNum>
  <w:abstractNum w:abstractNumId="34" w15:restartNumberingAfterBreak="0">
    <w:nsid w:val="7BE8472A"/>
    <w:multiLevelType w:val="multilevel"/>
    <w:tmpl w:val="7BE8472A"/>
    <w:lvl w:ilvl="0">
      <w:numFmt w:val="bullet"/>
      <w:lvlText w:val=""/>
      <w:lvlJc w:val="left"/>
      <w:pPr>
        <w:ind w:left="462" w:hanging="360"/>
      </w:pPr>
      <w:rPr>
        <w:rFonts w:ascii="Symbol" w:eastAsia="Symbol" w:hAnsi="Symbol" w:cs="Symbol" w:hint="default"/>
        <w:w w:val="100"/>
        <w:sz w:val="22"/>
        <w:szCs w:val="22"/>
        <w:lang w:eastAsia="en-US" w:bidi="ar-SA"/>
      </w:rPr>
    </w:lvl>
    <w:lvl w:ilvl="1">
      <w:numFmt w:val="bullet"/>
      <w:lvlText w:val="•"/>
      <w:lvlJc w:val="left"/>
      <w:pPr>
        <w:ind w:left="920" w:hanging="360"/>
      </w:pPr>
      <w:rPr>
        <w:rFonts w:hint="default"/>
        <w:lang w:eastAsia="en-US" w:bidi="ar-SA"/>
      </w:rPr>
    </w:lvl>
    <w:lvl w:ilvl="2">
      <w:numFmt w:val="bullet"/>
      <w:lvlText w:val="•"/>
      <w:lvlJc w:val="left"/>
      <w:pPr>
        <w:ind w:left="1381" w:hanging="360"/>
      </w:pPr>
      <w:rPr>
        <w:rFonts w:hint="default"/>
        <w:lang w:eastAsia="en-US" w:bidi="ar-SA"/>
      </w:rPr>
    </w:lvl>
    <w:lvl w:ilvl="3">
      <w:numFmt w:val="bullet"/>
      <w:lvlText w:val="•"/>
      <w:lvlJc w:val="left"/>
      <w:pPr>
        <w:ind w:left="1841" w:hanging="360"/>
      </w:pPr>
      <w:rPr>
        <w:rFonts w:hint="default"/>
        <w:lang w:eastAsia="en-US" w:bidi="ar-SA"/>
      </w:rPr>
    </w:lvl>
    <w:lvl w:ilvl="4">
      <w:numFmt w:val="bullet"/>
      <w:lvlText w:val="•"/>
      <w:lvlJc w:val="left"/>
      <w:pPr>
        <w:ind w:left="2302" w:hanging="360"/>
      </w:pPr>
      <w:rPr>
        <w:rFonts w:hint="default"/>
        <w:lang w:eastAsia="en-US" w:bidi="ar-SA"/>
      </w:rPr>
    </w:lvl>
    <w:lvl w:ilvl="5">
      <w:numFmt w:val="bullet"/>
      <w:lvlText w:val="•"/>
      <w:lvlJc w:val="left"/>
      <w:pPr>
        <w:ind w:left="2762" w:hanging="360"/>
      </w:pPr>
      <w:rPr>
        <w:rFonts w:hint="default"/>
        <w:lang w:eastAsia="en-US" w:bidi="ar-SA"/>
      </w:rPr>
    </w:lvl>
    <w:lvl w:ilvl="6">
      <w:numFmt w:val="bullet"/>
      <w:lvlText w:val="•"/>
      <w:lvlJc w:val="left"/>
      <w:pPr>
        <w:ind w:left="3223" w:hanging="360"/>
      </w:pPr>
      <w:rPr>
        <w:rFonts w:hint="default"/>
        <w:lang w:eastAsia="en-US" w:bidi="ar-SA"/>
      </w:rPr>
    </w:lvl>
    <w:lvl w:ilvl="7">
      <w:numFmt w:val="bullet"/>
      <w:lvlText w:val="•"/>
      <w:lvlJc w:val="left"/>
      <w:pPr>
        <w:ind w:left="3683" w:hanging="360"/>
      </w:pPr>
      <w:rPr>
        <w:rFonts w:hint="default"/>
        <w:lang w:eastAsia="en-US" w:bidi="ar-SA"/>
      </w:rPr>
    </w:lvl>
    <w:lvl w:ilvl="8">
      <w:numFmt w:val="bullet"/>
      <w:lvlText w:val="•"/>
      <w:lvlJc w:val="left"/>
      <w:pPr>
        <w:ind w:left="4144" w:hanging="360"/>
      </w:pPr>
      <w:rPr>
        <w:rFonts w:hint="default"/>
        <w:lang w:eastAsia="en-US" w:bidi="ar-SA"/>
      </w:rPr>
    </w:lvl>
  </w:abstractNum>
  <w:num w:numId="1" w16cid:durableId="97063471">
    <w:abstractNumId w:val="23"/>
  </w:num>
  <w:num w:numId="2" w16cid:durableId="1862276177">
    <w:abstractNumId w:val="3"/>
  </w:num>
  <w:num w:numId="3" w16cid:durableId="54745959">
    <w:abstractNumId w:val="28"/>
  </w:num>
  <w:num w:numId="4" w16cid:durableId="1182205742">
    <w:abstractNumId w:val="4"/>
  </w:num>
  <w:num w:numId="5" w16cid:durableId="678508444">
    <w:abstractNumId w:val="24"/>
  </w:num>
  <w:num w:numId="6" w16cid:durableId="2037850693">
    <w:abstractNumId w:val="16"/>
  </w:num>
  <w:num w:numId="7" w16cid:durableId="468328960">
    <w:abstractNumId w:val="12"/>
  </w:num>
  <w:num w:numId="8" w16cid:durableId="159007655">
    <w:abstractNumId w:val="15"/>
  </w:num>
  <w:num w:numId="9" w16cid:durableId="389303227">
    <w:abstractNumId w:val="11"/>
  </w:num>
  <w:num w:numId="10" w16cid:durableId="451291651">
    <w:abstractNumId w:val="2"/>
  </w:num>
  <w:num w:numId="11" w16cid:durableId="458259900">
    <w:abstractNumId w:val="25"/>
  </w:num>
  <w:num w:numId="12" w16cid:durableId="1689484378">
    <w:abstractNumId w:val="14"/>
  </w:num>
  <w:num w:numId="13" w16cid:durableId="1858807015">
    <w:abstractNumId w:val="9"/>
  </w:num>
  <w:num w:numId="14" w16cid:durableId="1150171042">
    <w:abstractNumId w:val="29"/>
  </w:num>
  <w:num w:numId="15" w16cid:durableId="762148613">
    <w:abstractNumId w:val="17"/>
  </w:num>
  <w:num w:numId="16" w16cid:durableId="327754604">
    <w:abstractNumId w:val="26"/>
  </w:num>
  <w:num w:numId="17" w16cid:durableId="2048721691">
    <w:abstractNumId w:val="18"/>
  </w:num>
  <w:num w:numId="18" w16cid:durableId="1427506285">
    <w:abstractNumId w:val="10"/>
  </w:num>
  <w:num w:numId="19" w16cid:durableId="1656958292">
    <w:abstractNumId w:val="1"/>
  </w:num>
  <w:num w:numId="20" w16cid:durableId="1996908926">
    <w:abstractNumId w:val="7"/>
  </w:num>
  <w:num w:numId="21" w16cid:durableId="945231992">
    <w:abstractNumId w:val="13"/>
  </w:num>
  <w:num w:numId="22" w16cid:durableId="1903983840">
    <w:abstractNumId w:val="22"/>
  </w:num>
  <w:num w:numId="23" w16cid:durableId="365719788">
    <w:abstractNumId w:val="21"/>
  </w:num>
  <w:num w:numId="24" w16cid:durableId="1065689854">
    <w:abstractNumId w:val="20"/>
  </w:num>
  <w:num w:numId="25" w16cid:durableId="417026382">
    <w:abstractNumId w:val="30"/>
  </w:num>
  <w:num w:numId="26" w16cid:durableId="653990291">
    <w:abstractNumId w:val="19"/>
  </w:num>
  <w:num w:numId="27" w16cid:durableId="1320766537">
    <w:abstractNumId w:val="32"/>
  </w:num>
  <w:num w:numId="28" w16cid:durableId="227034479">
    <w:abstractNumId w:val="33"/>
  </w:num>
  <w:num w:numId="29" w16cid:durableId="747658835">
    <w:abstractNumId w:val="27"/>
  </w:num>
  <w:num w:numId="30" w16cid:durableId="455759899">
    <w:abstractNumId w:val="6"/>
  </w:num>
  <w:num w:numId="31" w16cid:durableId="400754381">
    <w:abstractNumId w:val="31"/>
  </w:num>
  <w:num w:numId="32" w16cid:durableId="574705955">
    <w:abstractNumId w:val="34"/>
  </w:num>
  <w:num w:numId="33" w16cid:durableId="658270807">
    <w:abstractNumId w:val="5"/>
  </w:num>
  <w:num w:numId="34" w16cid:durableId="1726297792">
    <w:abstractNumId w:val="8"/>
  </w:num>
  <w:num w:numId="35" w16cid:durableId="91837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C5"/>
    <w:rsid w:val="000212BB"/>
    <w:rsid w:val="00024D8E"/>
    <w:rsid w:val="00033CB8"/>
    <w:rsid w:val="000441AE"/>
    <w:rsid w:val="000536BC"/>
    <w:rsid w:val="000876B8"/>
    <w:rsid w:val="00095B90"/>
    <w:rsid w:val="000B0A5C"/>
    <w:rsid w:val="000D07D0"/>
    <w:rsid w:val="000D5AAA"/>
    <w:rsid w:val="000D6148"/>
    <w:rsid w:val="000F0B06"/>
    <w:rsid w:val="000F6201"/>
    <w:rsid w:val="001121FF"/>
    <w:rsid w:val="00117F13"/>
    <w:rsid w:val="001225FB"/>
    <w:rsid w:val="001401EA"/>
    <w:rsid w:val="00152AAB"/>
    <w:rsid w:val="001650AD"/>
    <w:rsid w:val="001A33C9"/>
    <w:rsid w:val="001B4639"/>
    <w:rsid w:val="001B7259"/>
    <w:rsid w:val="001D18CC"/>
    <w:rsid w:val="001E5E75"/>
    <w:rsid w:val="00261CF6"/>
    <w:rsid w:val="00296415"/>
    <w:rsid w:val="002A6D32"/>
    <w:rsid w:val="002B08D9"/>
    <w:rsid w:val="002C00F3"/>
    <w:rsid w:val="003131A7"/>
    <w:rsid w:val="003141A4"/>
    <w:rsid w:val="0035015F"/>
    <w:rsid w:val="00353F78"/>
    <w:rsid w:val="00367507"/>
    <w:rsid w:val="003B067C"/>
    <w:rsid w:val="003D1A8C"/>
    <w:rsid w:val="003D5885"/>
    <w:rsid w:val="003F6F37"/>
    <w:rsid w:val="00405AC5"/>
    <w:rsid w:val="00422228"/>
    <w:rsid w:val="00425A4E"/>
    <w:rsid w:val="0042717F"/>
    <w:rsid w:val="004336CF"/>
    <w:rsid w:val="0045532C"/>
    <w:rsid w:val="00482C23"/>
    <w:rsid w:val="00491F02"/>
    <w:rsid w:val="004C0B83"/>
    <w:rsid w:val="004C769A"/>
    <w:rsid w:val="004D3744"/>
    <w:rsid w:val="004D3832"/>
    <w:rsid w:val="004E1F95"/>
    <w:rsid w:val="004F7116"/>
    <w:rsid w:val="00507A40"/>
    <w:rsid w:val="005117D9"/>
    <w:rsid w:val="0052097A"/>
    <w:rsid w:val="00524841"/>
    <w:rsid w:val="005270D8"/>
    <w:rsid w:val="005359AA"/>
    <w:rsid w:val="00536029"/>
    <w:rsid w:val="00536DB7"/>
    <w:rsid w:val="00540303"/>
    <w:rsid w:val="00561CF0"/>
    <w:rsid w:val="0057601F"/>
    <w:rsid w:val="00591C1D"/>
    <w:rsid w:val="005A6304"/>
    <w:rsid w:val="005D0ECF"/>
    <w:rsid w:val="005D2AFE"/>
    <w:rsid w:val="005D6C0F"/>
    <w:rsid w:val="005E251A"/>
    <w:rsid w:val="005F1756"/>
    <w:rsid w:val="005F2AEC"/>
    <w:rsid w:val="006012D3"/>
    <w:rsid w:val="006055C8"/>
    <w:rsid w:val="00632995"/>
    <w:rsid w:val="00643230"/>
    <w:rsid w:val="00667ECB"/>
    <w:rsid w:val="006B13C8"/>
    <w:rsid w:val="006B4265"/>
    <w:rsid w:val="006C0317"/>
    <w:rsid w:val="00723442"/>
    <w:rsid w:val="007317F9"/>
    <w:rsid w:val="007525DF"/>
    <w:rsid w:val="007712E5"/>
    <w:rsid w:val="007B0B39"/>
    <w:rsid w:val="007B26CD"/>
    <w:rsid w:val="007B52C3"/>
    <w:rsid w:val="007C350B"/>
    <w:rsid w:val="007D5041"/>
    <w:rsid w:val="007E0BFB"/>
    <w:rsid w:val="007E5653"/>
    <w:rsid w:val="00802050"/>
    <w:rsid w:val="008030A5"/>
    <w:rsid w:val="00833B10"/>
    <w:rsid w:val="00845B97"/>
    <w:rsid w:val="00851FC8"/>
    <w:rsid w:val="00880D93"/>
    <w:rsid w:val="00882CD1"/>
    <w:rsid w:val="008B248B"/>
    <w:rsid w:val="008F32F6"/>
    <w:rsid w:val="008F749F"/>
    <w:rsid w:val="0092192A"/>
    <w:rsid w:val="0093638A"/>
    <w:rsid w:val="009443F9"/>
    <w:rsid w:val="009A3413"/>
    <w:rsid w:val="009C617A"/>
    <w:rsid w:val="009D01BD"/>
    <w:rsid w:val="009E3D60"/>
    <w:rsid w:val="009F26DC"/>
    <w:rsid w:val="009F2AA4"/>
    <w:rsid w:val="00A20007"/>
    <w:rsid w:val="00A34461"/>
    <w:rsid w:val="00A40B9F"/>
    <w:rsid w:val="00A5739E"/>
    <w:rsid w:val="00A630BB"/>
    <w:rsid w:val="00A7365A"/>
    <w:rsid w:val="00A824CE"/>
    <w:rsid w:val="00A910DC"/>
    <w:rsid w:val="00A969D3"/>
    <w:rsid w:val="00AA14C6"/>
    <w:rsid w:val="00AA3814"/>
    <w:rsid w:val="00AF2825"/>
    <w:rsid w:val="00B1564C"/>
    <w:rsid w:val="00B47D70"/>
    <w:rsid w:val="00B51AFB"/>
    <w:rsid w:val="00B56BFB"/>
    <w:rsid w:val="00B614CA"/>
    <w:rsid w:val="00B66DA5"/>
    <w:rsid w:val="00BA11C7"/>
    <w:rsid w:val="00BA5471"/>
    <w:rsid w:val="00BB181B"/>
    <w:rsid w:val="00BB6751"/>
    <w:rsid w:val="00BF1CA6"/>
    <w:rsid w:val="00BF7C9D"/>
    <w:rsid w:val="00C1513C"/>
    <w:rsid w:val="00C375AF"/>
    <w:rsid w:val="00C620F4"/>
    <w:rsid w:val="00C703EF"/>
    <w:rsid w:val="00CA04E3"/>
    <w:rsid w:val="00CA1100"/>
    <w:rsid w:val="00CB23E1"/>
    <w:rsid w:val="00CE0048"/>
    <w:rsid w:val="00D0359B"/>
    <w:rsid w:val="00D41F1E"/>
    <w:rsid w:val="00D56AFF"/>
    <w:rsid w:val="00D91CE6"/>
    <w:rsid w:val="00DA5B88"/>
    <w:rsid w:val="00DB36F5"/>
    <w:rsid w:val="00DD09C6"/>
    <w:rsid w:val="00E34EC2"/>
    <w:rsid w:val="00E362EC"/>
    <w:rsid w:val="00E55F46"/>
    <w:rsid w:val="00E9399D"/>
    <w:rsid w:val="00EA1DAB"/>
    <w:rsid w:val="00EB75D0"/>
    <w:rsid w:val="00EC0AB8"/>
    <w:rsid w:val="00ED2A7F"/>
    <w:rsid w:val="00EF7712"/>
    <w:rsid w:val="00F12A3A"/>
    <w:rsid w:val="00F4497A"/>
    <w:rsid w:val="00F70285"/>
    <w:rsid w:val="00FA0B91"/>
    <w:rsid w:val="00FA1DF0"/>
    <w:rsid w:val="00FC6B79"/>
    <w:rsid w:val="00FF0E3E"/>
    <w:rsid w:val="02F67928"/>
    <w:rsid w:val="03C90396"/>
    <w:rsid w:val="072C3DF0"/>
    <w:rsid w:val="1BDA123E"/>
    <w:rsid w:val="3A420497"/>
    <w:rsid w:val="3AED7B84"/>
    <w:rsid w:val="736D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D65D70"/>
  <w15:docId w15:val="{19B3E36E-46AC-440C-AA2A-652C7691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spacing w:before="1"/>
      <w:ind w:left="974"/>
      <w:outlineLvl w:val="0"/>
    </w:pPr>
    <w:rPr>
      <w:b/>
      <w:bCs/>
      <w:sz w:val="36"/>
      <w:szCs w:val="36"/>
    </w:rPr>
  </w:style>
  <w:style w:type="paragraph" w:styleId="Heading2">
    <w:name w:val="heading 2"/>
    <w:basedOn w:val="Normal"/>
    <w:uiPriority w:val="1"/>
    <w:qFormat/>
    <w:pPr>
      <w:spacing w:before="86"/>
      <w:ind w:left="3779" w:right="3782"/>
      <w:jc w:val="center"/>
      <w:outlineLvl w:val="1"/>
    </w:pPr>
    <w:rPr>
      <w:b/>
      <w:bCs/>
      <w:sz w:val="32"/>
      <w:szCs w:val="32"/>
    </w:rPr>
  </w:style>
  <w:style w:type="paragraph" w:styleId="Heading3">
    <w:name w:val="heading 3"/>
    <w:basedOn w:val="Normal"/>
    <w:uiPriority w:val="1"/>
    <w:qFormat/>
    <w:pPr>
      <w:spacing w:before="89"/>
      <w:ind w:left="2355" w:hanging="3604"/>
      <w:outlineLvl w:val="2"/>
    </w:pPr>
    <w:rPr>
      <w:b/>
      <w:bCs/>
      <w:sz w:val="28"/>
      <w:szCs w:val="28"/>
    </w:rPr>
  </w:style>
  <w:style w:type="paragraph" w:styleId="Heading4">
    <w:name w:val="heading 4"/>
    <w:basedOn w:val="Normal"/>
    <w:uiPriority w:val="1"/>
    <w:qFormat/>
    <w:pPr>
      <w:ind w:left="1438" w:right="2289"/>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rPr>
      <w:sz w:val="24"/>
      <w:szCs w:val="24"/>
    </w:rPr>
  </w:style>
  <w:style w:type="character" w:styleId="Hyperlink">
    <w:name w:val="Hyperlink"/>
    <w:qFormat/>
    <w:rPr>
      <w:color w:val="0000FF"/>
      <w:u w:val="single"/>
    </w:rPr>
  </w:style>
  <w:style w:type="paragraph" w:styleId="Title">
    <w:name w:val="Title"/>
    <w:basedOn w:val="Normal"/>
    <w:uiPriority w:val="1"/>
    <w:qFormat/>
    <w:pPr>
      <w:spacing w:line="1083" w:lineRule="exact"/>
      <w:ind w:left="20"/>
    </w:pPr>
    <w:rPr>
      <w:b/>
      <w:bCs/>
      <w:sz w:val="96"/>
      <w:szCs w:val="96"/>
    </w:rPr>
  </w:style>
  <w:style w:type="paragraph" w:styleId="ListParagraph">
    <w:name w:val="List Paragraph"/>
    <w:basedOn w:val="Normal"/>
    <w:uiPriority w:val="1"/>
    <w:qFormat/>
    <w:pPr>
      <w:ind w:left="833" w:hanging="361"/>
    </w:pPr>
  </w:style>
  <w:style w:type="paragraph" w:customStyle="1" w:styleId="TableParagraph">
    <w:name w:val="Table Paragraph"/>
    <w:basedOn w:val="Normal"/>
    <w:uiPriority w:val="1"/>
    <w:qFormat/>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rminjaj@yahoo.com" TargetMode="External"/><Relationship Id="rId13" Type="http://schemas.openxmlformats.org/officeDocument/2006/relationships/hyperlink" Target="mailto:91@gmail.com" TargetMode="External"/><Relationship Id="rId3" Type="http://schemas.openxmlformats.org/officeDocument/2006/relationships/styles" Target="styles.xml"/><Relationship Id="rId7" Type="http://schemas.openxmlformats.org/officeDocument/2006/relationships/hyperlink" Target="mailto:draganaristic4@gmail.com" TargetMode="External"/><Relationship Id="rId12" Type="http://schemas.openxmlformats.org/officeDocument/2006/relationships/hyperlink" Target="mailto:nmuric9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iokg2005@yahoo.com" TargetMode="External"/><Relationship Id="rId5" Type="http://schemas.openxmlformats.org/officeDocument/2006/relationships/webSettings" Target="webSettings.xml"/><Relationship Id="rId15" Type="http://schemas.openxmlformats.org/officeDocument/2006/relationships/hyperlink" Target="mailto:natasaminic92@gmail.com" TargetMode="External"/><Relationship Id="rId10" Type="http://schemas.openxmlformats.org/officeDocument/2006/relationships/hyperlink" Target="mailto:milicaborovcanin@yahoo.com" TargetMode="External"/><Relationship Id="rId4" Type="http://schemas.openxmlformats.org/officeDocument/2006/relationships/settings" Target="settings.xml"/><Relationship Id="rId9" Type="http://schemas.openxmlformats.org/officeDocument/2006/relationships/hyperlink" Target="mailto:vladadok@yahoo.com" TargetMode="External"/><Relationship Id="rId14" Type="http://schemas.openxmlformats.org/officeDocument/2006/relationships/hyperlink" Target="mailto:milena-stojkovic94@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5372</Words>
  <Characters>30621</Characters>
  <Application>Microsoft Office Word</Application>
  <DocSecurity>0</DocSecurity>
  <Lines>255</Lines>
  <Paragraphs>71</Paragraphs>
  <ScaleCrop>false</ScaleCrop>
  <Company>Hewlett-Packard Company</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Ristic</dc:creator>
  <cp:lastModifiedBy>Sistem administrator FMN</cp:lastModifiedBy>
  <cp:revision>4</cp:revision>
  <dcterms:created xsi:type="dcterms:W3CDTF">2025-02-18T10:27:00Z</dcterms:created>
  <dcterms:modified xsi:type="dcterms:W3CDTF">2025-02-25T11:45:00Z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2021-02-14T00:00:00Z</vt:filetime>
  </property>
  <property fmtid="{D5CDD505-2E9C-101B-9397-08002B2CF9AE}" pid="3" name="Creator">
    <vt:lpwstr>Microsoft® Word 2019</vt:lpwstr>
  </property>
  <property fmtid="{D5CDD505-2E9C-101B-9397-08002B2CF9AE}" pid="4" name="LastSaved">
    <vt:filetime>2022-01-09T00:00:00Z</vt:filetime>
  </property>
  <property fmtid="{D5CDD505-2E9C-101B-9397-08002B2CF9AE}" pid="5" name="GrammarlyDocumentId">
    <vt:lpwstr>02185c36e45996b916d514a28f5e4a3bdf4e34091375a12e70889ba89e40c1ce</vt:lpwstr>
  </property>
  <property fmtid="{D5CDD505-2E9C-101B-9397-08002B2CF9AE}" pid="6" name="KSOProductBuildVer">
    <vt:lpwstr>1033-12.2.0.13431</vt:lpwstr>
  </property>
  <property fmtid="{D5CDD505-2E9C-101B-9397-08002B2CF9AE}" pid="7" name="ICV">
    <vt:lpwstr>9B77D5F9511940288C016E56732FBFAF_13</vt:lpwstr>
  </property>
</Properties>
</file>